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4E" w:rsidRDefault="00A2364E" w:rsidP="00A2364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584BF8">
        <w:rPr>
          <w:rFonts w:ascii="Times New Roman" w:hAnsi="Times New Roman" w:cs="Times New Roman"/>
          <w:b/>
          <w:sz w:val="48"/>
          <w:szCs w:val="48"/>
          <w:u w:val="single"/>
        </w:rPr>
        <w:t xml:space="preserve">Прямая телефонная линия </w:t>
      </w:r>
    </w:p>
    <w:p w:rsidR="00A2364E" w:rsidRDefault="00A2364E" w:rsidP="00A2364E">
      <w:pPr>
        <w:spacing w:after="0" w:line="240" w:lineRule="auto"/>
        <w:ind w:right="123"/>
        <w:jc w:val="both"/>
        <w:rPr>
          <w:rFonts w:ascii="Times New Roman" w:hAnsi="Times New Roman" w:cs="Times New Roman"/>
          <w:b/>
          <w:color w:val="0F0F0F"/>
          <w:sz w:val="48"/>
          <w:szCs w:val="48"/>
        </w:rPr>
      </w:pPr>
    </w:p>
    <w:p w:rsidR="00A2364E" w:rsidRDefault="00A2364E" w:rsidP="00A2364E">
      <w:pPr>
        <w:spacing w:after="0" w:line="240" w:lineRule="auto"/>
        <w:ind w:right="123" w:firstLine="709"/>
        <w:jc w:val="both"/>
        <w:rPr>
          <w:rFonts w:ascii="Times New Roman" w:hAnsi="Times New Roman" w:cs="Times New Roman"/>
          <w:b/>
          <w:sz w:val="48"/>
          <w:szCs w:val="48"/>
        </w:rPr>
      </w:pP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В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 xml:space="preserve">общественной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приёмной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Губернатора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области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17.04.2020 </w:t>
      </w:r>
      <w:r w:rsidRPr="00A2364E">
        <w:rPr>
          <w:rFonts w:ascii="Times New Roman" w:hAnsi="Times New Roman" w:cs="Times New Roman"/>
          <w:b/>
          <w:color w:val="131313"/>
          <w:sz w:val="48"/>
          <w:szCs w:val="48"/>
        </w:rPr>
        <w:t xml:space="preserve">по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бесплатному </w:t>
      </w:r>
      <w:r w:rsidRPr="00A2364E">
        <w:rPr>
          <w:rFonts w:ascii="Times New Roman" w:hAnsi="Times New Roman" w:cs="Times New Roman"/>
          <w:b/>
          <w:color w:val="111111"/>
          <w:sz w:val="48"/>
          <w:szCs w:val="48"/>
        </w:rPr>
        <w:t>тел</w:t>
      </w:r>
      <w:r>
        <w:rPr>
          <w:rFonts w:ascii="Times New Roman" w:hAnsi="Times New Roman" w:cs="Times New Roman"/>
          <w:b/>
          <w:color w:val="111111"/>
          <w:sz w:val="48"/>
          <w:szCs w:val="48"/>
        </w:rPr>
        <w:t>ефону</w:t>
      </w:r>
      <w:r w:rsidRPr="00A2364E">
        <w:rPr>
          <w:rFonts w:ascii="Times New Roman" w:hAnsi="Times New Roman" w:cs="Times New Roman"/>
          <w:b/>
          <w:color w:val="111111"/>
          <w:sz w:val="48"/>
          <w:szCs w:val="48"/>
        </w:rPr>
        <w:t xml:space="preserve"> </w:t>
      </w:r>
      <w:r>
        <w:rPr>
          <w:rFonts w:ascii="Times New Roman" w:hAnsi="Times New Roman" w:cs="Times New Roman"/>
          <w:b/>
          <w:color w:val="111111"/>
          <w:sz w:val="48"/>
          <w:szCs w:val="48"/>
        </w:rPr>
        <w:t xml:space="preserve">            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8-800-700-84-73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будут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проведены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«прямые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>телефонные</w:t>
      </w:r>
      <w:r w:rsidRPr="00A2364E">
        <w:rPr>
          <w:rFonts w:ascii="Times New Roman" w:hAnsi="Times New Roman" w:cs="Times New Roman"/>
          <w:b/>
          <w:color w:val="0C0C0C"/>
          <w:spacing w:val="30"/>
          <w:sz w:val="48"/>
          <w:szCs w:val="48"/>
        </w:rPr>
        <w:t xml:space="preserve"> </w:t>
      </w:r>
      <w:r w:rsidRPr="00A2364E">
        <w:rPr>
          <w:rFonts w:ascii="Times New Roman" w:hAnsi="Times New Roman" w:cs="Times New Roman"/>
          <w:b/>
          <w:sz w:val="48"/>
          <w:szCs w:val="48"/>
        </w:rPr>
        <w:t>линии»:</w:t>
      </w:r>
    </w:p>
    <w:p w:rsidR="00A2364E" w:rsidRDefault="00A2364E" w:rsidP="00A2364E">
      <w:pPr>
        <w:spacing w:after="0" w:line="240" w:lineRule="auto"/>
        <w:ind w:right="123" w:firstLine="709"/>
        <w:jc w:val="both"/>
        <w:rPr>
          <w:rFonts w:ascii="Times New Roman" w:hAnsi="Times New Roman" w:cs="Times New Roman"/>
          <w:b/>
          <w:color w:val="0C0C0C"/>
          <w:sz w:val="48"/>
          <w:szCs w:val="48"/>
        </w:rPr>
      </w:pP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-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с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10.00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до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12.00 </w:t>
      </w:r>
      <w:r w:rsidRPr="00A2364E">
        <w:rPr>
          <w:rFonts w:ascii="Times New Roman" w:hAnsi="Times New Roman" w:cs="Times New Roman"/>
          <w:b/>
          <w:color w:val="151515"/>
          <w:sz w:val="48"/>
          <w:szCs w:val="48"/>
        </w:rPr>
        <w:t xml:space="preserve">по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вопросу </w:t>
      </w:r>
      <w:r w:rsidRPr="00A2364E">
        <w:rPr>
          <w:rFonts w:ascii="Times New Roman" w:hAnsi="Times New Roman" w:cs="Times New Roman"/>
          <w:b/>
          <w:color w:val="131313"/>
          <w:sz w:val="48"/>
          <w:szCs w:val="48"/>
        </w:rPr>
        <w:t xml:space="preserve">«О </w:t>
      </w:r>
      <w:r w:rsidRPr="00A2364E">
        <w:rPr>
          <w:rFonts w:ascii="Times New Roman" w:hAnsi="Times New Roman" w:cs="Times New Roman"/>
          <w:b/>
          <w:color w:val="0E0E0E"/>
          <w:sz w:val="48"/>
          <w:szCs w:val="48"/>
        </w:rPr>
        <w:t xml:space="preserve">мерах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 xml:space="preserve">поддержки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среднего </w:t>
      </w:r>
      <w:r w:rsidRPr="00A2364E">
        <w:rPr>
          <w:rFonts w:ascii="Times New Roman" w:hAnsi="Times New Roman" w:cs="Times New Roman"/>
          <w:b/>
          <w:color w:val="151515"/>
          <w:sz w:val="48"/>
          <w:szCs w:val="48"/>
        </w:rPr>
        <w:t xml:space="preserve">и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>малого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 бизнеса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в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период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действия </w:t>
      </w:r>
      <w:r w:rsidRPr="00A2364E">
        <w:rPr>
          <w:rFonts w:ascii="Times New Roman" w:hAnsi="Times New Roman" w:cs="Times New Roman"/>
          <w:b/>
          <w:color w:val="0E0E0E"/>
          <w:sz w:val="48"/>
          <w:szCs w:val="48"/>
        </w:rPr>
        <w:t xml:space="preserve">повышенной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>готовности</w:t>
      </w:r>
      <w:r>
        <w:rPr>
          <w:rFonts w:ascii="Times New Roman" w:hAnsi="Times New Roman" w:cs="Times New Roman"/>
          <w:b/>
          <w:color w:val="080808"/>
          <w:sz w:val="48"/>
          <w:szCs w:val="48"/>
        </w:rPr>
        <w:t xml:space="preserve"> </w:t>
      </w:r>
      <w:r w:rsidRPr="00A2364E">
        <w:rPr>
          <w:rFonts w:ascii="Times New Roman" w:hAnsi="Times New Roman" w:cs="Times New Roman"/>
          <w:b/>
          <w:color w:val="111111"/>
          <w:sz w:val="48"/>
          <w:szCs w:val="48"/>
        </w:rPr>
        <w:t xml:space="preserve">на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>территории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 Новосибирской области».</w:t>
      </w: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   </w:t>
      </w:r>
      <w:r w:rsidRPr="00A2364E">
        <w:rPr>
          <w:rFonts w:ascii="Times New Roman" w:hAnsi="Times New Roman" w:cs="Times New Roman"/>
          <w:b/>
          <w:color w:val="0E0E0E"/>
          <w:sz w:val="48"/>
          <w:szCs w:val="48"/>
        </w:rPr>
        <w:t xml:space="preserve">В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«прямой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телефонной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 xml:space="preserve">линии»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примут </w:t>
      </w:r>
      <w:r>
        <w:rPr>
          <w:rFonts w:ascii="Times New Roman" w:hAnsi="Times New Roman" w:cs="Times New Roman"/>
          <w:b/>
          <w:color w:val="0A0A0A"/>
          <w:sz w:val="48"/>
          <w:szCs w:val="48"/>
        </w:rPr>
        <w:t xml:space="preserve">участие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работники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министерства </w:t>
      </w:r>
      <w:r w:rsidRPr="00A2364E">
        <w:rPr>
          <w:rFonts w:ascii="Times New Roman" w:hAnsi="Times New Roman" w:cs="Times New Roman"/>
          <w:b/>
          <w:color w:val="070707"/>
          <w:sz w:val="48"/>
          <w:szCs w:val="48"/>
        </w:rPr>
        <w:t xml:space="preserve">промышленности,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торговли и </w:t>
      </w:r>
      <w:r w:rsidRPr="00A2364E">
        <w:rPr>
          <w:rFonts w:ascii="Times New Roman" w:hAnsi="Times New Roman" w:cs="Times New Roman"/>
          <w:b/>
          <w:color w:val="131313"/>
          <w:sz w:val="48"/>
          <w:szCs w:val="48"/>
        </w:rPr>
        <w:t>развития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 предпринимательства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HCO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и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министерства экономического развития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>HCO»;</w:t>
      </w:r>
    </w:p>
    <w:p w:rsidR="00A2364E" w:rsidRPr="00A2364E" w:rsidRDefault="00A2364E" w:rsidP="00A2364E">
      <w:pPr>
        <w:spacing w:after="0" w:line="240" w:lineRule="auto"/>
        <w:ind w:right="123" w:firstLine="709"/>
        <w:jc w:val="both"/>
        <w:rPr>
          <w:rFonts w:ascii="Times New Roman" w:hAnsi="Times New Roman" w:cs="Times New Roman"/>
          <w:b/>
          <w:sz w:val="48"/>
          <w:szCs w:val="48"/>
        </w:rPr>
      </w:pPr>
      <w:r w:rsidRPr="00A2364E">
        <w:rPr>
          <w:rFonts w:ascii="Times New Roman" w:hAnsi="Times New Roman" w:cs="Times New Roman"/>
          <w:b/>
          <w:color w:val="1C1C1C"/>
          <w:sz w:val="48"/>
          <w:szCs w:val="48"/>
        </w:rPr>
        <w:t xml:space="preserve">- </w:t>
      </w:r>
      <w:r w:rsidRPr="00A2364E">
        <w:rPr>
          <w:rFonts w:ascii="Times New Roman" w:hAnsi="Times New Roman" w:cs="Times New Roman"/>
          <w:b/>
          <w:color w:val="131313"/>
          <w:sz w:val="48"/>
          <w:szCs w:val="48"/>
        </w:rPr>
        <w:t xml:space="preserve">с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 xml:space="preserve">14.00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до 16.00 </w:t>
      </w:r>
      <w:r w:rsidRPr="00A2364E">
        <w:rPr>
          <w:rFonts w:ascii="Times New Roman" w:hAnsi="Times New Roman" w:cs="Times New Roman"/>
          <w:b/>
          <w:color w:val="111111"/>
          <w:sz w:val="48"/>
          <w:szCs w:val="48"/>
        </w:rPr>
        <w:t xml:space="preserve">по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вопросу </w:t>
      </w:r>
      <w:r w:rsidRPr="00A2364E">
        <w:rPr>
          <w:rFonts w:ascii="Times New Roman" w:hAnsi="Times New Roman" w:cs="Times New Roman"/>
          <w:b/>
          <w:color w:val="1D1D1D"/>
          <w:sz w:val="48"/>
          <w:szCs w:val="48"/>
        </w:rPr>
        <w:t xml:space="preserve">«О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мерах социальной </w:t>
      </w:r>
      <w:r w:rsidRPr="00A2364E">
        <w:rPr>
          <w:rFonts w:ascii="Times New Roman" w:hAnsi="Times New Roman" w:cs="Times New Roman"/>
          <w:b/>
          <w:color w:val="050505"/>
          <w:sz w:val="48"/>
          <w:szCs w:val="48"/>
        </w:rPr>
        <w:t xml:space="preserve">поддержки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граждан </w:t>
      </w:r>
      <w:r w:rsidRPr="00A2364E">
        <w:rPr>
          <w:rFonts w:ascii="Times New Roman" w:hAnsi="Times New Roman" w:cs="Times New Roman"/>
          <w:b/>
          <w:color w:val="1C1C1C"/>
          <w:sz w:val="48"/>
          <w:szCs w:val="48"/>
        </w:rPr>
        <w:t>в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 период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действия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режима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повышенной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готовности </w:t>
      </w:r>
      <w:r w:rsidRPr="00A2364E">
        <w:rPr>
          <w:rFonts w:ascii="Times New Roman" w:hAnsi="Times New Roman" w:cs="Times New Roman"/>
          <w:b/>
          <w:color w:val="111111"/>
          <w:sz w:val="48"/>
          <w:szCs w:val="48"/>
        </w:rPr>
        <w:t xml:space="preserve">на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территории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>Новосибирской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 области». </w:t>
      </w:r>
      <w:r>
        <w:rPr>
          <w:rFonts w:ascii="Times New Roman" w:hAnsi="Times New Roman" w:cs="Times New Roman"/>
          <w:b/>
          <w:color w:val="0C0C0C"/>
          <w:sz w:val="48"/>
          <w:szCs w:val="48"/>
        </w:rPr>
        <w:t xml:space="preserve">                           </w:t>
      </w:r>
      <w:r w:rsidRPr="00A2364E">
        <w:rPr>
          <w:rFonts w:ascii="Times New Roman" w:hAnsi="Times New Roman" w:cs="Times New Roman"/>
          <w:b/>
          <w:color w:val="0E0E0E"/>
          <w:sz w:val="48"/>
          <w:szCs w:val="48"/>
        </w:rPr>
        <w:t xml:space="preserve">В 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«прямой  телефонной  линии» 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 xml:space="preserve">примут 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участие  </w:t>
      </w:r>
      <w:r w:rsidRPr="00A2364E">
        <w:rPr>
          <w:rFonts w:ascii="Times New Roman" w:hAnsi="Times New Roman" w:cs="Times New Roman"/>
          <w:b/>
          <w:color w:val="0E0E0E"/>
          <w:sz w:val="48"/>
          <w:szCs w:val="48"/>
        </w:rPr>
        <w:t>работники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 министерства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труда </w:t>
      </w:r>
      <w:r w:rsidRPr="00A2364E">
        <w:rPr>
          <w:rFonts w:ascii="Times New Roman" w:hAnsi="Times New Roman" w:cs="Times New Roman"/>
          <w:b/>
          <w:color w:val="131313"/>
          <w:sz w:val="48"/>
          <w:szCs w:val="48"/>
        </w:rPr>
        <w:t xml:space="preserve">и </w:t>
      </w:r>
      <w:r w:rsidRPr="00A2364E">
        <w:rPr>
          <w:rFonts w:ascii="Times New Roman" w:hAnsi="Times New Roman" w:cs="Times New Roman"/>
          <w:b/>
          <w:color w:val="111111"/>
          <w:sz w:val="48"/>
          <w:szCs w:val="48"/>
        </w:rPr>
        <w:t xml:space="preserve">социального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 xml:space="preserve">развития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HCO, </w:t>
      </w:r>
      <w:r w:rsidRPr="00A2364E">
        <w:rPr>
          <w:rFonts w:ascii="Times New Roman" w:hAnsi="Times New Roman" w:cs="Times New Roman"/>
          <w:b/>
          <w:color w:val="080808"/>
          <w:sz w:val="48"/>
          <w:szCs w:val="48"/>
        </w:rPr>
        <w:t xml:space="preserve">министерства здравоохранения HCO, </w:t>
      </w:r>
      <w:r w:rsidRPr="00A2364E">
        <w:rPr>
          <w:rFonts w:ascii="Times New Roman" w:hAnsi="Times New Roman" w:cs="Times New Roman"/>
          <w:b/>
          <w:color w:val="0A0A0A"/>
          <w:sz w:val="48"/>
          <w:szCs w:val="48"/>
        </w:rPr>
        <w:t xml:space="preserve">министерства </w:t>
      </w:r>
      <w:r w:rsidRPr="00A2364E">
        <w:rPr>
          <w:rFonts w:ascii="Times New Roman" w:hAnsi="Times New Roman" w:cs="Times New Roman"/>
          <w:b/>
          <w:color w:val="0C0C0C"/>
          <w:sz w:val="48"/>
          <w:szCs w:val="48"/>
        </w:rPr>
        <w:t xml:space="preserve">образования HCO </w:t>
      </w:r>
      <w:r w:rsidRPr="00A2364E">
        <w:rPr>
          <w:rFonts w:ascii="Times New Roman" w:hAnsi="Times New Roman" w:cs="Times New Roman"/>
          <w:b/>
          <w:color w:val="161616"/>
          <w:sz w:val="48"/>
          <w:szCs w:val="48"/>
        </w:rPr>
        <w:t xml:space="preserve">и </w:t>
      </w:r>
      <w:r w:rsidRPr="00A2364E">
        <w:rPr>
          <w:rFonts w:ascii="Times New Roman" w:hAnsi="Times New Roman" w:cs="Times New Roman"/>
          <w:b/>
          <w:sz w:val="48"/>
          <w:szCs w:val="48"/>
        </w:rPr>
        <w:t xml:space="preserve">Роспотребнадзора </w:t>
      </w:r>
      <w:r w:rsidRPr="00A2364E">
        <w:rPr>
          <w:rFonts w:ascii="Times New Roman" w:hAnsi="Times New Roman" w:cs="Times New Roman"/>
          <w:b/>
          <w:color w:val="0F0F0F"/>
          <w:sz w:val="48"/>
          <w:szCs w:val="48"/>
        </w:rPr>
        <w:t>по</w:t>
      </w:r>
      <w:r w:rsidRPr="00A2364E">
        <w:rPr>
          <w:rFonts w:ascii="Times New Roman" w:hAnsi="Times New Roman" w:cs="Times New Roman"/>
          <w:b/>
          <w:color w:val="0F0F0F"/>
          <w:spacing w:val="-17"/>
          <w:sz w:val="48"/>
          <w:szCs w:val="48"/>
        </w:rPr>
        <w:t xml:space="preserve"> </w:t>
      </w:r>
      <w:r w:rsidRPr="00A2364E">
        <w:rPr>
          <w:rFonts w:ascii="Times New Roman" w:hAnsi="Times New Roman" w:cs="Times New Roman"/>
          <w:b/>
          <w:sz w:val="48"/>
          <w:szCs w:val="48"/>
        </w:rPr>
        <w:t>HCO».</w:t>
      </w:r>
    </w:p>
    <w:p w:rsidR="00A61ECB" w:rsidRPr="00A2364E" w:rsidRDefault="00A61ECB" w:rsidP="00A2364E">
      <w:pPr>
        <w:spacing w:after="0" w:line="240" w:lineRule="auto"/>
        <w:rPr>
          <w:rFonts w:ascii="Times New Roman" w:hAnsi="Times New Roman" w:cs="Times New Roman"/>
          <w:b/>
          <w:sz w:val="48"/>
          <w:szCs w:val="48"/>
        </w:rPr>
      </w:pPr>
    </w:p>
    <w:sectPr w:rsidR="00A61ECB" w:rsidRPr="00A2364E" w:rsidSect="00A2364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2364E"/>
    <w:rsid w:val="00A2364E"/>
    <w:rsid w:val="00A61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2364E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7"/>
      <w:szCs w:val="27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A2364E"/>
    <w:rPr>
      <w:rFonts w:ascii="Cambria" w:eastAsia="Cambria" w:hAnsi="Cambria" w:cs="Cambria"/>
      <w:sz w:val="27"/>
      <w:szCs w:val="27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771</Characters>
  <Application>Microsoft Office Word</Application>
  <DocSecurity>0</DocSecurity>
  <Lines>6</Lines>
  <Paragraphs>1</Paragraphs>
  <ScaleCrop>false</ScaleCrop>
  <Company>Home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Общественная приемна</dc:creator>
  <cp:keywords/>
  <dc:description/>
  <cp:lastModifiedBy>Общественная приемна</cp:lastModifiedBy>
  <cp:revision>2</cp:revision>
  <dcterms:created xsi:type="dcterms:W3CDTF">2020-04-15T07:53:00Z</dcterms:created>
  <dcterms:modified xsi:type="dcterms:W3CDTF">2020-04-15T07:59:00Z</dcterms:modified>
</cp:coreProperties>
</file>