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C6" w:rsidRPr="00A210C6" w:rsidRDefault="00A210C6">
      <w:pPr>
        <w:jc w:val="both"/>
        <w:rPr>
          <w:b/>
        </w:rPr>
      </w:pPr>
    </w:p>
    <w:p w:rsidR="00F85660" w:rsidRDefault="00F85660" w:rsidP="00F85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 ДЕПУТАТОВ </w:t>
      </w:r>
    </w:p>
    <w:p w:rsidR="00F85660" w:rsidRDefault="00F85660" w:rsidP="00F85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ИРБИЗИНСКОГО СЕЛЬСОВЕТА</w:t>
      </w:r>
    </w:p>
    <w:p w:rsidR="00F85660" w:rsidRDefault="00F85660" w:rsidP="00F85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КАРАСУКСКОГО  РАЙОНА НОВОСИБИРСКОЙ   ОБЛАСТИ</w:t>
      </w:r>
    </w:p>
    <w:p w:rsidR="00F85660" w:rsidRDefault="00F85660" w:rsidP="00F85660">
      <w:pPr>
        <w:jc w:val="both"/>
        <w:rPr>
          <w:sz w:val="28"/>
          <w:szCs w:val="28"/>
        </w:rPr>
      </w:pPr>
      <w:r w:rsidRPr="00B547A0">
        <w:rPr>
          <w:sz w:val="28"/>
          <w:szCs w:val="28"/>
        </w:rPr>
        <w:t xml:space="preserve">                                                       четвёртого  созыва</w:t>
      </w:r>
    </w:p>
    <w:p w:rsidR="00F85660" w:rsidRPr="00B547A0" w:rsidRDefault="00F85660" w:rsidP="00F85660">
      <w:pPr>
        <w:jc w:val="both"/>
        <w:rPr>
          <w:sz w:val="28"/>
          <w:szCs w:val="28"/>
        </w:rPr>
      </w:pPr>
    </w:p>
    <w:p w:rsidR="00F85660" w:rsidRDefault="00F85660" w:rsidP="00F85660">
      <w:pPr>
        <w:pStyle w:val="1"/>
        <w:tabs>
          <w:tab w:val="left" w:pos="735"/>
          <w:tab w:val="center" w:pos="4983"/>
        </w:tabs>
        <w:jc w:val="left"/>
        <w:rPr>
          <w:color w:val="FF0000"/>
        </w:rPr>
      </w:pPr>
      <w:r>
        <w:tab/>
      </w:r>
      <w:r>
        <w:tab/>
      </w:r>
      <w:r w:rsidR="00DA6279">
        <w:t xml:space="preserve">      </w:t>
      </w:r>
      <w:r>
        <w:t xml:space="preserve">РЕШЕНИЕ </w:t>
      </w:r>
    </w:p>
    <w:p w:rsidR="00F85660" w:rsidRDefault="007C4A19" w:rsidP="00F856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 w:rsidR="00A856D0">
        <w:rPr>
          <w:sz w:val="28"/>
          <w:szCs w:val="28"/>
        </w:rPr>
        <w:t>первая</w:t>
      </w:r>
      <w:r w:rsidR="0045305C">
        <w:rPr>
          <w:sz w:val="28"/>
          <w:szCs w:val="28"/>
        </w:rPr>
        <w:t xml:space="preserve"> </w:t>
      </w:r>
      <w:r w:rsidR="00F85660">
        <w:rPr>
          <w:sz w:val="28"/>
          <w:szCs w:val="28"/>
        </w:rPr>
        <w:t>сессия</w:t>
      </w:r>
    </w:p>
    <w:p w:rsidR="00F85660" w:rsidRPr="00B547A0" w:rsidRDefault="00F85660" w:rsidP="00F85660">
      <w:pPr>
        <w:jc w:val="center"/>
        <w:rPr>
          <w:sz w:val="28"/>
          <w:szCs w:val="28"/>
        </w:rPr>
      </w:pPr>
    </w:p>
    <w:p w:rsidR="00F85660" w:rsidRPr="00072EF6" w:rsidRDefault="00F85660" w:rsidP="00F85660">
      <w:pPr>
        <w:jc w:val="both"/>
        <w:rPr>
          <w:b/>
          <w:sz w:val="28"/>
          <w:szCs w:val="28"/>
        </w:rPr>
      </w:pPr>
      <w:r w:rsidRPr="007C4A19">
        <w:rPr>
          <w:b/>
          <w:sz w:val="28"/>
          <w:szCs w:val="28"/>
        </w:rPr>
        <w:t xml:space="preserve"> </w:t>
      </w:r>
      <w:r w:rsidR="00A856D0">
        <w:rPr>
          <w:b/>
          <w:sz w:val="28"/>
          <w:szCs w:val="28"/>
        </w:rPr>
        <w:t>05.03</w:t>
      </w:r>
      <w:r w:rsidR="007C4A19" w:rsidRPr="007C4A19">
        <w:rPr>
          <w:b/>
          <w:sz w:val="28"/>
          <w:szCs w:val="28"/>
        </w:rPr>
        <w:t>.2015</w:t>
      </w:r>
      <w:r w:rsidR="00DA6279">
        <w:rPr>
          <w:b/>
          <w:sz w:val="28"/>
          <w:szCs w:val="28"/>
        </w:rPr>
        <w:t xml:space="preserve">  </w:t>
      </w:r>
      <w:r w:rsidRPr="007C4A19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072EF6">
        <w:rPr>
          <w:b/>
          <w:sz w:val="28"/>
          <w:szCs w:val="28"/>
        </w:rPr>
        <w:t>№</w:t>
      </w:r>
      <w:r w:rsidR="007C4A19">
        <w:rPr>
          <w:b/>
          <w:sz w:val="28"/>
          <w:szCs w:val="28"/>
        </w:rPr>
        <w:t>18</w:t>
      </w:r>
      <w:r w:rsidR="00D1782D">
        <w:rPr>
          <w:b/>
          <w:sz w:val="28"/>
          <w:szCs w:val="28"/>
        </w:rPr>
        <w:t>6</w:t>
      </w:r>
    </w:p>
    <w:p w:rsidR="00F85660" w:rsidRDefault="00F85660" w:rsidP="00F85660">
      <w:pPr>
        <w:jc w:val="both"/>
      </w:pPr>
    </w:p>
    <w:p w:rsidR="00F85660" w:rsidRPr="00B547A0" w:rsidRDefault="00F85660" w:rsidP="00DA6279">
      <w:pPr>
        <w:jc w:val="center"/>
        <w:rPr>
          <w:b/>
          <w:sz w:val="28"/>
          <w:szCs w:val="26"/>
        </w:rPr>
      </w:pPr>
      <w:r w:rsidRPr="00B547A0">
        <w:rPr>
          <w:b/>
          <w:sz w:val="28"/>
          <w:szCs w:val="26"/>
        </w:rPr>
        <w:t xml:space="preserve">О внесении изменений в решение </w:t>
      </w:r>
      <w:r w:rsidR="004C15BD">
        <w:rPr>
          <w:b/>
          <w:sz w:val="28"/>
          <w:szCs w:val="26"/>
        </w:rPr>
        <w:t>сороковой</w:t>
      </w:r>
      <w:r w:rsidRPr="00B547A0">
        <w:rPr>
          <w:b/>
          <w:sz w:val="28"/>
          <w:szCs w:val="26"/>
        </w:rPr>
        <w:t xml:space="preserve"> сессии Совета депутатов</w:t>
      </w:r>
    </w:p>
    <w:p w:rsidR="004C15BD" w:rsidRDefault="00F85660" w:rsidP="00DA6279">
      <w:pPr>
        <w:jc w:val="center"/>
        <w:rPr>
          <w:b/>
          <w:sz w:val="28"/>
          <w:szCs w:val="28"/>
        </w:rPr>
      </w:pPr>
      <w:r w:rsidRPr="00B547A0">
        <w:rPr>
          <w:b/>
          <w:sz w:val="28"/>
          <w:szCs w:val="26"/>
        </w:rPr>
        <w:t>Ирбизинского сельсовета Карасукского района Новосибирской области от 2</w:t>
      </w:r>
      <w:r w:rsidR="004C15BD">
        <w:rPr>
          <w:b/>
          <w:sz w:val="28"/>
          <w:szCs w:val="26"/>
        </w:rPr>
        <w:t>9</w:t>
      </w:r>
      <w:r w:rsidRPr="00B547A0">
        <w:rPr>
          <w:b/>
          <w:sz w:val="28"/>
          <w:szCs w:val="26"/>
        </w:rPr>
        <w:t>.12.201</w:t>
      </w:r>
      <w:r w:rsidR="004C15BD">
        <w:rPr>
          <w:b/>
          <w:sz w:val="28"/>
          <w:szCs w:val="26"/>
        </w:rPr>
        <w:t>4</w:t>
      </w:r>
      <w:r>
        <w:rPr>
          <w:b/>
          <w:sz w:val="28"/>
          <w:szCs w:val="26"/>
        </w:rPr>
        <w:t xml:space="preserve"> №</w:t>
      </w:r>
      <w:r w:rsidR="007C4A19" w:rsidRPr="007C4A19">
        <w:rPr>
          <w:b/>
          <w:sz w:val="28"/>
          <w:szCs w:val="26"/>
        </w:rPr>
        <w:t>178</w:t>
      </w:r>
      <w:r w:rsidRPr="00B547A0">
        <w:rPr>
          <w:b/>
          <w:sz w:val="28"/>
          <w:szCs w:val="26"/>
        </w:rPr>
        <w:t xml:space="preserve"> </w:t>
      </w:r>
      <w:r w:rsidR="004C15BD">
        <w:rPr>
          <w:sz w:val="28"/>
          <w:szCs w:val="28"/>
        </w:rPr>
        <w:t xml:space="preserve"> </w:t>
      </w:r>
      <w:r w:rsidR="00DA6279">
        <w:rPr>
          <w:b/>
          <w:sz w:val="28"/>
          <w:szCs w:val="28"/>
        </w:rPr>
        <w:t>«</w:t>
      </w:r>
      <w:r w:rsidR="004C15BD">
        <w:rPr>
          <w:b/>
          <w:sz w:val="28"/>
          <w:szCs w:val="28"/>
        </w:rPr>
        <w:t xml:space="preserve">О бюджете Ирбизинского сельсовета </w:t>
      </w:r>
      <w:r w:rsidR="00DA6279">
        <w:rPr>
          <w:b/>
          <w:sz w:val="28"/>
          <w:szCs w:val="28"/>
        </w:rPr>
        <w:t>Карасукского района Новосибирской области</w:t>
      </w:r>
      <w:r w:rsidR="004C15BD">
        <w:rPr>
          <w:b/>
          <w:sz w:val="28"/>
          <w:szCs w:val="28"/>
        </w:rPr>
        <w:t xml:space="preserve"> на 2015 год и плановый период 2016-2017гг»</w:t>
      </w:r>
    </w:p>
    <w:p w:rsidR="0045305C" w:rsidRPr="00B547A0" w:rsidRDefault="0045305C" w:rsidP="00F85660">
      <w:pPr>
        <w:jc w:val="center"/>
        <w:rPr>
          <w:b/>
          <w:sz w:val="28"/>
          <w:szCs w:val="28"/>
        </w:rPr>
      </w:pPr>
    </w:p>
    <w:p w:rsidR="00F85660" w:rsidRDefault="00DA6279" w:rsidP="00DA6279">
      <w:pPr>
        <w:ind w:firstLine="851"/>
        <w:jc w:val="both"/>
        <w:rPr>
          <w:sz w:val="28"/>
          <w:szCs w:val="26"/>
        </w:rPr>
      </w:pPr>
      <w:proofErr w:type="gramStart"/>
      <w:r w:rsidRPr="004F29DC">
        <w:rPr>
          <w:bCs/>
          <w:sz w:val="28"/>
          <w:szCs w:val="28"/>
        </w:rPr>
        <w:t xml:space="preserve">В целях более полного поступления доходов в бюджет Ирбизинского сельсовета Карасукского района Новосибирской области, </w:t>
      </w:r>
      <w:r w:rsidRPr="004F29DC">
        <w:rPr>
          <w:sz w:val="28"/>
          <w:szCs w:val="28"/>
        </w:rPr>
        <w:t>в соответствии с Бюджетным кодексом Российской Федерации от 31.07.1998г. №145-ФЗ, Федеральным законом  от 06.10.2003г. №131-ФЗ «Об общих принципах организации местного самоуправления в Российской Федерации»,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</w:t>
      </w:r>
      <w:proofErr w:type="gramEnd"/>
    </w:p>
    <w:p w:rsidR="00F85660" w:rsidRDefault="00F85660" w:rsidP="00F856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Решил:</w:t>
      </w:r>
    </w:p>
    <w:p w:rsidR="0045305C" w:rsidRDefault="0045305C" w:rsidP="00DA627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внести изменения в план по</w:t>
      </w:r>
      <w:r w:rsidR="00A85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расходам, 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№1№</w:t>
      </w:r>
      <w:r w:rsidRPr="00562274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AF5209">
        <w:rPr>
          <w:sz w:val="28"/>
          <w:szCs w:val="28"/>
        </w:rPr>
        <w:t>Распределение бюджетных ассигнований на 201</w:t>
      </w:r>
      <w:r w:rsidR="004C15BD">
        <w:rPr>
          <w:sz w:val="28"/>
          <w:szCs w:val="28"/>
        </w:rPr>
        <w:t>5</w:t>
      </w:r>
      <w:r w:rsidRPr="00AF52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</w:t>
      </w:r>
      <w:r w:rsidRPr="00AF5209">
        <w:rPr>
          <w:sz w:val="28"/>
          <w:szCs w:val="28"/>
        </w:rPr>
        <w:t>разделам, подразделам,</w:t>
      </w:r>
      <w:r>
        <w:rPr>
          <w:sz w:val="28"/>
          <w:szCs w:val="28"/>
        </w:rPr>
        <w:t xml:space="preserve"> </w:t>
      </w:r>
      <w:r w:rsidRPr="00AF5209">
        <w:rPr>
          <w:sz w:val="28"/>
          <w:szCs w:val="28"/>
        </w:rPr>
        <w:t>целевым статьям, видам расходов</w:t>
      </w:r>
      <w:r>
        <w:rPr>
          <w:sz w:val="28"/>
          <w:szCs w:val="28"/>
        </w:rPr>
        <w:t>»</w:t>
      </w:r>
      <w:r w:rsidRPr="005622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</w:t>
      </w:r>
      <w:r w:rsidR="00A856D0">
        <w:rPr>
          <w:sz w:val="28"/>
          <w:szCs w:val="28"/>
        </w:rPr>
        <w:t>я</w:t>
      </w:r>
      <w:r>
        <w:rPr>
          <w:sz w:val="28"/>
          <w:szCs w:val="28"/>
        </w:rPr>
        <w:t xml:space="preserve"> прилагается)</w:t>
      </w:r>
    </w:p>
    <w:p w:rsidR="00A856D0" w:rsidRDefault="00A856D0" w:rsidP="00DA62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A85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необходимостью внести изменения в приложение №4 </w:t>
      </w:r>
      <w:r w:rsidRPr="00A578D3">
        <w:rPr>
          <w:rFonts w:ascii="Times New Roman CYR" w:hAnsi="Times New Roman CYR" w:cs="Times New Roman CYR"/>
          <w:sz w:val="28"/>
          <w:szCs w:val="28"/>
        </w:rPr>
        <w:t xml:space="preserve">Доходы бюджета Ирбизинского сельсовета </w:t>
      </w:r>
      <w:r w:rsidRPr="00A578D3">
        <w:rPr>
          <w:color w:val="000000"/>
          <w:sz w:val="28"/>
          <w:szCs w:val="28"/>
        </w:rPr>
        <w:t xml:space="preserve">Карасукского района </w:t>
      </w:r>
      <w:r>
        <w:rPr>
          <w:color w:val="000000"/>
          <w:sz w:val="28"/>
          <w:szCs w:val="28"/>
        </w:rPr>
        <w:t>и изложить данное приложение в новой редакции (приложение №4 прилагается)</w:t>
      </w:r>
    </w:p>
    <w:p w:rsidR="007C4A19" w:rsidRDefault="007C4A19" w:rsidP="00DA6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56D0">
        <w:rPr>
          <w:sz w:val="28"/>
          <w:szCs w:val="28"/>
        </w:rPr>
        <w:t>3</w:t>
      </w:r>
      <w:r>
        <w:rPr>
          <w:sz w:val="28"/>
          <w:szCs w:val="28"/>
        </w:rPr>
        <w:t>.Утвердить основные характеристики бюджета Ирбизинского сельсовета Карасукского района Новосибирской области на 2014 год:</w:t>
      </w:r>
    </w:p>
    <w:p w:rsidR="007C4A19" w:rsidRDefault="007C4A19" w:rsidP="00DA62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1)Общий объем доходов бюджета сельсовета на 2014год  в сумме – 6794,8 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7C4A19" w:rsidRDefault="007C4A19" w:rsidP="00DA62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2)Общий объем расходов бюджета сельсовета на 2014год в сумме 6794,8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45305C" w:rsidRDefault="0045305C" w:rsidP="00DA6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56D0">
        <w:rPr>
          <w:sz w:val="28"/>
          <w:szCs w:val="28"/>
        </w:rPr>
        <w:t>4</w:t>
      </w:r>
      <w:r>
        <w:rPr>
          <w:sz w:val="28"/>
          <w:szCs w:val="28"/>
        </w:rPr>
        <w:t>.Настоящее решение вступает в силу со дня официального опубликования</w:t>
      </w:r>
    </w:p>
    <w:p w:rsidR="0045305C" w:rsidRDefault="0045305C" w:rsidP="00DA6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6279">
        <w:rPr>
          <w:sz w:val="28"/>
          <w:szCs w:val="28"/>
        </w:rPr>
        <w:t>5</w:t>
      </w:r>
      <w:r>
        <w:rPr>
          <w:sz w:val="28"/>
          <w:szCs w:val="28"/>
        </w:rPr>
        <w:t xml:space="preserve">.Опубликовать настоящее решение в </w:t>
      </w:r>
      <w:r w:rsidR="00DA6279">
        <w:rPr>
          <w:sz w:val="28"/>
          <w:szCs w:val="28"/>
        </w:rPr>
        <w:t>«</w:t>
      </w:r>
      <w:r>
        <w:rPr>
          <w:sz w:val="28"/>
          <w:szCs w:val="28"/>
        </w:rPr>
        <w:t>Вестнике Ирбизинского сельсовета</w:t>
      </w:r>
      <w:r w:rsidR="00DA6279">
        <w:rPr>
          <w:sz w:val="28"/>
          <w:szCs w:val="28"/>
        </w:rPr>
        <w:t>»</w:t>
      </w:r>
    </w:p>
    <w:p w:rsidR="00DA6279" w:rsidRDefault="00DA6279" w:rsidP="00DA6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бюджетной и налоговой политике</w:t>
      </w:r>
    </w:p>
    <w:p w:rsidR="00DA6279" w:rsidRDefault="00DA6279" w:rsidP="00DA6279">
      <w:pPr>
        <w:jc w:val="both"/>
        <w:rPr>
          <w:sz w:val="28"/>
          <w:szCs w:val="28"/>
        </w:rPr>
      </w:pPr>
    </w:p>
    <w:p w:rsidR="00F85660" w:rsidRPr="00975444" w:rsidRDefault="00F85660" w:rsidP="00F85660">
      <w:pPr>
        <w:tabs>
          <w:tab w:val="left" w:pos="5670"/>
        </w:tabs>
        <w:rPr>
          <w:sz w:val="28"/>
          <w:szCs w:val="28"/>
        </w:rPr>
      </w:pPr>
      <w:r w:rsidRPr="00975444">
        <w:rPr>
          <w:sz w:val="28"/>
          <w:szCs w:val="28"/>
        </w:rPr>
        <w:t xml:space="preserve">Председатель Совета депутатов                                Глава </w:t>
      </w:r>
    </w:p>
    <w:p w:rsidR="00F85660" w:rsidRPr="00975444" w:rsidRDefault="00F85660" w:rsidP="00F85660">
      <w:pPr>
        <w:tabs>
          <w:tab w:val="left" w:pos="5670"/>
        </w:tabs>
        <w:rPr>
          <w:sz w:val="28"/>
          <w:szCs w:val="28"/>
        </w:rPr>
      </w:pPr>
      <w:r w:rsidRPr="00975444">
        <w:rPr>
          <w:sz w:val="28"/>
          <w:szCs w:val="28"/>
        </w:rPr>
        <w:t>Ирбизинского     сельсовета                                       Ирбизинского сельсовета</w:t>
      </w:r>
    </w:p>
    <w:p w:rsidR="00F85660" w:rsidRPr="00975444" w:rsidRDefault="00F85660" w:rsidP="00F85660">
      <w:pPr>
        <w:rPr>
          <w:sz w:val="28"/>
          <w:szCs w:val="28"/>
        </w:rPr>
      </w:pPr>
      <w:r w:rsidRPr="00975444">
        <w:rPr>
          <w:sz w:val="28"/>
          <w:szCs w:val="28"/>
        </w:rPr>
        <w:t xml:space="preserve">Карасукского района                                                   Карасукского района </w:t>
      </w:r>
    </w:p>
    <w:p w:rsidR="0045305C" w:rsidRDefault="00F85660" w:rsidP="00F85660">
      <w:pPr>
        <w:rPr>
          <w:sz w:val="28"/>
          <w:szCs w:val="28"/>
        </w:rPr>
      </w:pPr>
      <w:r w:rsidRPr="00975444">
        <w:rPr>
          <w:sz w:val="28"/>
          <w:szCs w:val="28"/>
        </w:rPr>
        <w:t xml:space="preserve">Новосибирской области                                              Новосибирской области    </w:t>
      </w:r>
    </w:p>
    <w:p w:rsidR="00F85660" w:rsidRPr="00975444" w:rsidRDefault="00F85660" w:rsidP="00F85660">
      <w:pPr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85660" w:rsidRPr="00975444" w:rsidRDefault="00F85660" w:rsidP="00F85660">
      <w:pPr>
        <w:rPr>
          <w:sz w:val="28"/>
          <w:szCs w:val="28"/>
        </w:rPr>
      </w:pPr>
      <w:r w:rsidRPr="00975444">
        <w:rPr>
          <w:sz w:val="28"/>
          <w:szCs w:val="28"/>
        </w:rPr>
        <w:t>Найденов Н.И.                                                             Василенко Г.В.</w:t>
      </w:r>
    </w:p>
    <w:p w:rsidR="00943F8B" w:rsidRDefault="00B476FB" w:rsidP="00771D7A">
      <w:pPr>
        <w:jc w:val="both"/>
        <w:rPr>
          <w:b/>
          <w:sz w:val="28"/>
          <w:szCs w:val="28"/>
        </w:rPr>
      </w:pPr>
      <w:r w:rsidRPr="00975444">
        <w:rPr>
          <w:b/>
          <w:sz w:val="28"/>
          <w:szCs w:val="28"/>
        </w:rPr>
        <w:lastRenderedPageBreak/>
        <w:t xml:space="preserve">                                        </w:t>
      </w:r>
    </w:p>
    <w:p w:rsidR="004C15BD" w:rsidRDefault="004C15BD" w:rsidP="00771D7A">
      <w:pPr>
        <w:jc w:val="both"/>
        <w:rPr>
          <w:b/>
          <w:sz w:val="28"/>
          <w:szCs w:val="28"/>
        </w:rPr>
      </w:pPr>
    </w:p>
    <w:p w:rsidR="00F85660" w:rsidRPr="00975444" w:rsidRDefault="00F85660" w:rsidP="00F85660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Приложение </w:t>
      </w:r>
    </w:p>
    <w:p w:rsidR="00F85660" w:rsidRPr="00975444" w:rsidRDefault="00F85660" w:rsidP="00F85660">
      <w:pPr>
        <w:jc w:val="center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    к решению </w:t>
      </w:r>
      <w:r w:rsidR="007C4A19" w:rsidRPr="007C4A19">
        <w:rPr>
          <w:sz w:val="28"/>
          <w:szCs w:val="28"/>
        </w:rPr>
        <w:t>4</w:t>
      </w:r>
      <w:r w:rsidR="00A856D0">
        <w:rPr>
          <w:sz w:val="28"/>
          <w:szCs w:val="28"/>
        </w:rPr>
        <w:t>1</w:t>
      </w:r>
      <w:r w:rsidRPr="007C4A19">
        <w:rPr>
          <w:sz w:val="28"/>
          <w:szCs w:val="28"/>
        </w:rPr>
        <w:t>-</w:t>
      </w:r>
      <w:r w:rsidRPr="00975444">
        <w:rPr>
          <w:sz w:val="28"/>
          <w:szCs w:val="28"/>
        </w:rPr>
        <w:t xml:space="preserve">й сессии </w:t>
      </w:r>
    </w:p>
    <w:p w:rsidR="00F85660" w:rsidRPr="00975444" w:rsidRDefault="00F85660" w:rsidP="00F85660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F85660" w:rsidRPr="00975444" w:rsidRDefault="00F85660" w:rsidP="00F85660">
      <w:pPr>
        <w:jc w:val="center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      Карасукского района </w:t>
      </w:r>
    </w:p>
    <w:p w:rsidR="00F85660" w:rsidRPr="00975444" w:rsidRDefault="00F85660" w:rsidP="00F85660">
      <w:pPr>
        <w:jc w:val="center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Новосибирской области</w:t>
      </w:r>
    </w:p>
    <w:p w:rsidR="0045305C" w:rsidRPr="007C4A19" w:rsidRDefault="00F85660" w:rsidP="00F85660">
      <w:pPr>
        <w:jc w:val="center"/>
        <w:rPr>
          <w:sz w:val="28"/>
          <w:szCs w:val="28"/>
        </w:rPr>
      </w:pPr>
      <w:r w:rsidRPr="000957FB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  <w:r w:rsidR="00A856D0">
        <w:rPr>
          <w:sz w:val="28"/>
          <w:szCs w:val="28"/>
        </w:rPr>
        <w:t>05.03</w:t>
      </w:r>
      <w:r w:rsidR="007C4A19" w:rsidRPr="007C4A19">
        <w:rPr>
          <w:sz w:val="28"/>
          <w:szCs w:val="28"/>
        </w:rPr>
        <w:t>.2015</w:t>
      </w:r>
      <w:r w:rsidRPr="007C4A19">
        <w:rPr>
          <w:sz w:val="28"/>
          <w:szCs w:val="28"/>
        </w:rPr>
        <w:t xml:space="preserve"> №</w:t>
      </w:r>
      <w:r w:rsidR="007C4A19" w:rsidRPr="007C4A19">
        <w:rPr>
          <w:sz w:val="28"/>
          <w:szCs w:val="28"/>
        </w:rPr>
        <w:t>18</w:t>
      </w:r>
      <w:r w:rsidR="00DA6279">
        <w:rPr>
          <w:sz w:val="28"/>
          <w:szCs w:val="28"/>
        </w:rPr>
        <w:t>6</w:t>
      </w:r>
    </w:p>
    <w:p w:rsidR="00F85660" w:rsidRPr="00975444" w:rsidRDefault="00F85660" w:rsidP="00F85660">
      <w:pPr>
        <w:jc w:val="center"/>
        <w:rPr>
          <w:b/>
          <w:sz w:val="28"/>
          <w:szCs w:val="28"/>
        </w:rPr>
      </w:pPr>
      <w:r w:rsidRPr="00975444">
        <w:rPr>
          <w:sz w:val="28"/>
          <w:szCs w:val="28"/>
        </w:rPr>
        <w:t xml:space="preserve">             </w:t>
      </w:r>
      <w:r w:rsidR="00EB5564" w:rsidRPr="00EB5564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24" type="#_x0000_t202" style="position:absolute;left:0;text-align:left;margin-left:12.75pt;margin-top:-10.5pt;width:152.7pt;height:13.5pt;z-index:12;mso-position-horizontal-relative:text;mso-position-vertical-relative:text" filled="f" stroked="f">
            <v:textbox inset="0,0,0,0"/>
          </v:shape>
        </w:pict>
      </w:r>
      <w:r w:rsidR="00EB5564" w:rsidRPr="00EB5564">
        <w:rPr>
          <w:sz w:val="28"/>
          <w:szCs w:val="28"/>
        </w:rPr>
        <w:pict>
          <v:shape id="_x0000_s2725" type="#_x0000_t202" style="position:absolute;left:0;text-align:left;margin-left:434.25pt;margin-top:-10.45pt;width:72.45pt;height:12.15pt;z-index:13;mso-position-horizontal-relative:text;mso-position-vertical-relative:text" filled="f" stroked="f">
            <v:textbox inset="0,0,0,0"/>
          </v:shape>
        </w:pict>
      </w:r>
      <w:r w:rsidR="00EB5564" w:rsidRPr="00EB5564">
        <w:rPr>
          <w:sz w:val="28"/>
          <w:szCs w:val="28"/>
        </w:rPr>
        <w:pict>
          <v:shape id="_x0000_s2726" type="#_x0000_t202" style="position:absolute;left:0;text-align:left;margin-left:0;margin-top:0;width:50pt;height:50pt;z-index:14;visibility:hidden;mso-position-horizontal-relative:text;mso-position-vertical-relative:text">
            <o:lock v:ext="edit" selection="t"/>
          </v:shape>
        </w:pict>
      </w:r>
      <w:r w:rsidR="00EB5564" w:rsidRPr="00EB5564">
        <w:rPr>
          <w:sz w:val="28"/>
          <w:szCs w:val="28"/>
        </w:rPr>
        <w:pict>
          <v:shape id="_x0000_s2727" type="#_x0000_t202" style="position:absolute;left:0;text-align:left;margin-left:0;margin-top:0;width:50pt;height:50pt;z-index:15;visibility:hidden;mso-position-horizontal-relative:text;mso-position-vertical-relative:text">
            <o:lock v:ext="edit" selection="t"/>
          </v:shape>
        </w:pict>
      </w:r>
      <w:r w:rsidR="00EB5564" w:rsidRPr="00EB5564">
        <w:rPr>
          <w:sz w:val="28"/>
          <w:szCs w:val="28"/>
        </w:rPr>
        <w:pict>
          <v:line id="_x0000_s2728" style="position:absolute;left:0;text-align:left;z-index:16;mso-position-horizontal-relative:text;mso-position-vertical-relative:text" from="143.25pt,-53.9pt" to="378pt,-53.9pt" strokecolor="white"/>
        </w:pict>
      </w:r>
      <w:r w:rsidR="00EB5564" w:rsidRPr="00EB5564">
        <w:rPr>
          <w:sz w:val="28"/>
          <w:szCs w:val="28"/>
        </w:rPr>
        <w:pict>
          <v:shape id="_x0000_s2729" type="#_x0000_t202" style="position:absolute;left:0;text-align:left;margin-left:0;margin-top:0;width:50pt;height:50pt;z-index:17;visibility:hidden;mso-position-horizontal-relative:text;mso-position-vertical-relative:text">
            <o:lock v:ext="edit" selection="t"/>
          </v:shape>
        </w:pict>
      </w:r>
      <w:r w:rsidR="00EB5564" w:rsidRPr="00EB5564">
        <w:rPr>
          <w:sz w:val="28"/>
          <w:szCs w:val="28"/>
        </w:rPr>
        <w:pict>
          <v:shape id="_x0000_s2730" type="#_x0000_t202" style="position:absolute;left:0;text-align:left;margin-left:139.05pt;margin-top:-69.7pt;width:119.7pt;height:13.5pt;z-index:18;mso-position-horizontal-relative:text;mso-position-vertical-relative:text" filled="f" stroked="f">
            <v:textbox style="mso-next-textbox:#_x0000_s2730" inset="0,0,2pt,0">
              <w:txbxContent>
                <w:p w:rsidR="00A856D0" w:rsidRDefault="00A856D0" w:rsidP="00F85660"/>
              </w:txbxContent>
            </v:textbox>
          </v:shape>
        </w:pict>
      </w:r>
      <w:r w:rsidR="00EB5564" w:rsidRPr="00EB5564">
        <w:rPr>
          <w:sz w:val="28"/>
          <w:szCs w:val="28"/>
        </w:rPr>
        <w:pict>
          <v:shape id="_x0000_s2731" type="#_x0000_t202" style="position:absolute;left:0;text-align:left;margin-left:0;margin-top:0;width:50pt;height:50pt;z-index:19;visibility:hidden;mso-position-horizontal-relative:text;mso-position-vertical-relative:text">
            <o:lock v:ext="edit" selection="t"/>
          </v:shape>
        </w:pict>
      </w:r>
      <w:r w:rsidRPr="00975444">
        <w:rPr>
          <w:b/>
          <w:sz w:val="28"/>
          <w:szCs w:val="28"/>
        </w:rPr>
        <w:t xml:space="preserve">     </w:t>
      </w:r>
    </w:p>
    <w:p w:rsidR="00943F8B" w:rsidRPr="00975444" w:rsidRDefault="00943F8B" w:rsidP="00771D7A">
      <w:pPr>
        <w:jc w:val="both"/>
        <w:rPr>
          <w:b/>
          <w:sz w:val="28"/>
          <w:szCs w:val="28"/>
        </w:rPr>
      </w:pPr>
    </w:p>
    <w:p w:rsidR="00F85660" w:rsidRPr="00975444" w:rsidRDefault="00D932E0" w:rsidP="00771D7A">
      <w:pPr>
        <w:jc w:val="both"/>
        <w:rPr>
          <w:b/>
          <w:sz w:val="28"/>
          <w:szCs w:val="28"/>
        </w:rPr>
      </w:pPr>
      <w:r w:rsidRPr="00975444">
        <w:rPr>
          <w:b/>
          <w:sz w:val="28"/>
          <w:szCs w:val="28"/>
        </w:rPr>
        <w:t xml:space="preserve">     </w:t>
      </w:r>
    </w:p>
    <w:p w:rsidR="00F009BD" w:rsidRPr="00975444" w:rsidRDefault="000E4879" w:rsidP="00F85660">
      <w:pPr>
        <w:jc w:val="both"/>
        <w:rPr>
          <w:sz w:val="28"/>
          <w:szCs w:val="28"/>
        </w:rPr>
      </w:pPr>
      <w:r w:rsidRPr="00975444">
        <w:rPr>
          <w:b/>
          <w:sz w:val="28"/>
          <w:szCs w:val="28"/>
        </w:rPr>
        <w:t>У</w:t>
      </w:r>
      <w:r w:rsidR="00F009BD" w:rsidRPr="00975444">
        <w:rPr>
          <w:b/>
          <w:sz w:val="28"/>
          <w:szCs w:val="28"/>
        </w:rPr>
        <w:t>ведомление №1</w:t>
      </w:r>
    </w:p>
    <w:p w:rsidR="00F009BD" w:rsidRPr="00975444" w:rsidRDefault="00F009BD" w:rsidP="00F009BD">
      <w:pPr>
        <w:rPr>
          <w:sz w:val="28"/>
          <w:szCs w:val="28"/>
        </w:rPr>
      </w:pPr>
    </w:p>
    <w:tbl>
      <w:tblPr>
        <w:tblpPr w:leftFromText="180" w:rightFromText="180" w:vertAnchor="text" w:tblpX="-71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7"/>
        <w:gridCol w:w="4333"/>
      </w:tblGrid>
      <w:tr w:rsidR="00F009BD" w:rsidRPr="00975444">
        <w:trPr>
          <w:trHeight w:val="707"/>
        </w:trPr>
        <w:tc>
          <w:tcPr>
            <w:tcW w:w="5027" w:type="dxa"/>
          </w:tcPr>
          <w:p w:rsidR="00F009BD" w:rsidRPr="00975444" w:rsidRDefault="00F009BD" w:rsidP="00FD2153">
            <w:pPr>
              <w:rPr>
                <w:sz w:val="28"/>
                <w:szCs w:val="28"/>
              </w:rPr>
            </w:pPr>
            <w:r w:rsidRPr="00975444">
              <w:rPr>
                <w:sz w:val="28"/>
                <w:szCs w:val="28"/>
              </w:rPr>
              <w:t>Коды по бюджетной классификации</w:t>
            </w:r>
          </w:p>
        </w:tc>
        <w:tc>
          <w:tcPr>
            <w:tcW w:w="4333" w:type="dxa"/>
          </w:tcPr>
          <w:p w:rsidR="00F009BD" w:rsidRPr="00975444" w:rsidRDefault="00F009BD" w:rsidP="00FD2153">
            <w:pPr>
              <w:rPr>
                <w:sz w:val="28"/>
                <w:szCs w:val="28"/>
              </w:rPr>
            </w:pPr>
            <w:r w:rsidRPr="00975444">
              <w:rPr>
                <w:sz w:val="28"/>
                <w:szCs w:val="28"/>
              </w:rPr>
              <w:t>Текущие изменения</w:t>
            </w:r>
          </w:p>
        </w:tc>
      </w:tr>
      <w:tr w:rsidR="00980A92" w:rsidRPr="00975444">
        <w:trPr>
          <w:trHeight w:val="435"/>
        </w:trPr>
        <w:tc>
          <w:tcPr>
            <w:tcW w:w="5027" w:type="dxa"/>
          </w:tcPr>
          <w:p w:rsidR="00980A92" w:rsidRPr="00975444" w:rsidRDefault="00D7770C" w:rsidP="00A85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  <w:r w:rsidR="004C15BD">
              <w:rPr>
                <w:sz w:val="28"/>
                <w:szCs w:val="28"/>
              </w:rPr>
              <w:t>0</w:t>
            </w:r>
            <w:r w:rsidR="00A856D0">
              <w:rPr>
                <w:sz w:val="28"/>
                <w:szCs w:val="28"/>
              </w:rPr>
              <w:t>2039905118121</w:t>
            </w:r>
          </w:p>
        </w:tc>
        <w:tc>
          <w:tcPr>
            <w:tcW w:w="4333" w:type="dxa"/>
          </w:tcPr>
          <w:p w:rsidR="00980A92" w:rsidRPr="00975444" w:rsidRDefault="00A856D0" w:rsidP="004C15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+0,2</w:t>
            </w:r>
          </w:p>
        </w:tc>
      </w:tr>
      <w:tr w:rsidR="00980A92" w:rsidRPr="00975444">
        <w:trPr>
          <w:trHeight w:val="360"/>
        </w:trPr>
        <w:tc>
          <w:tcPr>
            <w:tcW w:w="5027" w:type="dxa"/>
          </w:tcPr>
          <w:p w:rsidR="00980A92" w:rsidRPr="00975444" w:rsidRDefault="00980A92" w:rsidP="0019113C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980A92" w:rsidRPr="00975444" w:rsidRDefault="00980A92" w:rsidP="00FD215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24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6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27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6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16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25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6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45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51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</w:p>
        </w:tc>
        <w:tc>
          <w:tcPr>
            <w:tcW w:w="4333" w:type="dxa"/>
            <w:vAlign w:val="center"/>
          </w:tcPr>
          <w:p w:rsidR="00C45143" w:rsidRPr="00975444" w:rsidRDefault="00C45143" w:rsidP="00C45143">
            <w:pPr>
              <w:jc w:val="both"/>
              <w:rPr>
                <w:sz w:val="28"/>
                <w:szCs w:val="28"/>
              </w:rPr>
            </w:pPr>
          </w:p>
        </w:tc>
      </w:tr>
      <w:tr w:rsidR="00C45143" w:rsidRPr="00975444">
        <w:trPr>
          <w:trHeight w:val="330"/>
        </w:trPr>
        <w:tc>
          <w:tcPr>
            <w:tcW w:w="5027" w:type="dxa"/>
          </w:tcPr>
          <w:p w:rsidR="00C45143" w:rsidRPr="00975444" w:rsidRDefault="00C45143" w:rsidP="00C45143">
            <w:pPr>
              <w:rPr>
                <w:sz w:val="28"/>
                <w:szCs w:val="28"/>
              </w:rPr>
            </w:pPr>
            <w:r w:rsidRPr="00975444">
              <w:rPr>
                <w:sz w:val="28"/>
                <w:szCs w:val="28"/>
              </w:rPr>
              <w:t>ИТОГО</w:t>
            </w:r>
          </w:p>
        </w:tc>
        <w:tc>
          <w:tcPr>
            <w:tcW w:w="4333" w:type="dxa"/>
          </w:tcPr>
          <w:p w:rsidR="00C45143" w:rsidRPr="00975444" w:rsidRDefault="0019113C" w:rsidP="00C4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F009BD" w:rsidRPr="00975444" w:rsidRDefault="00F009BD" w:rsidP="00F009BD">
      <w:pPr>
        <w:rPr>
          <w:sz w:val="28"/>
          <w:szCs w:val="28"/>
        </w:rPr>
      </w:pPr>
      <w:r w:rsidRPr="00975444">
        <w:rPr>
          <w:sz w:val="28"/>
          <w:szCs w:val="28"/>
        </w:rPr>
        <w:t xml:space="preserve">Передвижка ассигнований </w:t>
      </w:r>
    </w:p>
    <w:p w:rsidR="00F009BD" w:rsidRPr="00975444" w:rsidRDefault="00F009BD" w:rsidP="00F009BD">
      <w:pPr>
        <w:jc w:val="both"/>
        <w:rPr>
          <w:b/>
          <w:sz w:val="28"/>
          <w:szCs w:val="28"/>
        </w:rPr>
      </w:pPr>
    </w:p>
    <w:p w:rsidR="00F009BD" w:rsidRPr="00975444" w:rsidRDefault="00F009BD" w:rsidP="00F009BD">
      <w:pPr>
        <w:jc w:val="both"/>
        <w:rPr>
          <w:b/>
          <w:sz w:val="28"/>
          <w:szCs w:val="28"/>
        </w:rPr>
      </w:pPr>
    </w:p>
    <w:p w:rsidR="00F009BD" w:rsidRPr="00975444" w:rsidRDefault="00F009BD" w:rsidP="00F009BD">
      <w:pPr>
        <w:jc w:val="both"/>
        <w:rPr>
          <w:b/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  <w:r w:rsidRPr="00975444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F009BD" w:rsidRPr="00975444" w:rsidRDefault="00F009BD" w:rsidP="00F009BD">
      <w:pPr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jc w:val="both"/>
        <w:rPr>
          <w:sz w:val="28"/>
          <w:szCs w:val="28"/>
        </w:rPr>
      </w:pPr>
    </w:p>
    <w:p w:rsidR="00F009BD" w:rsidRPr="00975444" w:rsidRDefault="00F009BD" w:rsidP="00F009BD">
      <w:pPr>
        <w:pStyle w:val="a4"/>
        <w:jc w:val="left"/>
        <w:rPr>
          <w:b w:val="0"/>
          <w:szCs w:val="28"/>
          <w:lang w:val="ru-RU"/>
        </w:rPr>
      </w:pPr>
    </w:p>
    <w:p w:rsidR="00F009BD" w:rsidRPr="00975444" w:rsidRDefault="00F009BD" w:rsidP="00F009BD">
      <w:pPr>
        <w:pStyle w:val="a4"/>
        <w:jc w:val="left"/>
        <w:rPr>
          <w:b w:val="0"/>
          <w:szCs w:val="28"/>
          <w:lang w:val="ru-RU"/>
        </w:rPr>
      </w:pPr>
    </w:p>
    <w:p w:rsidR="00F009BD" w:rsidRPr="00975444" w:rsidRDefault="00F009BD" w:rsidP="00F009BD">
      <w:pPr>
        <w:jc w:val="right"/>
        <w:outlineLvl w:val="0"/>
        <w:rPr>
          <w:sz w:val="28"/>
          <w:szCs w:val="28"/>
        </w:rPr>
      </w:pPr>
    </w:p>
    <w:p w:rsidR="00F009BD" w:rsidRPr="00975444" w:rsidRDefault="00F009BD" w:rsidP="00F009BD">
      <w:pPr>
        <w:pStyle w:val="a4"/>
        <w:jc w:val="left"/>
        <w:rPr>
          <w:szCs w:val="28"/>
          <w:lang w:val="ru-RU"/>
        </w:rPr>
      </w:pPr>
    </w:p>
    <w:p w:rsidR="00F009BD" w:rsidRPr="00975444" w:rsidRDefault="00F009BD" w:rsidP="00F009BD">
      <w:pPr>
        <w:jc w:val="center"/>
        <w:outlineLvl w:val="0"/>
        <w:rPr>
          <w:b/>
          <w:sz w:val="28"/>
          <w:szCs w:val="28"/>
        </w:rPr>
      </w:pPr>
    </w:p>
    <w:p w:rsidR="00F009BD" w:rsidRPr="00975444" w:rsidRDefault="00F009BD" w:rsidP="00F009BD">
      <w:pPr>
        <w:jc w:val="center"/>
        <w:outlineLvl w:val="0"/>
        <w:rPr>
          <w:b/>
          <w:sz w:val="28"/>
          <w:szCs w:val="28"/>
        </w:rPr>
      </w:pPr>
    </w:p>
    <w:p w:rsidR="00F009BD" w:rsidRPr="00975444" w:rsidRDefault="00F009BD" w:rsidP="00F009BD">
      <w:pPr>
        <w:jc w:val="center"/>
        <w:outlineLvl w:val="0"/>
        <w:rPr>
          <w:b/>
          <w:sz w:val="28"/>
          <w:szCs w:val="28"/>
        </w:rPr>
      </w:pPr>
    </w:p>
    <w:p w:rsidR="00F009BD" w:rsidRPr="00975444" w:rsidRDefault="00F009BD" w:rsidP="00F009BD">
      <w:pPr>
        <w:jc w:val="center"/>
        <w:outlineLvl w:val="0"/>
        <w:rPr>
          <w:b/>
          <w:sz w:val="28"/>
          <w:szCs w:val="28"/>
        </w:rPr>
      </w:pPr>
      <w:r w:rsidRPr="00975444">
        <w:rPr>
          <w:b/>
          <w:sz w:val="28"/>
          <w:szCs w:val="28"/>
        </w:rPr>
        <w:t xml:space="preserve">  </w:t>
      </w:r>
    </w:p>
    <w:p w:rsidR="00F009BD" w:rsidRPr="00975444" w:rsidRDefault="00F009BD" w:rsidP="00F009BD">
      <w:pPr>
        <w:pStyle w:val="a4"/>
        <w:jc w:val="left"/>
        <w:rPr>
          <w:b w:val="0"/>
          <w:szCs w:val="28"/>
          <w:lang w:val="ru-RU"/>
        </w:rPr>
      </w:pPr>
    </w:p>
    <w:p w:rsidR="00F009BD" w:rsidRPr="00975444" w:rsidRDefault="00F009BD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009BD" w:rsidRPr="00975444" w:rsidRDefault="00F009BD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009BD" w:rsidRPr="00975444" w:rsidRDefault="00F009BD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009BD" w:rsidRPr="00975444" w:rsidRDefault="00F009BD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009BD" w:rsidRDefault="00F009BD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56D0" w:rsidRDefault="00A856D0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56D0" w:rsidRDefault="00A856D0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56D0" w:rsidRDefault="00A856D0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A6279" w:rsidRDefault="00DA6279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A6279" w:rsidRDefault="00DA6279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A6279" w:rsidRDefault="00DA6279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A6279" w:rsidRDefault="00DA6279" w:rsidP="00F009B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A6279" w:rsidRDefault="00DA6279" w:rsidP="00DA6279">
      <w:pPr>
        <w:jc w:val="both"/>
        <w:rPr>
          <w:b/>
          <w:sz w:val="28"/>
          <w:szCs w:val="28"/>
        </w:rPr>
      </w:pPr>
    </w:p>
    <w:p w:rsidR="00DA6279" w:rsidRPr="00975444" w:rsidRDefault="00DA6279" w:rsidP="00DA6279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Приложение </w:t>
      </w:r>
      <w:r>
        <w:rPr>
          <w:sz w:val="28"/>
          <w:szCs w:val="28"/>
        </w:rPr>
        <w:t>№4</w:t>
      </w:r>
    </w:p>
    <w:p w:rsidR="00DA6279" w:rsidRPr="00975444" w:rsidRDefault="00DA6279" w:rsidP="00DA6279">
      <w:pPr>
        <w:jc w:val="center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    к решению </w:t>
      </w:r>
      <w:r w:rsidRPr="007C4A19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7C4A19">
        <w:rPr>
          <w:sz w:val="28"/>
          <w:szCs w:val="28"/>
        </w:rPr>
        <w:t>-</w:t>
      </w:r>
      <w:r w:rsidRPr="00975444">
        <w:rPr>
          <w:sz w:val="28"/>
          <w:szCs w:val="28"/>
        </w:rPr>
        <w:t xml:space="preserve">й сессии </w:t>
      </w:r>
    </w:p>
    <w:p w:rsidR="00DA6279" w:rsidRPr="00975444" w:rsidRDefault="00DA6279" w:rsidP="00DA6279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DA6279" w:rsidRPr="00975444" w:rsidRDefault="00DA6279" w:rsidP="00DA6279">
      <w:pPr>
        <w:jc w:val="center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      Карасукского района </w:t>
      </w:r>
    </w:p>
    <w:p w:rsidR="00DA6279" w:rsidRPr="00975444" w:rsidRDefault="00DA6279" w:rsidP="00DA6279">
      <w:pPr>
        <w:jc w:val="center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Новосибирской области</w:t>
      </w:r>
    </w:p>
    <w:p w:rsidR="00DA6279" w:rsidRPr="007C4A19" w:rsidRDefault="00DA6279" w:rsidP="00DA6279">
      <w:pPr>
        <w:jc w:val="center"/>
        <w:rPr>
          <w:sz w:val="28"/>
          <w:szCs w:val="28"/>
        </w:rPr>
      </w:pPr>
      <w:r w:rsidRPr="000957FB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05.03</w:t>
      </w:r>
      <w:r w:rsidRPr="007C4A19">
        <w:rPr>
          <w:sz w:val="28"/>
          <w:szCs w:val="28"/>
        </w:rPr>
        <w:t>.2015 №18</w:t>
      </w:r>
      <w:r>
        <w:rPr>
          <w:sz w:val="28"/>
          <w:szCs w:val="28"/>
        </w:rPr>
        <w:t>6</w:t>
      </w:r>
    </w:p>
    <w:p w:rsidR="00A856D0" w:rsidRDefault="00A856D0" w:rsidP="00A856D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56D0" w:rsidRDefault="00A856D0" w:rsidP="00A856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Доходы бюджета Ирбизинского сельсовета</w:t>
      </w:r>
    </w:p>
    <w:p w:rsidR="00A856D0" w:rsidRDefault="00A856D0" w:rsidP="00A856D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</w:t>
      </w:r>
      <w:r>
        <w:rPr>
          <w:color w:val="000000"/>
        </w:rPr>
        <w:t xml:space="preserve">Карасукского района </w:t>
      </w:r>
    </w:p>
    <w:p w:rsidR="00A856D0" w:rsidRDefault="00A856D0" w:rsidP="00A856D0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856D0" w:rsidRDefault="00A856D0" w:rsidP="00A856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Таблица №1</w:t>
      </w:r>
    </w:p>
    <w:p w:rsidR="00A856D0" w:rsidRDefault="00A856D0" w:rsidP="00A856D0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00"/>
        <w:gridCol w:w="2520"/>
      </w:tblGrid>
      <w:tr w:rsidR="00A856D0" w:rsidTr="00A856D0">
        <w:trPr>
          <w:trHeight w:val="480"/>
        </w:trPr>
        <w:tc>
          <w:tcPr>
            <w:tcW w:w="3240" w:type="dxa"/>
          </w:tcPr>
          <w:p w:rsidR="00A856D0" w:rsidRDefault="00A856D0" w:rsidP="00A856D0">
            <w:pPr>
              <w:jc w:val="center"/>
            </w:pPr>
            <w:r>
              <w:t>Наименование дохода</w:t>
            </w:r>
          </w:p>
        </w:tc>
        <w:tc>
          <w:tcPr>
            <w:tcW w:w="3000" w:type="dxa"/>
          </w:tcPr>
          <w:p w:rsidR="00A856D0" w:rsidRDefault="00A856D0" w:rsidP="00A856D0">
            <w:pPr>
              <w:jc w:val="center"/>
            </w:pPr>
            <w:r>
              <w:t>КБК</w:t>
            </w:r>
          </w:p>
        </w:tc>
        <w:tc>
          <w:tcPr>
            <w:tcW w:w="2520" w:type="dxa"/>
          </w:tcPr>
          <w:p w:rsidR="00A856D0" w:rsidRDefault="00A856D0" w:rsidP="00A856D0">
            <w:pPr>
              <w:jc w:val="center"/>
            </w:pPr>
            <w:r>
              <w:t>2014год</w:t>
            </w:r>
          </w:p>
        </w:tc>
      </w:tr>
      <w:tr w:rsidR="00A856D0" w:rsidTr="00A856D0">
        <w:trPr>
          <w:trHeight w:val="230"/>
        </w:trPr>
        <w:tc>
          <w:tcPr>
            <w:tcW w:w="3240" w:type="dxa"/>
          </w:tcPr>
          <w:p w:rsidR="00A856D0" w:rsidRDefault="00A856D0" w:rsidP="00A856D0">
            <w:r>
              <w:t>Налоговые доходы</w:t>
            </w:r>
          </w:p>
        </w:tc>
        <w:tc>
          <w:tcPr>
            <w:tcW w:w="3000" w:type="dxa"/>
          </w:tcPr>
          <w:p w:rsidR="00A856D0" w:rsidRDefault="00A856D0" w:rsidP="00A856D0">
            <w:r>
              <w:t>18210000000000000000</w:t>
            </w:r>
          </w:p>
        </w:tc>
        <w:tc>
          <w:tcPr>
            <w:tcW w:w="2520" w:type="dxa"/>
          </w:tcPr>
          <w:p w:rsidR="00A856D0" w:rsidRDefault="00A856D0" w:rsidP="00A856D0">
            <w:r>
              <w:t>1690,0</w:t>
            </w:r>
          </w:p>
        </w:tc>
      </w:tr>
      <w:tr w:rsidR="00A856D0" w:rsidTr="00A856D0">
        <w:trPr>
          <w:trHeight w:val="300"/>
        </w:trPr>
        <w:tc>
          <w:tcPr>
            <w:tcW w:w="3240" w:type="dxa"/>
          </w:tcPr>
          <w:p w:rsidR="00A856D0" w:rsidRDefault="00A856D0" w:rsidP="00A856D0">
            <w:r>
              <w:t>Неналоговые доходы</w:t>
            </w:r>
          </w:p>
        </w:tc>
        <w:tc>
          <w:tcPr>
            <w:tcW w:w="3000" w:type="dxa"/>
          </w:tcPr>
          <w:p w:rsidR="00A856D0" w:rsidRDefault="00A856D0" w:rsidP="00A856D0">
            <w:r>
              <w:t>00611100000000000000</w:t>
            </w:r>
          </w:p>
        </w:tc>
        <w:tc>
          <w:tcPr>
            <w:tcW w:w="2520" w:type="dxa"/>
          </w:tcPr>
          <w:p w:rsidR="00A856D0" w:rsidRDefault="00A856D0" w:rsidP="00A856D0">
            <w:r>
              <w:t>4,5</w:t>
            </w:r>
          </w:p>
        </w:tc>
      </w:tr>
      <w:tr w:rsidR="00A856D0" w:rsidTr="00A856D0">
        <w:trPr>
          <w:trHeight w:val="470"/>
        </w:trPr>
        <w:tc>
          <w:tcPr>
            <w:tcW w:w="3240" w:type="dxa"/>
          </w:tcPr>
          <w:p w:rsidR="00A856D0" w:rsidRDefault="00A856D0" w:rsidP="00A856D0">
            <w:r>
              <w:t>Итого собственных</w:t>
            </w:r>
          </w:p>
        </w:tc>
        <w:tc>
          <w:tcPr>
            <w:tcW w:w="3000" w:type="dxa"/>
          </w:tcPr>
          <w:p w:rsidR="00A856D0" w:rsidRDefault="00A856D0" w:rsidP="00A856D0"/>
        </w:tc>
        <w:tc>
          <w:tcPr>
            <w:tcW w:w="2520" w:type="dxa"/>
          </w:tcPr>
          <w:p w:rsidR="00A856D0" w:rsidRDefault="00A856D0" w:rsidP="00A856D0">
            <w:r>
              <w:t>1694,5</w:t>
            </w:r>
          </w:p>
        </w:tc>
      </w:tr>
      <w:tr w:rsidR="00A856D0" w:rsidTr="00A856D0">
        <w:trPr>
          <w:trHeight w:val="590"/>
        </w:trPr>
        <w:tc>
          <w:tcPr>
            <w:tcW w:w="3240" w:type="dxa"/>
          </w:tcPr>
          <w:p w:rsidR="00A856D0" w:rsidRDefault="00A856D0" w:rsidP="00A856D0">
            <w:r>
              <w:t>Безвозмездные поступления</w:t>
            </w:r>
          </w:p>
          <w:p w:rsidR="00A856D0" w:rsidRDefault="00A856D0" w:rsidP="00A856D0">
            <w:r>
              <w:t>В т.ч.</w:t>
            </w:r>
          </w:p>
        </w:tc>
        <w:tc>
          <w:tcPr>
            <w:tcW w:w="3000" w:type="dxa"/>
          </w:tcPr>
          <w:p w:rsidR="00A856D0" w:rsidRDefault="00A856D0" w:rsidP="00A856D0">
            <w:r>
              <w:t>00620000000000000000</w:t>
            </w:r>
          </w:p>
        </w:tc>
        <w:tc>
          <w:tcPr>
            <w:tcW w:w="2520" w:type="dxa"/>
          </w:tcPr>
          <w:p w:rsidR="00A856D0" w:rsidRPr="009B2341" w:rsidRDefault="00A856D0" w:rsidP="00A856D0">
            <w:r>
              <w:t>5100,3</w:t>
            </w:r>
          </w:p>
        </w:tc>
      </w:tr>
      <w:tr w:rsidR="00A856D0" w:rsidTr="00A856D0">
        <w:trPr>
          <w:trHeight w:val="350"/>
        </w:trPr>
        <w:tc>
          <w:tcPr>
            <w:tcW w:w="3240" w:type="dxa"/>
          </w:tcPr>
          <w:p w:rsidR="00A856D0" w:rsidRDefault="00A856D0" w:rsidP="00A856D0">
            <w:r>
              <w:t>Дотация на выравнивание</w:t>
            </w:r>
          </w:p>
        </w:tc>
        <w:tc>
          <w:tcPr>
            <w:tcW w:w="3000" w:type="dxa"/>
          </w:tcPr>
          <w:p w:rsidR="00A856D0" w:rsidRDefault="00A856D0" w:rsidP="00A856D0">
            <w:r>
              <w:t>00620201001100000151</w:t>
            </w:r>
          </w:p>
        </w:tc>
        <w:tc>
          <w:tcPr>
            <w:tcW w:w="2520" w:type="dxa"/>
          </w:tcPr>
          <w:p w:rsidR="00A856D0" w:rsidRDefault="00A856D0" w:rsidP="00A856D0">
            <w:r>
              <w:t>5002,9</w:t>
            </w:r>
          </w:p>
        </w:tc>
      </w:tr>
      <w:tr w:rsidR="00A856D0" w:rsidTr="00A856D0">
        <w:trPr>
          <w:trHeight w:val="720"/>
        </w:trPr>
        <w:tc>
          <w:tcPr>
            <w:tcW w:w="3240" w:type="dxa"/>
          </w:tcPr>
          <w:p w:rsidR="00A856D0" w:rsidRPr="002E54E4" w:rsidRDefault="00A856D0" w:rsidP="00A856D0">
            <w:r w:rsidRPr="002E54E4">
              <w:t xml:space="preserve">Дотации бюджетам поселений на поддержку мер по обеспечению сбалансированности бюджетов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0" w:type="dxa"/>
          </w:tcPr>
          <w:p w:rsidR="00A856D0" w:rsidRPr="002E54E4" w:rsidRDefault="00A856D0" w:rsidP="00A856D0">
            <w:r>
              <w:t>006</w:t>
            </w:r>
            <w:r w:rsidRPr="002E54E4">
              <w:t>20201003100000151</w:t>
            </w:r>
          </w:p>
        </w:tc>
        <w:tc>
          <w:tcPr>
            <w:tcW w:w="2520" w:type="dxa"/>
          </w:tcPr>
          <w:p w:rsidR="00A856D0" w:rsidRDefault="00A856D0" w:rsidP="00A856D0">
            <w:r>
              <w:t>-</w:t>
            </w:r>
          </w:p>
        </w:tc>
      </w:tr>
      <w:tr w:rsidR="00A856D0" w:rsidTr="00A856D0">
        <w:trPr>
          <w:trHeight w:val="440"/>
        </w:trPr>
        <w:tc>
          <w:tcPr>
            <w:tcW w:w="3240" w:type="dxa"/>
          </w:tcPr>
          <w:p w:rsidR="00A856D0" w:rsidRDefault="00A856D0" w:rsidP="00A856D0">
            <w:r>
              <w:t>Субвенция</w:t>
            </w:r>
          </w:p>
        </w:tc>
        <w:tc>
          <w:tcPr>
            <w:tcW w:w="3000" w:type="dxa"/>
          </w:tcPr>
          <w:p w:rsidR="00A856D0" w:rsidRDefault="00A856D0" w:rsidP="00A856D0">
            <w:r>
              <w:t>00620203015100000151</w:t>
            </w:r>
          </w:p>
        </w:tc>
        <w:tc>
          <w:tcPr>
            <w:tcW w:w="2520" w:type="dxa"/>
          </w:tcPr>
          <w:p w:rsidR="00A856D0" w:rsidRDefault="00A856D0" w:rsidP="00A856D0">
            <w:r>
              <w:t>77,4</w:t>
            </w:r>
          </w:p>
        </w:tc>
      </w:tr>
      <w:tr w:rsidR="00A856D0" w:rsidTr="00A856D0">
        <w:trPr>
          <w:trHeight w:val="340"/>
        </w:trPr>
        <w:tc>
          <w:tcPr>
            <w:tcW w:w="3240" w:type="dxa"/>
          </w:tcPr>
          <w:p w:rsidR="00A856D0" w:rsidRPr="00F95977" w:rsidRDefault="00A856D0" w:rsidP="00A856D0">
            <w:r w:rsidRPr="00F95977">
              <w:t>Межбюджетные трансферты</w:t>
            </w:r>
          </w:p>
        </w:tc>
        <w:tc>
          <w:tcPr>
            <w:tcW w:w="3000" w:type="dxa"/>
          </w:tcPr>
          <w:p w:rsidR="00A856D0" w:rsidRPr="00F95977" w:rsidRDefault="00A856D0" w:rsidP="00A856D0">
            <w:r>
              <w:t>006</w:t>
            </w:r>
            <w:r w:rsidRPr="00F95977">
              <w:t>20204014100000151</w:t>
            </w:r>
          </w:p>
        </w:tc>
        <w:tc>
          <w:tcPr>
            <w:tcW w:w="2520" w:type="dxa"/>
          </w:tcPr>
          <w:p w:rsidR="00A856D0" w:rsidRDefault="00A856D0" w:rsidP="00A856D0">
            <w:r>
              <w:t>20,0</w:t>
            </w:r>
          </w:p>
        </w:tc>
      </w:tr>
      <w:tr w:rsidR="00A856D0" w:rsidTr="00A856D0">
        <w:trPr>
          <w:trHeight w:val="350"/>
        </w:trPr>
        <w:tc>
          <w:tcPr>
            <w:tcW w:w="3240" w:type="dxa"/>
          </w:tcPr>
          <w:p w:rsidR="00A856D0" w:rsidRPr="00F95977" w:rsidRDefault="00A856D0" w:rsidP="00A856D0"/>
        </w:tc>
        <w:tc>
          <w:tcPr>
            <w:tcW w:w="3000" w:type="dxa"/>
          </w:tcPr>
          <w:p w:rsidR="00A856D0" w:rsidRPr="00F95977" w:rsidRDefault="00A856D0" w:rsidP="00A856D0"/>
        </w:tc>
        <w:tc>
          <w:tcPr>
            <w:tcW w:w="2520" w:type="dxa"/>
          </w:tcPr>
          <w:p w:rsidR="00A856D0" w:rsidRDefault="00A856D0" w:rsidP="00A856D0"/>
        </w:tc>
      </w:tr>
      <w:tr w:rsidR="00A856D0" w:rsidTr="00A856D0">
        <w:trPr>
          <w:trHeight w:val="510"/>
        </w:trPr>
        <w:tc>
          <w:tcPr>
            <w:tcW w:w="3240" w:type="dxa"/>
          </w:tcPr>
          <w:p w:rsidR="00A856D0" w:rsidRDefault="00A856D0" w:rsidP="00A856D0">
            <w:r>
              <w:t>итого</w:t>
            </w:r>
          </w:p>
        </w:tc>
        <w:tc>
          <w:tcPr>
            <w:tcW w:w="3000" w:type="dxa"/>
          </w:tcPr>
          <w:p w:rsidR="00A856D0" w:rsidRDefault="00A856D0" w:rsidP="00A856D0"/>
        </w:tc>
        <w:tc>
          <w:tcPr>
            <w:tcW w:w="2520" w:type="dxa"/>
          </w:tcPr>
          <w:p w:rsidR="00A856D0" w:rsidRDefault="00A856D0" w:rsidP="00A856D0">
            <w:r>
              <w:t>6794,8</w:t>
            </w:r>
          </w:p>
        </w:tc>
      </w:tr>
    </w:tbl>
    <w:p w:rsidR="00A856D0" w:rsidRDefault="00A856D0" w:rsidP="00A856D0"/>
    <w:p w:rsidR="00A54BBB" w:rsidRPr="00975444" w:rsidRDefault="00F009BD" w:rsidP="007D58E1">
      <w:pPr>
        <w:pStyle w:val="a4"/>
        <w:tabs>
          <w:tab w:val="left" w:pos="4695"/>
        </w:tabs>
        <w:jc w:val="left"/>
        <w:rPr>
          <w:szCs w:val="28"/>
        </w:rPr>
      </w:pPr>
      <w:r w:rsidRPr="00975444">
        <w:rPr>
          <w:szCs w:val="28"/>
        </w:rPr>
        <w:tab/>
      </w:r>
    </w:p>
    <w:p w:rsidR="00385901" w:rsidRPr="00975444" w:rsidRDefault="00EB5564" w:rsidP="00E809FB">
      <w:pPr>
        <w:rPr>
          <w:sz w:val="28"/>
          <w:szCs w:val="28"/>
        </w:rPr>
        <w:sectPr w:rsidR="00385901" w:rsidRPr="00975444" w:rsidSect="00DA6279">
          <w:pgSz w:w="11906" w:h="16838"/>
          <w:pgMar w:top="539" w:right="680" w:bottom="851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pict>
          <v:shapetype id="_x_85_t" o:spid="_x0000_m273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8"/>
          <w:szCs w:val="28"/>
        </w:rPr>
        <w:pict>
          <v:shape id="_x_85" o:spid="_x0000_s1251" type="#_x_85_t" style="position:absolute;margin-left:12.75pt;margin-top:-10.5pt;width:152.7pt;height:13.5pt;z-index:10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>
        <w:rPr>
          <w:sz w:val="28"/>
          <w:szCs w:val="28"/>
        </w:rPr>
        <w:pict>
          <v:shapetype id="_x_88_t" o:spid="_x0000_m273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8"/>
          <w:szCs w:val="28"/>
        </w:rPr>
        <w:pict>
          <v:shape id="_x_88" o:spid="_x0000_s1254" type="#_x_88_t" style="position:absolute;margin-left:434.25pt;margin-top:-10.45pt;width:72.45pt;height:12.15pt;z-index:11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>
        <w:rPr>
          <w:sz w:val="28"/>
          <w:szCs w:val="28"/>
        </w:rPr>
        <w:pict>
          <v:shape id="_x_87_t" o:spid="_x0000_s1103" type="#_x0000_t202" style="position:absolute;margin-left:0;margin-top:0;width:50pt;height:50pt;z-index:4;visibility:hidden">
            <o:lock v:ext="edit" selection="t"/>
          </v:shape>
        </w:pict>
      </w:r>
      <w:r>
        <w:rPr>
          <w:sz w:val="28"/>
          <w:szCs w:val="28"/>
        </w:rPr>
        <w:pict>
          <v:shape id="_x_90_t" o:spid="_x0000_s1104" type="#_x0000_t202" style="position:absolute;margin-left:0;margin-top:0;width:50pt;height:50pt;z-index:5;visibility:hidden">
            <o:lock v:ext="edit" selection="t"/>
          </v:shape>
        </w:pict>
      </w:r>
      <w:r>
        <w:rPr>
          <w:sz w:val="28"/>
          <w:szCs w:val="28"/>
        </w:rPr>
        <w:pict>
          <v:line id="_x0000_s1247" style="position:absolute;z-index:8" from="143.25pt,-53.9pt" to="378pt,-53.9pt" strokecolor="white"/>
        </w:pict>
      </w:r>
      <w:r>
        <w:rPr>
          <w:sz w:val="28"/>
          <w:szCs w:val="28"/>
        </w:rPr>
        <w:pict>
          <v:shape id="_x_81_t" o:spid="_x0000_s1105" type="#_x0000_t202" style="position:absolute;margin-left:0;margin-top:0;width:50pt;height:50pt;z-index:6;visibility:hidden">
            <o:lock v:ext="edit" selection="t"/>
          </v:shape>
        </w:pict>
      </w:r>
      <w:r>
        <w:rPr>
          <w:sz w:val="28"/>
          <w:szCs w:val="28"/>
        </w:rPr>
        <w:pict>
          <v:shapetype id="_x_82_t" o:spid="_x0000_m273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8"/>
          <w:szCs w:val="28"/>
        </w:rPr>
        <w:pict>
          <v:shape id="_x_82" o:spid="_x0000_s1249" type="#_x_82_t" style="position:absolute;margin-left:139.05pt;margin-top:-69.7pt;width:119.7pt;height:13.5pt;z-index:9;mso-position-horizontal:absolute;mso-position-vertical:absolute" o:spt="202" path="m,l,21600r21600,l21600,xe" filled="f" stroked="f">
            <v:stroke joinstyle="miter"/>
            <v:path gradientshapeok="t" o:connecttype="rect"/>
            <v:textbox inset="0,0,2pt,0">
              <w:txbxContent>
                <w:p w:rsidR="00A856D0" w:rsidRPr="006B4659" w:rsidRDefault="00A856D0" w:rsidP="006B4659"/>
              </w:txbxContent>
            </v:textbox>
          </v:shape>
        </w:pict>
      </w:r>
      <w:r>
        <w:rPr>
          <w:sz w:val="28"/>
          <w:szCs w:val="28"/>
        </w:rPr>
        <w:pict>
          <v:shape id="_x_83_t" o:spid="_x0000_s1107" type="#_x0000_t202" style="position:absolute;margin-left:0;margin-top:0;width:50pt;height:50pt;z-index:7;visibility:hidden">
            <o:lock v:ext="edit" selection="t"/>
          </v:shape>
        </w:pict>
      </w:r>
    </w:p>
    <w:p w:rsidR="00DC5EB3" w:rsidRDefault="00DC5EB3" w:rsidP="00DA6279">
      <w:pPr>
        <w:jc w:val="right"/>
        <w:rPr>
          <w:sz w:val="28"/>
          <w:szCs w:val="28"/>
        </w:rPr>
      </w:pPr>
    </w:p>
    <w:p w:rsidR="00DC5EB3" w:rsidRDefault="00DC5EB3" w:rsidP="00DA627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Приложение № 5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DA6279" w:rsidRPr="00975444" w:rsidRDefault="00DA6279" w:rsidP="00DA6279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   к решению </w:t>
      </w:r>
      <w:r w:rsidRPr="007C4A19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7C4A19">
        <w:rPr>
          <w:sz w:val="28"/>
          <w:szCs w:val="28"/>
        </w:rPr>
        <w:t>-</w:t>
      </w:r>
      <w:r w:rsidRPr="00975444">
        <w:rPr>
          <w:sz w:val="28"/>
          <w:szCs w:val="28"/>
        </w:rPr>
        <w:t xml:space="preserve">й сессии </w:t>
      </w:r>
    </w:p>
    <w:p w:rsidR="00DA6279" w:rsidRPr="00975444" w:rsidRDefault="00DA6279" w:rsidP="00DA6279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DA6279" w:rsidRPr="00975444" w:rsidRDefault="00DA6279" w:rsidP="00DA6279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      Карасукского района </w:t>
      </w:r>
    </w:p>
    <w:p w:rsidR="00DA6279" w:rsidRPr="00975444" w:rsidRDefault="00DA6279" w:rsidP="00DA6279">
      <w:pPr>
        <w:jc w:val="right"/>
        <w:rPr>
          <w:sz w:val="28"/>
          <w:szCs w:val="28"/>
        </w:rPr>
      </w:pPr>
      <w:r w:rsidRPr="00975444">
        <w:rPr>
          <w:sz w:val="28"/>
          <w:szCs w:val="28"/>
        </w:rPr>
        <w:t xml:space="preserve">                                                                                                  Новосибирской области</w:t>
      </w:r>
    </w:p>
    <w:p w:rsidR="00DA6279" w:rsidRPr="007C4A19" w:rsidRDefault="00DA6279" w:rsidP="00DA6279">
      <w:pPr>
        <w:jc w:val="right"/>
        <w:rPr>
          <w:sz w:val="28"/>
          <w:szCs w:val="28"/>
        </w:rPr>
      </w:pPr>
      <w:r w:rsidRPr="000957FB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05.03</w:t>
      </w:r>
      <w:r w:rsidRPr="007C4A19">
        <w:rPr>
          <w:sz w:val="28"/>
          <w:szCs w:val="28"/>
        </w:rPr>
        <w:t>.2015 №18</w:t>
      </w:r>
      <w:r>
        <w:rPr>
          <w:sz w:val="28"/>
          <w:szCs w:val="28"/>
        </w:rPr>
        <w:t>6</w:t>
      </w:r>
    </w:p>
    <w:p w:rsidR="00DC5EB3" w:rsidRDefault="00DC5EB3" w:rsidP="00DC5E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на 2015 года разделам, подразделам,</w:t>
      </w:r>
    </w:p>
    <w:p w:rsidR="00DC5EB3" w:rsidRDefault="00DA6279" w:rsidP="00DC5EB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целевым статьям, видам расходов</w:t>
      </w:r>
      <w:r w:rsidR="00DC5EB3">
        <w:rPr>
          <w:b/>
          <w:bCs/>
          <w:sz w:val="28"/>
          <w:szCs w:val="28"/>
        </w:rPr>
        <w:t>.</w:t>
      </w:r>
    </w:p>
    <w:p w:rsidR="00DC5EB3" w:rsidRDefault="00DC5EB3" w:rsidP="00DC5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14693" w:type="dxa"/>
        <w:tblLayout w:type="fixed"/>
        <w:tblLook w:val="0000"/>
      </w:tblPr>
      <w:tblGrid>
        <w:gridCol w:w="9468"/>
        <w:gridCol w:w="636"/>
        <w:gridCol w:w="809"/>
        <w:gridCol w:w="1620"/>
        <w:gridCol w:w="885"/>
        <w:gridCol w:w="1230"/>
        <w:gridCol w:w="45"/>
      </w:tblGrid>
      <w:tr w:rsidR="00DC5EB3" w:rsidTr="008D4A89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EB3" w:rsidRPr="009F266A" w:rsidRDefault="00DC5EB3" w:rsidP="008D4A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F266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Рзд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Вид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ind w:left="20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Сумма</w:t>
            </w:r>
          </w:p>
          <w:p w:rsidR="00DC5EB3" w:rsidRDefault="00DC5EB3" w:rsidP="008D4A89">
            <w:pPr>
              <w:snapToGrid w:val="0"/>
              <w:ind w:left="26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  год</w:t>
            </w:r>
          </w:p>
        </w:tc>
      </w:tr>
      <w:tr w:rsidR="00DC5EB3" w:rsidTr="008D4A89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C7369A" w:rsidRDefault="00DC5EB3" w:rsidP="008D4A89">
            <w:pPr>
              <w:snapToGrid w:val="0"/>
              <w:rPr>
                <w:b/>
                <w:bCs/>
                <w:sz w:val="36"/>
                <w:szCs w:val="36"/>
              </w:rPr>
            </w:pPr>
            <w:r w:rsidRPr="00C7369A">
              <w:rPr>
                <w:b/>
                <w:bCs/>
                <w:sz w:val="36"/>
                <w:szCs w:val="36"/>
              </w:rPr>
              <w:t>Общегосударственные  вопросы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2845,7</w:t>
            </w:r>
          </w:p>
        </w:tc>
      </w:tr>
      <w:tr w:rsidR="00DC5EB3" w:rsidTr="008D4A89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 xml:space="preserve">Функционирование высшего должностного лица субъекта Российской Федерации  и  </w:t>
            </w:r>
            <w:r>
              <w:rPr>
                <w:b/>
                <w:bCs/>
                <w:i/>
                <w:i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i/>
                <w:iCs/>
                <w:sz w:val="28"/>
                <w:szCs w:val="28"/>
              </w:rPr>
            </w:pPr>
          </w:p>
          <w:p w:rsidR="00DC5EB3" w:rsidRPr="00E379A5" w:rsidRDefault="00DC5EB3" w:rsidP="008D4A8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i/>
                <w:iCs/>
                <w:sz w:val="28"/>
                <w:szCs w:val="28"/>
              </w:rPr>
            </w:pPr>
          </w:p>
          <w:p w:rsidR="00DC5EB3" w:rsidRPr="00E379A5" w:rsidRDefault="00DC5EB3" w:rsidP="008D4A8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Pr="00E379A5" w:rsidRDefault="00DC5EB3" w:rsidP="008D4A89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464,3</w:t>
            </w:r>
          </w:p>
        </w:tc>
      </w:tr>
      <w:tr w:rsidR="00DC5EB3" w:rsidTr="008D4A89">
        <w:trPr>
          <w:gridAfter w:val="1"/>
          <w:wAfter w:w="45" w:type="dxa"/>
          <w:trHeight w:val="447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464,3</w:t>
            </w:r>
          </w:p>
        </w:tc>
      </w:tr>
      <w:tr w:rsidR="00DC5EB3" w:rsidTr="008D4A89">
        <w:trPr>
          <w:gridAfter w:val="1"/>
          <w:wAfter w:w="45" w:type="dxa"/>
          <w:trHeight w:val="600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муниципальных)органов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464,3</w:t>
            </w:r>
          </w:p>
        </w:tc>
      </w:tr>
      <w:tr w:rsidR="00DC5EB3" w:rsidTr="008D4A89">
        <w:trPr>
          <w:gridAfter w:val="1"/>
          <w:wAfter w:w="45" w:type="dxa"/>
          <w:trHeight w:val="600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оплаты труда и страховые взносы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464,3</w:t>
            </w:r>
          </w:p>
        </w:tc>
      </w:tr>
      <w:tr w:rsidR="00DC5EB3" w:rsidRPr="00E379A5" w:rsidTr="008D4A89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E379A5">
              <w:rPr>
                <w:b/>
                <w:bCs/>
                <w:i/>
                <w:iCs/>
                <w:sz w:val="28"/>
                <w:szCs w:val="28"/>
              </w:rPr>
              <w:t>высших</w:t>
            </w:r>
            <w:proofErr w:type="gramEnd"/>
          </w:p>
          <w:p w:rsidR="00DC5EB3" w:rsidRPr="00E379A5" w:rsidRDefault="00DC5EB3" w:rsidP="008D4A89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Исполнительных органов государственной</w:t>
            </w:r>
            <w:r w:rsidRPr="00E379A5">
              <w:rPr>
                <w:b/>
                <w:bCs/>
                <w:i/>
                <w:iCs/>
                <w:sz w:val="28"/>
                <w:szCs w:val="28"/>
              </w:rPr>
              <w:t xml:space="preserve">  власти субъектов Российской Федерации,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379A5">
              <w:rPr>
                <w:b/>
                <w:bCs/>
                <w:i/>
                <w:iCs/>
                <w:sz w:val="28"/>
                <w:szCs w:val="28"/>
              </w:rPr>
              <w:t>местных администраций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Pr="00E379A5" w:rsidRDefault="00DC5EB3" w:rsidP="008D4A89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2221,4</w:t>
            </w:r>
          </w:p>
        </w:tc>
      </w:tr>
      <w:tr w:rsidR="00DC5EB3" w:rsidTr="008D4A89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2221,4</w:t>
            </w:r>
          </w:p>
        </w:tc>
      </w:tr>
      <w:tr w:rsidR="00DC5EB3" w:rsidTr="008D4A89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2122D" w:rsidRDefault="00DC5EB3" w:rsidP="008D4A89">
            <w:pPr>
              <w:snapToGrid w:val="0"/>
              <w:rPr>
                <w:b/>
                <w:bCs/>
              </w:rPr>
            </w:pPr>
            <w:r w:rsidRPr="00C2122D">
              <w:rPr>
                <w:b/>
                <w:bCs/>
              </w:rPr>
              <w:t>Расходы на выплаты персоналу государственны</w:t>
            </w:r>
            <w:proofErr w:type="gramStart"/>
            <w:r w:rsidRPr="00C2122D">
              <w:rPr>
                <w:b/>
                <w:bCs/>
              </w:rPr>
              <w:t>х(</w:t>
            </w:r>
            <w:proofErr w:type="gramEnd"/>
            <w:r w:rsidRPr="00C2122D">
              <w:rPr>
                <w:b/>
                <w:bCs/>
              </w:rPr>
              <w:t>муниципальных)органов</w:t>
            </w:r>
          </w:p>
          <w:p w:rsidR="00DC5EB3" w:rsidRPr="00C2122D" w:rsidRDefault="00DC5EB3" w:rsidP="008D4A89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1612,0</w:t>
            </w:r>
          </w:p>
        </w:tc>
      </w:tr>
      <w:tr w:rsidR="00DC5EB3" w:rsidTr="008D4A89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1602,0</w:t>
            </w:r>
          </w:p>
        </w:tc>
      </w:tr>
      <w:tr w:rsidR="00DC5EB3" w:rsidTr="008D4A89">
        <w:trPr>
          <w:gridAfter w:val="1"/>
          <w:wAfter w:w="45" w:type="dxa"/>
          <w:trHeight w:val="51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</w:t>
            </w:r>
            <w:proofErr w:type="spellStart"/>
            <w:r>
              <w:rPr>
                <w:sz w:val="28"/>
                <w:szCs w:val="28"/>
              </w:rPr>
              <w:t>песоналу</w:t>
            </w:r>
            <w:proofErr w:type="spellEnd"/>
            <w:r>
              <w:rPr>
                <w:sz w:val="28"/>
                <w:szCs w:val="28"/>
              </w:rPr>
              <w:t>, за исключением фонда оплаты труда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C5EB3" w:rsidTr="008D4A89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2122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561,3</w:t>
            </w:r>
          </w:p>
        </w:tc>
      </w:tr>
      <w:tr w:rsidR="00DC5EB3" w:rsidTr="008D4A89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</w:t>
            </w:r>
          </w:p>
        </w:tc>
      </w:tr>
      <w:tr w:rsidR="00DC5EB3" w:rsidTr="008D4A89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для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муниципальных)нужд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389,3</w:t>
            </w:r>
          </w:p>
        </w:tc>
      </w:tr>
      <w:tr w:rsidR="00DC5EB3" w:rsidTr="008D4A89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2122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Уплата налогов, сборов и иных платежей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</w:tc>
      </w:tr>
      <w:tr w:rsidR="00DC5EB3" w:rsidTr="008D4A89">
        <w:trPr>
          <w:gridAfter w:val="1"/>
          <w:wAfter w:w="45" w:type="dxa"/>
          <w:trHeight w:val="4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 на имущество организаций и земельного налога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595BF5"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DC5EB3" w:rsidTr="008D4A89">
        <w:trPr>
          <w:gridAfter w:val="1"/>
          <w:wAfter w:w="45" w:type="dxa"/>
          <w:trHeight w:val="4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сборов и иных платежей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DC5EB3" w:rsidRPr="001E2C5B" w:rsidTr="008D4A89">
        <w:trPr>
          <w:gridAfter w:val="1"/>
          <w:wAfter w:w="45" w:type="dxa"/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1E2C5B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1E2C5B">
              <w:rPr>
                <w:b/>
                <w:bCs/>
                <w:sz w:val="28"/>
                <w:szCs w:val="28"/>
              </w:rPr>
              <w:t>Выборы Главы и депутатов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1E2C5B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1E2C5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1E2C5B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1E2C5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1E2C5B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1E2C5B">
              <w:rPr>
                <w:b/>
                <w:bCs/>
                <w:sz w:val="28"/>
                <w:szCs w:val="28"/>
              </w:rPr>
              <w:t>9900000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1E2C5B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1E2C5B" w:rsidRDefault="00DC5EB3" w:rsidP="008D4A89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 w:rsidRPr="001E2C5B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DC5EB3" w:rsidTr="008D4A89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Главы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DC5EB3" w:rsidTr="008D4A89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Главы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DC5EB3" w:rsidTr="008D4A89">
        <w:trPr>
          <w:gridAfter w:val="1"/>
          <w:wAfter w:w="45" w:type="dxa"/>
          <w:trHeight w:val="5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депутатов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DC5EB3" w:rsidTr="008D4A89">
        <w:trPr>
          <w:gridAfter w:val="1"/>
          <w:wAfter w:w="45" w:type="dxa"/>
          <w:trHeight w:val="601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Выборы депутатов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DC5EB3" w:rsidTr="008D4A89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Резервные 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375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Резервные фонды местных администраций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2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для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DC5EB3" w:rsidRPr="00E379A5" w:rsidTr="008D4A89">
        <w:trPr>
          <w:gridAfter w:val="1"/>
          <w:wAfter w:w="45" w:type="dxa"/>
          <w:trHeight w:val="3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DC5EB3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77,4</w:t>
            </w:r>
          </w:p>
        </w:tc>
      </w:tr>
      <w:tr w:rsidR="00DC5EB3" w:rsidRPr="00E379A5" w:rsidTr="008D4A89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DC5EB3">
            <w:pPr>
              <w:jc w:val="right"/>
            </w:pPr>
            <w:r>
              <w:rPr>
                <w:b/>
                <w:bCs/>
                <w:i/>
                <w:iCs/>
                <w:sz w:val="28"/>
                <w:szCs w:val="28"/>
              </w:rPr>
              <w:t>77,4</w:t>
            </w:r>
          </w:p>
        </w:tc>
      </w:tr>
      <w:tr w:rsidR="00DC5EB3" w:rsidTr="008D4A89">
        <w:trPr>
          <w:gridAfter w:val="1"/>
          <w:wAfter w:w="45" w:type="dxa"/>
          <w:trHeight w:val="6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DC5EB3">
            <w:pPr>
              <w:jc w:val="right"/>
            </w:pPr>
            <w:r>
              <w:rPr>
                <w:b/>
                <w:bCs/>
                <w:i/>
                <w:iCs/>
                <w:sz w:val="28"/>
                <w:szCs w:val="28"/>
              </w:rPr>
              <w:t>77,4</w:t>
            </w:r>
          </w:p>
        </w:tc>
      </w:tr>
      <w:tr w:rsidR="00DC5EB3" w:rsidTr="008D4A89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DC5EB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</w:t>
            </w:r>
          </w:p>
        </w:tc>
      </w:tr>
      <w:tr w:rsidR="00DC5EB3" w:rsidTr="008D4A89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DC5EB3" w:rsidTr="008D4A89">
        <w:trPr>
          <w:gridAfter w:val="1"/>
          <w:wAfter w:w="45" w:type="dxa"/>
          <w:trHeight w:val="1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DC5EB3" w:rsidTr="008D4A89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для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DC5EB3" w:rsidTr="008D4A89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Национальная безопасность и п</w:t>
            </w:r>
            <w:r w:rsidRPr="00E379A5">
              <w:rPr>
                <w:b/>
                <w:bCs/>
                <w:i/>
                <w:iCs/>
                <w:sz w:val="28"/>
                <w:szCs w:val="28"/>
              </w:rPr>
              <w:t>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15,0</w:t>
            </w:r>
          </w:p>
        </w:tc>
      </w:tr>
      <w:tr w:rsidR="00DC5EB3" w:rsidTr="008D4A89">
        <w:trPr>
          <w:gridAfter w:val="1"/>
          <w:wAfter w:w="45" w:type="dxa"/>
          <w:trHeight w:val="6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>
              <w:rPr>
                <w:sz w:val="28"/>
                <w:szCs w:val="28"/>
              </w:rPr>
              <w:t>тезногенного</w:t>
            </w:r>
            <w:proofErr w:type="spellEnd"/>
            <w:r>
              <w:rPr>
                <w:sz w:val="28"/>
                <w:szCs w:val="28"/>
              </w:rPr>
              <w:t xml:space="preserve">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C5EB3" w:rsidTr="008D4A89">
        <w:trPr>
          <w:gridAfter w:val="1"/>
          <w:wAfter w:w="45" w:type="dxa"/>
          <w:trHeight w:val="58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7369A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7369A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7369A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7369A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7369A"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7369A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7369A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C7369A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E02B58">
              <w:rPr>
                <w:b/>
                <w:bCs/>
                <w:i/>
                <w:iCs/>
                <w:sz w:val="28"/>
                <w:szCs w:val="28"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5,0</w:t>
            </w:r>
          </w:p>
        </w:tc>
      </w:tr>
      <w:tr w:rsidR="00DC5EB3" w:rsidRPr="00C7369A" w:rsidTr="008D4A89">
        <w:trPr>
          <w:gridAfter w:val="1"/>
          <w:wAfter w:w="45" w:type="dxa"/>
          <w:trHeight w:val="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для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E02B58">
              <w:rPr>
                <w:b/>
                <w:bCs/>
                <w:i/>
                <w:iCs/>
                <w:sz w:val="28"/>
                <w:szCs w:val="28"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6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7369A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7369A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7369A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7369A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7369A"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B376C5">
              <w:rPr>
                <w:b/>
                <w:bCs/>
                <w:i/>
                <w:iCs/>
                <w:sz w:val="28"/>
                <w:szCs w:val="28"/>
              </w:rPr>
              <w:t>08121</w:t>
            </w: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Pr="00B376C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7369A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B376C5">
              <w:rPr>
                <w:b/>
                <w:bCs/>
                <w:i/>
                <w:iCs/>
                <w:sz w:val="28"/>
                <w:szCs w:val="28"/>
              </w:rPr>
              <w:t>08121</w:t>
            </w: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Pr="00B376C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5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для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B376C5">
              <w:rPr>
                <w:b/>
                <w:bCs/>
                <w:i/>
                <w:iCs/>
                <w:sz w:val="28"/>
                <w:szCs w:val="28"/>
              </w:rPr>
              <w:t>08121</w:t>
            </w: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Pr="00B376C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4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F21CD9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21CD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F21CD9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21CD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F21CD9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F21CD9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F21CD9" w:rsidRDefault="00DC5EB3" w:rsidP="008D4A89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2122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 xml:space="preserve">Иные закупки товаров, работ и услуг для </w:t>
            </w:r>
            <w:r w:rsidRPr="00C2122D">
              <w:rPr>
                <w:b/>
                <w:bCs/>
                <w:sz w:val="28"/>
                <w:szCs w:val="28"/>
              </w:rPr>
              <w:lastRenderedPageBreak/>
              <w:t>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4005E1">
              <w:rPr>
                <w:b/>
                <w:bCs/>
                <w:sz w:val="28"/>
                <w:szCs w:val="28"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DC5EB3" w:rsidTr="008D4A89">
        <w:trPr>
          <w:gridAfter w:val="1"/>
          <w:wAfter w:w="45" w:type="dxa"/>
          <w:trHeight w:val="1188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Прочая закупка товаров, 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для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4005E1">
              <w:rPr>
                <w:b/>
                <w:bCs/>
                <w:sz w:val="28"/>
                <w:szCs w:val="28"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379A5">
              <w:rPr>
                <w:sz w:val="28"/>
                <w:szCs w:val="28"/>
              </w:rPr>
              <w:t>,0</w:t>
            </w:r>
          </w:p>
        </w:tc>
      </w:tr>
      <w:tr w:rsidR="00DC5EB3" w:rsidTr="008D4A89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 xml:space="preserve">Содержание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автомобильных </w:t>
            </w:r>
            <w:r w:rsidRPr="008642AE">
              <w:rPr>
                <w:b/>
                <w:bCs/>
                <w:i/>
                <w:iCs/>
                <w:sz w:val="28"/>
                <w:szCs w:val="28"/>
              </w:rPr>
              <w:t>дорог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и инженерных сооружений в городских округах и поселениях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8642AE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681,6</w:t>
            </w:r>
          </w:p>
        </w:tc>
      </w:tr>
      <w:tr w:rsidR="00DC5EB3" w:rsidTr="008D4A89">
        <w:trPr>
          <w:gridAfter w:val="1"/>
          <w:wAfter w:w="45" w:type="dxa"/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2122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DC5EB3" w:rsidRPr="00C2122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C45122">
              <w:rPr>
                <w:b/>
                <w:bCs/>
                <w:i/>
                <w:iCs/>
                <w:sz w:val="28"/>
                <w:szCs w:val="28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681,6</w:t>
            </w:r>
          </w:p>
        </w:tc>
      </w:tr>
      <w:tr w:rsidR="00DC5EB3" w:rsidTr="008D4A89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  <w:p w:rsidR="00DC5EB3" w:rsidRPr="00C2122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C45122">
              <w:rPr>
                <w:b/>
                <w:bCs/>
                <w:i/>
                <w:iCs/>
                <w:sz w:val="28"/>
                <w:szCs w:val="28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C5EB3" w:rsidTr="008D4A89">
        <w:trPr>
          <w:gridAfter w:val="1"/>
          <w:wAfter w:w="45" w:type="dxa"/>
          <w:trHeight w:val="28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2122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для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C45122">
              <w:rPr>
                <w:b/>
                <w:bCs/>
                <w:i/>
                <w:iCs/>
                <w:sz w:val="28"/>
                <w:szCs w:val="28"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681,6</w:t>
            </w:r>
          </w:p>
        </w:tc>
      </w:tr>
      <w:tr w:rsidR="00DC5EB3" w:rsidRPr="00F21CD9" w:rsidTr="008D4A89">
        <w:trPr>
          <w:gridAfter w:val="1"/>
          <w:wAfter w:w="45" w:type="dxa"/>
          <w:trHeight w:val="2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860,0</w:t>
            </w:r>
          </w:p>
        </w:tc>
      </w:tr>
      <w:tr w:rsidR="00DC5EB3" w:rsidTr="008D4A89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Водоснабжение)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DC5EB3" w:rsidTr="008D4A89">
        <w:trPr>
          <w:gridAfter w:val="1"/>
          <w:wAfter w:w="45" w:type="dxa"/>
          <w:trHeight w:val="5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DC5EB3" w:rsidTr="008D4A89">
        <w:trPr>
          <w:gridAfter w:val="1"/>
          <w:wAfter w:w="45" w:type="dxa"/>
          <w:trHeight w:val="6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C5EB3" w:rsidTr="008D4A89">
        <w:trPr>
          <w:gridAfter w:val="1"/>
          <w:wAfter w:w="45" w:type="dxa"/>
          <w:trHeight w:val="49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810,0</w:t>
            </w:r>
          </w:p>
        </w:tc>
      </w:tr>
      <w:tr w:rsidR="00DC5EB3" w:rsidRPr="008642AE" w:rsidTr="008D4A89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8642AE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510,0</w:t>
            </w:r>
          </w:p>
        </w:tc>
      </w:tr>
      <w:tr w:rsidR="00DC5EB3" w:rsidRPr="008642AE" w:rsidTr="008D4A89">
        <w:trPr>
          <w:gridAfter w:val="1"/>
          <w:wAfter w:w="45" w:type="dxa"/>
          <w:trHeight w:val="4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2122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746958">
              <w:rPr>
                <w:b/>
                <w:bCs/>
                <w:i/>
                <w:iCs/>
                <w:sz w:val="28"/>
                <w:szCs w:val="28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</w:t>
            </w:r>
          </w:p>
        </w:tc>
      </w:tr>
      <w:tr w:rsidR="00DC5EB3" w:rsidRPr="008642AE" w:rsidTr="008D4A89">
        <w:trPr>
          <w:gridAfter w:val="1"/>
          <w:wAfter w:w="45" w:type="dxa"/>
          <w:trHeight w:val="1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746958">
              <w:rPr>
                <w:b/>
                <w:bCs/>
                <w:i/>
                <w:iCs/>
                <w:sz w:val="28"/>
                <w:szCs w:val="28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C5EB3" w:rsidRPr="008642AE" w:rsidTr="008D4A89">
        <w:trPr>
          <w:gridAfter w:val="1"/>
          <w:wAfter w:w="45" w:type="dxa"/>
          <w:trHeight w:val="783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Прочая закупка товаров, 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для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муниципальных)нужд</w:t>
            </w:r>
          </w:p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746958">
              <w:rPr>
                <w:b/>
                <w:bCs/>
                <w:i/>
                <w:iCs/>
                <w:sz w:val="28"/>
                <w:szCs w:val="28"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510,0</w:t>
            </w:r>
          </w:p>
        </w:tc>
      </w:tr>
      <w:tr w:rsidR="00DC5EB3" w:rsidRPr="008642AE" w:rsidTr="008D4A89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EB24B7" w:rsidRDefault="00DC5EB3" w:rsidP="008D4A89">
            <w:pPr>
              <w:rPr>
                <w:b/>
                <w:sz w:val="28"/>
                <w:szCs w:val="28"/>
              </w:rPr>
            </w:pPr>
            <w:r w:rsidRPr="00EB24B7">
              <w:rPr>
                <w:b/>
                <w:sz w:val="28"/>
                <w:szCs w:val="28"/>
              </w:rPr>
              <w:t xml:space="preserve">Содержание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jc w:val="center"/>
              <w:rPr>
                <w:b/>
                <w:sz w:val="28"/>
                <w:szCs w:val="28"/>
              </w:rPr>
            </w:pPr>
            <w:r w:rsidRPr="00785B5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jc w:val="center"/>
              <w:rPr>
                <w:b/>
                <w:sz w:val="28"/>
                <w:szCs w:val="28"/>
              </w:rPr>
            </w:pPr>
            <w:r w:rsidRPr="00785B5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rPr>
                <w:b/>
                <w:color w:val="000000"/>
                <w:sz w:val="28"/>
                <w:szCs w:val="28"/>
              </w:rPr>
            </w:pPr>
            <w:r w:rsidRPr="00785B5D">
              <w:rPr>
                <w:b/>
                <w:color w:val="000000"/>
                <w:sz w:val="28"/>
                <w:szCs w:val="28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jc w:val="center"/>
              <w:rPr>
                <w:b/>
                <w:sz w:val="28"/>
                <w:szCs w:val="28"/>
              </w:rPr>
            </w:pPr>
            <w:r w:rsidRPr="00785B5D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B24B7" w:rsidRDefault="00DC5EB3" w:rsidP="008D4A89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C5EB3" w:rsidRPr="008642AE" w:rsidTr="008D4A89">
        <w:trPr>
          <w:gridAfter w:val="1"/>
          <w:wAfter w:w="45" w:type="dxa"/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5B3DBC" w:rsidRDefault="00DC5EB3" w:rsidP="008D4A89">
            <w:pPr>
              <w:rPr>
                <w:sz w:val="20"/>
              </w:rPr>
            </w:pPr>
            <w:r w:rsidRPr="005B3DBC">
              <w:rPr>
                <w:b/>
                <w:sz w:val="28"/>
                <w:szCs w:val="28"/>
              </w:rPr>
              <w:t>Иные закупки товаров, работ и услуг для государственных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3DBC">
              <w:rPr>
                <w:b/>
                <w:sz w:val="28"/>
                <w:szCs w:val="28"/>
              </w:rPr>
              <w:t>(муниципальных)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3DBC">
              <w:rPr>
                <w:b/>
                <w:sz w:val="28"/>
                <w:szCs w:val="28"/>
              </w:rPr>
              <w:t>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C5EB3" w:rsidRPr="008642AE" w:rsidTr="008D4A89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5B3DBC" w:rsidRDefault="00DC5EB3" w:rsidP="008D4A89">
            <w:pPr>
              <w:rPr>
                <w:color w:val="000000"/>
                <w:sz w:val="28"/>
                <w:szCs w:val="28"/>
              </w:rPr>
            </w:pPr>
            <w:r w:rsidRPr="005B3DBC">
              <w:rPr>
                <w:color w:val="000000"/>
                <w:sz w:val="28"/>
                <w:szCs w:val="28"/>
              </w:rPr>
              <w:t>Прочие закупки товаров, работ и услуг  для 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C5EB3" w:rsidRPr="00785B5D" w:rsidRDefault="00DC5EB3" w:rsidP="008D4A89">
            <w:pPr>
              <w:jc w:val="center"/>
              <w:rPr>
                <w:color w:val="000000"/>
                <w:sz w:val="28"/>
                <w:szCs w:val="28"/>
              </w:rPr>
            </w:pPr>
            <w:r w:rsidRPr="00785B5D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C5EB3" w:rsidTr="008D4A89">
        <w:trPr>
          <w:gridAfter w:val="1"/>
          <w:wAfter w:w="45" w:type="dxa"/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Организация и с</w:t>
            </w:r>
            <w:r w:rsidRPr="008642AE">
              <w:rPr>
                <w:b/>
                <w:bCs/>
                <w:i/>
                <w:iCs/>
                <w:sz w:val="28"/>
                <w:szCs w:val="28"/>
              </w:rPr>
              <w:t>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0F1B85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0F1B8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8642AE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10,0</w:t>
            </w:r>
          </w:p>
        </w:tc>
      </w:tr>
      <w:tr w:rsidR="00DC5EB3" w:rsidTr="008D4A89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0F1B85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0F1B8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C5EB3" w:rsidTr="008D4A89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0F1B85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0F1B8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C5EB3" w:rsidTr="008D4A89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2122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для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0F1B85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0F1B85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C5EB3" w:rsidTr="008D4A89">
        <w:trPr>
          <w:gridAfter w:val="1"/>
          <w:wAfter w:w="45" w:type="dxa"/>
          <w:trHeight w:val="28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>Прочие мероприятия по благоустройству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8642A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8642AE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240,0</w:t>
            </w:r>
          </w:p>
        </w:tc>
      </w:tr>
      <w:tr w:rsidR="00DC5EB3" w:rsidTr="008D4A89">
        <w:trPr>
          <w:gridAfter w:val="1"/>
          <w:wAfter w:w="45" w:type="dxa"/>
          <w:trHeight w:val="70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C2122D">
              <w:rPr>
                <w:b/>
                <w:bCs/>
                <w:sz w:val="28"/>
                <w:szCs w:val="28"/>
              </w:rPr>
              <w:t>Иные закупки товаров, работ и услуг для государственны</w:t>
            </w:r>
            <w:proofErr w:type="gramStart"/>
            <w:r w:rsidRPr="00C2122D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C2122D">
              <w:rPr>
                <w:b/>
                <w:bCs/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AA0CBC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AA0CBC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DC5EB3" w:rsidTr="008D4A89">
        <w:trPr>
          <w:gridAfter w:val="1"/>
          <w:wAfter w:w="45" w:type="dxa"/>
          <w:trHeight w:val="70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EB3" w:rsidRPr="00C2122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AA0CBC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AA0CBC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C5EB3" w:rsidTr="008D4A89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работ,</w:t>
            </w:r>
            <w:r w:rsidR="00DA6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 для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AA0CBC">
              <w:rPr>
                <w:b/>
                <w:bCs/>
                <w:i/>
                <w:iCs/>
                <w:sz w:val="28"/>
                <w:szCs w:val="28"/>
              </w:rPr>
              <w:t>08160</w:t>
            </w: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AA0CBC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DC5EB3" w:rsidTr="008D4A89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8642AE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8642AE" w:rsidRDefault="00DC5EB3" w:rsidP="008D4A89">
            <w:pPr>
              <w:snapToGrid w:val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13,0</w:t>
            </w:r>
          </w:p>
        </w:tc>
      </w:tr>
      <w:tr w:rsidR="00DC5EB3" w:rsidRPr="00FB10CD" w:rsidTr="008D4A89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FB10C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FB10CD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Default="00DC5EB3" w:rsidP="008D4A89">
            <w:pPr>
              <w:jc w:val="right"/>
            </w:pPr>
            <w:r w:rsidRPr="00EB6C0F">
              <w:rPr>
                <w:b/>
                <w:bCs/>
                <w:i/>
                <w:iCs/>
                <w:sz w:val="28"/>
                <w:szCs w:val="28"/>
              </w:rPr>
              <w:t>13,0</w:t>
            </w:r>
          </w:p>
        </w:tc>
      </w:tr>
      <w:tr w:rsidR="00DC5EB3" w:rsidTr="008D4A89">
        <w:trPr>
          <w:gridAfter w:val="1"/>
          <w:wAfter w:w="45" w:type="dxa"/>
          <w:trHeight w:val="5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jc w:val="right"/>
            </w:pPr>
            <w:r w:rsidRPr="00EB6C0F">
              <w:rPr>
                <w:b/>
                <w:bCs/>
                <w:i/>
                <w:iCs/>
                <w:sz w:val="28"/>
                <w:szCs w:val="28"/>
              </w:rPr>
              <w:t>13,0</w:t>
            </w:r>
          </w:p>
        </w:tc>
      </w:tr>
      <w:tr w:rsidR="00DC5EB3" w:rsidTr="008D4A89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jc w:val="right"/>
            </w:pPr>
            <w:r w:rsidRPr="00EB6C0F">
              <w:rPr>
                <w:b/>
                <w:bCs/>
                <w:i/>
                <w:iCs/>
                <w:sz w:val="28"/>
                <w:szCs w:val="28"/>
              </w:rPr>
              <w:t>13,0</w:t>
            </w:r>
          </w:p>
        </w:tc>
      </w:tr>
      <w:tr w:rsidR="00DC5EB3" w:rsidTr="008D4A89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1800,0</w:t>
            </w:r>
          </w:p>
        </w:tc>
      </w:tr>
      <w:tr w:rsidR="00DC5EB3" w:rsidTr="008D4A89"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Default="00DC5EB3" w:rsidP="008D4A89">
            <w:pPr>
              <w:jc w:val="right"/>
            </w:pPr>
            <w:r w:rsidRPr="00EF2ECB">
              <w:rPr>
                <w:b/>
                <w:bCs/>
                <w:sz w:val="28"/>
                <w:szCs w:val="28"/>
              </w:rPr>
              <w:t>1800,0</w:t>
            </w:r>
          </w:p>
        </w:tc>
      </w:tr>
      <w:tr w:rsidR="00DC5EB3" w:rsidTr="008D4A89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Межбюджетные трансферты</w:t>
            </w:r>
          </w:p>
          <w:p w:rsidR="00DC5EB3" w:rsidRPr="00E379A5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E379A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E379A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E86749"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jc w:val="right"/>
            </w:pPr>
            <w:r w:rsidRPr="00EF2ECB">
              <w:rPr>
                <w:b/>
                <w:bCs/>
                <w:sz w:val="28"/>
                <w:szCs w:val="28"/>
              </w:rPr>
              <w:t>1800,0</w:t>
            </w:r>
          </w:p>
        </w:tc>
      </w:tr>
      <w:tr w:rsidR="00DC5EB3" w:rsidTr="008D4A89">
        <w:trPr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E86749"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1800,0</w:t>
            </w:r>
          </w:p>
        </w:tc>
      </w:tr>
      <w:tr w:rsidR="00DC5EB3" w:rsidTr="008D4A89">
        <w:trPr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270,0</w:t>
            </w:r>
          </w:p>
        </w:tc>
      </w:tr>
      <w:tr w:rsidR="00DC5EB3" w:rsidTr="008D4A89">
        <w:trPr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jc w:val="right"/>
            </w:pPr>
            <w:r w:rsidRPr="00CB61D3">
              <w:rPr>
                <w:b/>
                <w:bCs/>
                <w:sz w:val="28"/>
                <w:szCs w:val="28"/>
              </w:rPr>
              <w:t>270,0</w:t>
            </w:r>
          </w:p>
        </w:tc>
      </w:tr>
      <w:tr w:rsidR="00DC5EB3" w:rsidTr="008D4A89">
        <w:trPr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jc w:val="right"/>
            </w:pPr>
            <w:r w:rsidRPr="00CB61D3">
              <w:rPr>
                <w:b/>
                <w:bCs/>
                <w:sz w:val="28"/>
                <w:szCs w:val="28"/>
              </w:rPr>
              <w:t>270,0</w:t>
            </w:r>
          </w:p>
        </w:tc>
      </w:tr>
      <w:tr w:rsidR="00DC5EB3" w:rsidTr="008D4A89">
        <w:trPr>
          <w:trHeight w:val="69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jc w:val="right"/>
            </w:pPr>
            <w:r w:rsidRPr="00CB61D3">
              <w:rPr>
                <w:b/>
                <w:bCs/>
                <w:sz w:val="28"/>
                <w:szCs w:val="28"/>
              </w:rPr>
              <w:t>270,0</w:t>
            </w:r>
          </w:p>
        </w:tc>
      </w:tr>
      <w:tr w:rsidR="00DC5EB3" w:rsidTr="008D4A89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DC5EB3" w:rsidRPr="004805D4" w:rsidTr="008D4A89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379A5">
              <w:rPr>
                <w:sz w:val="28"/>
                <w:szCs w:val="28"/>
              </w:rPr>
              <w:t>изическая 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Pr="00E379A5" w:rsidRDefault="00DC5EB3" w:rsidP="008D4A89">
            <w:pPr>
              <w:snapToGrid w:val="0"/>
              <w:rPr>
                <w:sz w:val="28"/>
                <w:szCs w:val="28"/>
              </w:rPr>
            </w:pPr>
            <w:r w:rsidRPr="00E379A5"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DC5EB3" w:rsidTr="008D4A89">
        <w:trPr>
          <w:trHeight w:val="660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DC5EB3" w:rsidTr="008D4A89">
        <w:trPr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3812D4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6D21E1"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120,0</w:t>
            </w:r>
          </w:p>
        </w:tc>
      </w:tr>
      <w:tr w:rsidR="00DC5EB3" w:rsidTr="008D4A89">
        <w:trPr>
          <w:trHeight w:val="5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E379A5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E379A5" w:rsidRDefault="00DC5EB3" w:rsidP="008D4A89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Pr="00C7369A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Pr="00C7369A" w:rsidRDefault="00DC5EB3" w:rsidP="008D4A89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112,1</w:t>
            </w:r>
          </w:p>
        </w:tc>
      </w:tr>
      <w:tr w:rsidR="00DC5EB3" w:rsidTr="008D4A89">
        <w:trPr>
          <w:trHeight w:val="4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DC5EB3" w:rsidTr="008D4A89">
        <w:trPr>
          <w:trHeight w:val="6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731A32"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DC5EB3" w:rsidTr="008D4A89">
        <w:trPr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r w:rsidRPr="00731A32">
              <w:rPr>
                <w:sz w:val="28"/>
                <w:szCs w:val="28"/>
              </w:rPr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EB3" w:rsidRDefault="00DC5EB3" w:rsidP="008D4A89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DC5EB3" w:rsidTr="008D4A89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5EB3" w:rsidRDefault="00DC5EB3" w:rsidP="008D4A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EB3" w:rsidRDefault="00DC5EB3" w:rsidP="00DC5EB3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6794,8</w:t>
            </w:r>
          </w:p>
        </w:tc>
      </w:tr>
    </w:tbl>
    <w:p w:rsidR="00DC5EB3" w:rsidRDefault="00DC5EB3" w:rsidP="00DC5EB3"/>
    <w:p w:rsidR="00EA7E9E" w:rsidRPr="00DC5EB3" w:rsidRDefault="00EA7E9E" w:rsidP="00DC5EB3">
      <w:pPr>
        <w:tabs>
          <w:tab w:val="left" w:pos="975"/>
        </w:tabs>
        <w:rPr>
          <w:sz w:val="28"/>
          <w:szCs w:val="28"/>
        </w:rPr>
      </w:pPr>
    </w:p>
    <w:sectPr w:rsidR="00EA7E9E" w:rsidRPr="00DC5EB3" w:rsidSect="00DA6279">
      <w:pgSz w:w="16838" w:h="11906" w:orient="landscape"/>
      <w:pgMar w:top="680" w:right="1134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5CC1563"/>
    <w:multiLevelType w:val="multilevel"/>
    <w:tmpl w:val="36BC3BAA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6201C3F"/>
    <w:multiLevelType w:val="multilevel"/>
    <w:tmpl w:val="C1927AC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5D6D36"/>
    <w:multiLevelType w:val="hybridMultilevel"/>
    <w:tmpl w:val="5F2205C2"/>
    <w:lvl w:ilvl="0" w:tplc="A2A86F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833C1"/>
    <w:multiLevelType w:val="hybridMultilevel"/>
    <w:tmpl w:val="E3C81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84C62"/>
    <w:multiLevelType w:val="hybridMultilevel"/>
    <w:tmpl w:val="EAF0BEF2"/>
    <w:lvl w:ilvl="0" w:tplc="8B78F3BA">
      <w:start w:val="2005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71415"/>
    <w:multiLevelType w:val="hybridMultilevel"/>
    <w:tmpl w:val="3A24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528DE"/>
    <w:multiLevelType w:val="multilevel"/>
    <w:tmpl w:val="E17CFBC0"/>
    <w:lvl w:ilvl="0">
      <w:start w:val="29"/>
      <w:numFmt w:val="decimal"/>
      <w:lvlText w:val="%1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7620"/>
      </w:pPr>
      <w:rPr>
        <w:rFonts w:hint="default"/>
      </w:rPr>
    </w:lvl>
  </w:abstractNum>
  <w:abstractNum w:abstractNumId="8">
    <w:nsid w:val="4DF45BF1"/>
    <w:multiLevelType w:val="hybridMultilevel"/>
    <w:tmpl w:val="67B89098"/>
    <w:lvl w:ilvl="0" w:tplc="9C6EBCBE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58B27E32"/>
    <w:multiLevelType w:val="hybridMultilevel"/>
    <w:tmpl w:val="29923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11">
    <w:nsid w:val="6A411528"/>
    <w:multiLevelType w:val="hybridMultilevel"/>
    <w:tmpl w:val="9D10F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5B4"/>
    <w:rsid w:val="00032E07"/>
    <w:rsid w:val="000367FF"/>
    <w:rsid w:val="000520A1"/>
    <w:rsid w:val="000657A6"/>
    <w:rsid w:val="00073B86"/>
    <w:rsid w:val="000745FC"/>
    <w:rsid w:val="0007729C"/>
    <w:rsid w:val="0008476E"/>
    <w:rsid w:val="000849EE"/>
    <w:rsid w:val="000951AB"/>
    <w:rsid w:val="000957FB"/>
    <w:rsid w:val="000B0BFF"/>
    <w:rsid w:val="000B5540"/>
    <w:rsid w:val="000B6215"/>
    <w:rsid w:val="000C0B72"/>
    <w:rsid w:val="000D7D86"/>
    <w:rsid w:val="000E002D"/>
    <w:rsid w:val="000E4879"/>
    <w:rsid w:val="00104152"/>
    <w:rsid w:val="00104167"/>
    <w:rsid w:val="00147209"/>
    <w:rsid w:val="00156740"/>
    <w:rsid w:val="00157660"/>
    <w:rsid w:val="00160345"/>
    <w:rsid w:val="00170E0D"/>
    <w:rsid w:val="0019113C"/>
    <w:rsid w:val="00196604"/>
    <w:rsid w:val="00197D17"/>
    <w:rsid w:val="00197DDB"/>
    <w:rsid w:val="001A3937"/>
    <w:rsid w:val="001C0623"/>
    <w:rsid w:val="001C538C"/>
    <w:rsid w:val="001F02D4"/>
    <w:rsid w:val="002035A0"/>
    <w:rsid w:val="0021430F"/>
    <w:rsid w:val="00224B5B"/>
    <w:rsid w:val="0022784E"/>
    <w:rsid w:val="00232A13"/>
    <w:rsid w:val="00235041"/>
    <w:rsid w:val="002455E7"/>
    <w:rsid w:val="00245CB3"/>
    <w:rsid w:val="00261C98"/>
    <w:rsid w:val="00267B7A"/>
    <w:rsid w:val="00272D7A"/>
    <w:rsid w:val="00287080"/>
    <w:rsid w:val="00295038"/>
    <w:rsid w:val="002A38D2"/>
    <w:rsid w:val="002B143B"/>
    <w:rsid w:val="002D3AF4"/>
    <w:rsid w:val="002E790C"/>
    <w:rsid w:val="002F3E69"/>
    <w:rsid w:val="00365DB1"/>
    <w:rsid w:val="00385901"/>
    <w:rsid w:val="00391D0A"/>
    <w:rsid w:val="003A6A3D"/>
    <w:rsid w:val="003B4DF8"/>
    <w:rsid w:val="003C4D67"/>
    <w:rsid w:val="003D1164"/>
    <w:rsid w:val="003D2DB0"/>
    <w:rsid w:val="003E0CEE"/>
    <w:rsid w:val="003E1156"/>
    <w:rsid w:val="003E1DFE"/>
    <w:rsid w:val="003E5169"/>
    <w:rsid w:val="0040425C"/>
    <w:rsid w:val="00405721"/>
    <w:rsid w:val="00415A78"/>
    <w:rsid w:val="00416758"/>
    <w:rsid w:val="00441111"/>
    <w:rsid w:val="0044433F"/>
    <w:rsid w:val="00446AAA"/>
    <w:rsid w:val="0045305C"/>
    <w:rsid w:val="00467765"/>
    <w:rsid w:val="00467BF0"/>
    <w:rsid w:val="0047427C"/>
    <w:rsid w:val="004834AE"/>
    <w:rsid w:val="004B2BFF"/>
    <w:rsid w:val="004B35B0"/>
    <w:rsid w:val="004B68BE"/>
    <w:rsid w:val="004C15BD"/>
    <w:rsid w:val="004E0721"/>
    <w:rsid w:val="004E735A"/>
    <w:rsid w:val="00514B7C"/>
    <w:rsid w:val="00520923"/>
    <w:rsid w:val="00536948"/>
    <w:rsid w:val="005378F1"/>
    <w:rsid w:val="00550C1E"/>
    <w:rsid w:val="00560325"/>
    <w:rsid w:val="00562274"/>
    <w:rsid w:val="00577996"/>
    <w:rsid w:val="005811B5"/>
    <w:rsid w:val="0058193E"/>
    <w:rsid w:val="005839B3"/>
    <w:rsid w:val="005855B4"/>
    <w:rsid w:val="0059534A"/>
    <w:rsid w:val="00595401"/>
    <w:rsid w:val="005C1155"/>
    <w:rsid w:val="005E3683"/>
    <w:rsid w:val="005E7A8C"/>
    <w:rsid w:val="005F14F0"/>
    <w:rsid w:val="00600F12"/>
    <w:rsid w:val="00602C8F"/>
    <w:rsid w:val="006326B5"/>
    <w:rsid w:val="00654AA3"/>
    <w:rsid w:val="00656086"/>
    <w:rsid w:val="00683EB6"/>
    <w:rsid w:val="006953C2"/>
    <w:rsid w:val="006A1D73"/>
    <w:rsid w:val="006A6CE4"/>
    <w:rsid w:val="006A790C"/>
    <w:rsid w:val="006B10D6"/>
    <w:rsid w:val="006B4659"/>
    <w:rsid w:val="006B690D"/>
    <w:rsid w:val="006C4400"/>
    <w:rsid w:val="007374AC"/>
    <w:rsid w:val="00771D7A"/>
    <w:rsid w:val="00774406"/>
    <w:rsid w:val="00780BD4"/>
    <w:rsid w:val="007872AD"/>
    <w:rsid w:val="007A72DD"/>
    <w:rsid w:val="007B2D14"/>
    <w:rsid w:val="007B376A"/>
    <w:rsid w:val="007C4A19"/>
    <w:rsid w:val="007D4448"/>
    <w:rsid w:val="007D58E1"/>
    <w:rsid w:val="0080186E"/>
    <w:rsid w:val="0081028C"/>
    <w:rsid w:val="00846A1F"/>
    <w:rsid w:val="00866DB1"/>
    <w:rsid w:val="008975A2"/>
    <w:rsid w:val="008A4506"/>
    <w:rsid w:val="008B2F81"/>
    <w:rsid w:val="008B6B53"/>
    <w:rsid w:val="008B70D9"/>
    <w:rsid w:val="008D27F8"/>
    <w:rsid w:val="008F2ACE"/>
    <w:rsid w:val="00917EF0"/>
    <w:rsid w:val="0092358C"/>
    <w:rsid w:val="00923864"/>
    <w:rsid w:val="00925B34"/>
    <w:rsid w:val="00925C97"/>
    <w:rsid w:val="009261D7"/>
    <w:rsid w:val="009319EE"/>
    <w:rsid w:val="0093708E"/>
    <w:rsid w:val="00943F8B"/>
    <w:rsid w:val="00975444"/>
    <w:rsid w:val="00980A92"/>
    <w:rsid w:val="00981C52"/>
    <w:rsid w:val="00983B1F"/>
    <w:rsid w:val="00986CC2"/>
    <w:rsid w:val="009879B0"/>
    <w:rsid w:val="00992678"/>
    <w:rsid w:val="00993C72"/>
    <w:rsid w:val="009A6AFF"/>
    <w:rsid w:val="009B5C3D"/>
    <w:rsid w:val="009C1184"/>
    <w:rsid w:val="009D1DD6"/>
    <w:rsid w:val="009D5BF3"/>
    <w:rsid w:val="009D5C1F"/>
    <w:rsid w:val="009E193B"/>
    <w:rsid w:val="00A15D64"/>
    <w:rsid w:val="00A210C6"/>
    <w:rsid w:val="00A41272"/>
    <w:rsid w:val="00A42AAB"/>
    <w:rsid w:val="00A4307C"/>
    <w:rsid w:val="00A50EAE"/>
    <w:rsid w:val="00A54BBB"/>
    <w:rsid w:val="00A578D3"/>
    <w:rsid w:val="00A609DE"/>
    <w:rsid w:val="00A62C3D"/>
    <w:rsid w:val="00A7226C"/>
    <w:rsid w:val="00A73136"/>
    <w:rsid w:val="00A802E5"/>
    <w:rsid w:val="00A856D0"/>
    <w:rsid w:val="00A96BEF"/>
    <w:rsid w:val="00A97238"/>
    <w:rsid w:val="00AA1647"/>
    <w:rsid w:val="00AA6349"/>
    <w:rsid w:val="00AC4717"/>
    <w:rsid w:val="00AC7E6E"/>
    <w:rsid w:val="00AE7FD5"/>
    <w:rsid w:val="00AF080A"/>
    <w:rsid w:val="00AF4448"/>
    <w:rsid w:val="00AF5209"/>
    <w:rsid w:val="00B00E9B"/>
    <w:rsid w:val="00B064AF"/>
    <w:rsid w:val="00B132FB"/>
    <w:rsid w:val="00B16B66"/>
    <w:rsid w:val="00B40471"/>
    <w:rsid w:val="00B44473"/>
    <w:rsid w:val="00B476FB"/>
    <w:rsid w:val="00B52A30"/>
    <w:rsid w:val="00B60B3B"/>
    <w:rsid w:val="00B651B9"/>
    <w:rsid w:val="00BA104A"/>
    <w:rsid w:val="00BD74B4"/>
    <w:rsid w:val="00C23E44"/>
    <w:rsid w:val="00C26454"/>
    <w:rsid w:val="00C347F6"/>
    <w:rsid w:val="00C45143"/>
    <w:rsid w:val="00C50B5A"/>
    <w:rsid w:val="00C523F7"/>
    <w:rsid w:val="00C54888"/>
    <w:rsid w:val="00C610A1"/>
    <w:rsid w:val="00C661B7"/>
    <w:rsid w:val="00C914C9"/>
    <w:rsid w:val="00C9371A"/>
    <w:rsid w:val="00C95222"/>
    <w:rsid w:val="00CC29DC"/>
    <w:rsid w:val="00CC360C"/>
    <w:rsid w:val="00CD7543"/>
    <w:rsid w:val="00CF0B00"/>
    <w:rsid w:val="00CF3321"/>
    <w:rsid w:val="00D010D2"/>
    <w:rsid w:val="00D078C5"/>
    <w:rsid w:val="00D139E3"/>
    <w:rsid w:val="00D13DFE"/>
    <w:rsid w:val="00D145F8"/>
    <w:rsid w:val="00D15C79"/>
    <w:rsid w:val="00D1782D"/>
    <w:rsid w:val="00D37814"/>
    <w:rsid w:val="00D6467D"/>
    <w:rsid w:val="00D712A3"/>
    <w:rsid w:val="00D7392B"/>
    <w:rsid w:val="00D7770C"/>
    <w:rsid w:val="00D9041F"/>
    <w:rsid w:val="00D92499"/>
    <w:rsid w:val="00D931F5"/>
    <w:rsid w:val="00D932E0"/>
    <w:rsid w:val="00D971C5"/>
    <w:rsid w:val="00DA481D"/>
    <w:rsid w:val="00DA6279"/>
    <w:rsid w:val="00DB5EE7"/>
    <w:rsid w:val="00DB76CB"/>
    <w:rsid w:val="00DC5EB3"/>
    <w:rsid w:val="00DD39D8"/>
    <w:rsid w:val="00DD6B28"/>
    <w:rsid w:val="00DE074F"/>
    <w:rsid w:val="00DE10E1"/>
    <w:rsid w:val="00DE4623"/>
    <w:rsid w:val="00DE70C0"/>
    <w:rsid w:val="00DF1932"/>
    <w:rsid w:val="00E06F89"/>
    <w:rsid w:val="00E23629"/>
    <w:rsid w:val="00E26D52"/>
    <w:rsid w:val="00E3245F"/>
    <w:rsid w:val="00E40001"/>
    <w:rsid w:val="00E42E9A"/>
    <w:rsid w:val="00E64FEA"/>
    <w:rsid w:val="00E809FB"/>
    <w:rsid w:val="00E82C99"/>
    <w:rsid w:val="00E86C67"/>
    <w:rsid w:val="00EA7E9E"/>
    <w:rsid w:val="00EB23E8"/>
    <w:rsid w:val="00EB5564"/>
    <w:rsid w:val="00EC0FC5"/>
    <w:rsid w:val="00EC3F04"/>
    <w:rsid w:val="00EE208F"/>
    <w:rsid w:val="00F0014F"/>
    <w:rsid w:val="00F009BD"/>
    <w:rsid w:val="00F07776"/>
    <w:rsid w:val="00F07E51"/>
    <w:rsid w:val="00F17A39"/>
    <w:rsid w:val="00F3560D"/>
    <w:rsid w:val="00F37170"/>
    <w:rsid w:val="00F50111"/>
    <w:rsid w:val="00F5037B"/>
    <w:rsid w:val="00F51D58"/>
    <w:rsid w:val="00F63FE7"/>
    <w:rsid w:val="00F72163"/>
    <w:rsid w:val="00F74C4E"/>
    <w:rsid w:val="00F80792"/>
    <w:rsid w:val="00F85660"/>
    <w:rsid w:val="00F955B9"/>
    <w:rsid w:val="00FB4231"/>
    <w:rsid w:val="00FB4DC6"/>
    <w:rsid w:val="00FC3B83"/>
    <w:rsid w:val="00FD0901"/>
    <w:rsid w:val="00FD2153"/>
    <w:rsid w:val="00FE6D9F"/>
    <w:rsid w:val="00FF0D7A"/>
    <w:rsid w:val="00FF7624"/>
    <w:rsid w:val="00FF7713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B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0B3B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55E7"/>
    <w:rPr>
      <w:rFonts w:ascii="Tahoma" w:hAnsi="Tahoma" w:cs="Tahoma"/>
      <w:sz w:val="16"/>
      <w:szCs w:val="16"/>
    </w:rPr>
  </w:style>
  <w:style w:type="paragraph" w:styleId="a4">
    <w:name w:val="Body Text"/>
    <w:aliases w:val="Знак,Знак1 Знак,Основной текст1, Знак, Знак1 Знак"/>
    <w:basedOn w:val="a"/>
    <w:link w:val="a5"/>
    <w:semiHidden/>
    <w:rsid w:val="00F3560D"/>
    <w:pPr>
      <w:jc w:val="center"/>
    </w:pPr>
    <w:rPr>
      <w:b/>
      <w:bCs/>
      <w:sz w:val="28"/>
      <w:lang w:val="en-US" w:eastAsia="en-US" w:bidi="en-US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4"/>
    <w:semiHidden/>
    <w:rsid w:val="00F3560D"/>
    <w:rPr>
      <w:b/>
      <w:bCs/>
      <w:sz w:val="28"/>
      <w:szCs w:val="24"/>
      <w:lang w:val="en-US" w:eastAsia="en-US" w:bidi="en-US"/>
    </w:rPr>
  </w:style>
  <w:style w:type="paragraph" w:customStyle="1" w:styleId="CharCharCharChar">
    <w:name w:val="Char Char Char Char"/>
    <w:basedOn w:val="a"/>
    <w:next w:val="a"/>
    <w:semiHidden/>
    <w:rsid w:val="00514B7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F85660"/>
    <w:rPr>
      <w:b/>
      <w:sz w:val="28"/>
      <w:szCs w:val="28"/>
    </w:rPr>
  </w:style>
  <w:style w:type="paragraph" w:styleId="a6">
    <w:name w:val="List Paragraph"/>
    <w:basedOn w:val="a"/>
    <w:uiPriority w:val="34"/>
    <w:qFormat/>
    <w:rsid w:val="00F85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СОВЕТ   ДЕПУТАТОВ  КАРАСУКСКОГО  РАЙОНА</vt:lpstr>
    </vt:vector>
  </TitlesOfParts>
  <Company/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СОВЕТ   ДЕПУТАТОВ  КАРАСУКСКОГО  РАЙОНА</dc:title>
  <dc:subject/>
  <dc:creator>User</dc:creator>
  <cp:keywords/>
  <dc:description/>
  <cp:lastModifiedBy>User</cp:lastModifiedBy>
  <cp:revision>6</cp:revision>
  <cp:lastPrinted>2013-11-08T11:48:00Z</cp:lastPrinted>
  <dcterms:created xsi:type="dcterms:W3CDTF">2015-05-12T04:38:00Z</dcterms:created>
  <dcterms:modified xsi:type="dcterms:W3CDTF">2015-06-25T08:52:00Z</dcterms:modified>
</cp:coreProperties>
</file>