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DF" w:rsidRDefault="003E2EDF" w:rsidP="003E2EDF">
      <w:pPr>
        <w:pStyle w:val="a5"/>
        <w:tabs>
          <w:tab w:val="left" w:pos="1701"/>
        </w:tabs>
        <w:rPr>
          <w:szCs w:val="28"/>
        </w:rPr>
      </w:pPr>
      <w:r>
        <w:rPr>
          <w:color w:val="808080"/>
          <w:szCs w:val="28"/>
        </w:rPr>
        <w:t xml:space="preserve">                                              </w:t>
      </w:r>
      <w:r>
        <w:rPr>
          <w:szCs w:val="28"/>
        </w:rPr>
        <w:t>Убийца по имени печь</w:t>
      </w:r>
    </w:p>
    <w:p w:rsidR="003E2EDF" w:rsidRDefault="003E2EDF" w:rsidP="003E2EDF">
      <w:pPr>
        <w:pStyle w:val="a5"/>
        <w:tabs>
          <w:tab w:val="left" w:pos="1701"/>
          <w:tab w:val="left" w:pos="2623"/>
        </w:tabs>
        <w:spacing w:after="0"/>
        <w:ind w:left="-992" w:right="-545" w:firstLine="567"/>
        <w:rPr>
          <w:sz w:val="26"/>
          <w:szCs w:val="26"/>
        </w:rPr>
      </w:pPr>
      <w:r>
        <w:rPr>
          <w:sz w:val="26"/>
          <w:szCs w:val="26"/>
        </w:rPr>
        <w:t>«Кто же мог предвидеть…». После пожара пострадавшие обычно произносят одни и те же слова. И хоть неловко упрекать попавших в беду людей, приходится признать: в их несчастье виноваты они сами.</w:t>
      </w:r>
    </w:p>
    <w:p w:rsidR="003E2EDF" w:rsidRDefault="003E2EDF" w:rsidP="003E2EDF">
      <w:pPr>
        <w:pStyle w:val="a5"/>
        <w:tabs>
          <w:tab w:val="left" w:pos="1701"/>
          <w:tab w:val="left" w:pos="2623"/>
        </w:tabs>
        <w:spacing w:after="0"/>
        <w:ind w:left="-992" w:right="-545" w:firstLine="567"/>
        <w:rPr>
          <w:sz w:val="26"/>
          <w:szCs w:val="26"/>
        </w:rPr>
      </w:pPr>
      <w:r>
        <w:rPr>
          <w:sz w:val="26"/>
          <w:szCs w:val="26"/>
        </w:rPr>
        <w:t>С началом отопительного сезона одним из самых распространенных причин пожаров в частных домах являются:</w:t>
      </w:r>
    </w:p>
    <w:p w:rsidR="003E2EDF" w:rsidRDefault="003E2EDF" w:rsidP="003E2EDF">
      <w:pPr>
        <w:pStyle w:val="a5"/>
        <w:tabs>
          <w:tab w:val="left" w:pos="1701"/>
          <w:tab w:val="left" w:pos="2623"/>
        </w:tabs>
        <w:spacing w:after="0"/>
        <w:ind w:left="-992" w:right="-545" w:firstLine="567"/>
        <w:rPr>
          <w:sz w:val="26"/>
          <w:szCs w:val="26"/>
        </w:rPr>
      </w:pPr>
      <w:r>
        <w:rPr>
          <w:sz w:val="26"/>
          <w:szCs w:val="26"/>
        </w:rPr>
        <w:t>- неправильное устройство и неисправность печей и дымоходов;</w:t>
      </w:r>
    </w:p>
    <w:p w:rsidR="003E2EDF" w:rsidRDefault="003E2EDF" w:rsidP="003E2EDF">
      <w:pPr>
        <w:pStyle w:val="a5"/>
        <w:tabs>
          <w:tab w:val="left" w:pos="1701"/>
          <w:tab w:val="left" w:pos="2623"/>
        </w:tabs>
        <w:spacing w:after="0"/>
        <w:ind w:left="-992" w:right="-545" w:firstLine="567"/>
        <w:rPr>
          <w:sz w:val="26"/>
          <w:szCs w:val="26"/>
        </w:rPr>
      </w:pPr>
      <w:r>
        <w:rPr>
          <w:sz w:val="26"/>
          <w:szCs w:val="26"/>
        </w:rPr>
        <w:t>- нарушение правил пожарной безопасности при эксплуатации печей.</w:t>
      </w:r>
    </w:p>
    <w:p w:rsidR="003E2EDF" w:rsidRDefault="003E2EDF" w:rsidP="003E2EDF">
      <w:pPr>
        <w:pStyle w:val="a5"/>
        <w:tabs>
          <w:tab w:val="left" w:pos="1701"/>
          <w:tab w:val="left" w:pos="2623"/>
        </w:tabs>
        <w:spacing w:after="0"/>
        <w:ind w:left="-992" w:right="-545" w:firstLine="567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287655</wp:posOffset>
            </wp:positionV>
            <wp:extent cx="1869440" cy="1371600"/>
            <wp:effectExtent l="19050" t="0" r="0" b="0"/>
            <wp:wrapTight wrapText="bothSides">
              <wp:wrapPolygon edited="0">
                <wp:start x="-220" y="0"/>
                <wp:lineTo x="-220" y="21300"/>
                <wp:lineTo x="21571" y="21300"/>
                <wp:lineTo x="21571" y="0"/>
                <wp:lineTo x="-2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Неумолимая статистика: с начала 2016 года в Карасукском районе от неисправности печей и при эксплуатации печей произошло 7 пожаров 1 человек погиб. </w:t>
      </w:r>
    </w:p>
    <w:p w:rsidR="003E2EDF" w:rsidRDefault="003E2EDF" w:rsidP="003E2EDF">
      <w:pPr>
        <w:pStyle w:val="a5"/>
        <w:tabs>
          <w:tab w:val="left" w:pos="1701"/>
        </w:tabs>
        <w:spacing w:after="0"/>
        <w:ind w:left="-993" w:right="-544"/>
        <w:rPr>
          <w:sz w:val="26"/>
          <w:szCs w:val="26"/>
        </w:rPr>
      </w:pPr>
      <w:proofErr w:type="gramStart"/>
      <w:r>
        <w:rPr>
          <w:sz w:val="26"/>
          <w:szCs w:val="26"/>
        </w:rPr>
        <w:t>Инспекторами проводятся профилактические мероприятие в частном жилом секторе, в результате проведенных мероприятий выявляется огромная масса нарушений правил пожарной безопасности.</w:t>
      </w:r>
      <w:proofErr w:type="gramEnd"/>
      <w:r>
        <w:rPr>
          <w:sz w:val="26"/>
          <w:szCs w:val="26"/>
        </w:rPr>
        <w:t xml:space="preserve"> Основными нарушениями являются, неисправность отопительных печей, </w:t>
      </w:r>
      <w:proofErr w:type="gramStart"/>
      <w:r>
        <w:rPr>
          <w:sz w:val="26"/>
          <w:szCs w:val="26"/>
        </w:rPr>
        <w:t>такие</w:t>
      </w:r>
      <w:proofErr w:type="gramEnd"/>
      <w:r>
        <w:rPr>
          <w:sz w:val="26"/>
          <w:szCs w:val="26"/>
        </w:rPr>
        <w:t xml:space="preserve"> как: обвалившаяся штукатурка, отсутствие </w:t>
      </w:r>
      <w:proofErr w:type="spellStart"/>
      <w:r>
        <w:rPr>
          <w:sz w:val="26"/>
          <w:szCs w:val="26"/>
        </w:rPr>
        <w:t>предтопочного</w:t>
      </w:r>
      <w:proofErr w:type="spellEnd"/>
      <w:r>
        <w:rPr>
          <w:sz w:val="26"/>
          <w:szCs w:val="26"/>
        </w:rPr>
        <w:t xml:space="preserve"> листа.</w:t>
      </w:r>
      <w:r>
        <w:rPr>
          <w:noProof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При установке дымовых труб не соблюдаются противопожарная разделка и </w:t>
      </w:r>
      <w:proofErr w:type="spellStart"/>
      <w:r>
        <w:rPr>
          <w:sz w:val="26"/>
          <w:szCs w:val="26"/>
        </w:rPr>
        <w:t>отступки</w:t>
      </w:r>
      <w:proofErr w:type="spellEnd"/>
      <w:r>
        <w:rPr>
          <w:sz w:val="26"/>
          <w:szCs w:val="26"/>
        </w:rPr>
        <w:t xml:space="preserve"> от горючих материалов. Зачастую домовладельцы не производят ремонт отопительных печей, либо пытаются произвести ремонт собственными силами в результате несоблюдения разделки, и </w:t>
      </w:r>
      <w:proofErr w:type="spellStart"/>
      <w:r>
        <w:rPr>
          <w:sz w:val="26"/>
          <w:szCs w:val="26"/>
        </w:rPr>
        <w:t>отступок</w:t>
      </w:r>
      <w:proofErr w:type="spellEnd"/>
      <w:r>
        <w:rPr>
          <w:sz w:val="26"/>
          <w:szCs w:val="26"/>
        </w:rPr>
        <w:t xml:space="preserve"> от горючих материалов происходят пожары. Случаются и такие случаи, когда домовладельцы устанавливают самодельные металлические печи, не отвечающие требованиям пожарной безопасности, не соблюдая элементарных правил пожарной безопасности. </w:t>
      </w:r>
    </w:p>
    <w:p w:rsidR="003E2EDF" w:rsidRDefault="003E2EDF" w:rsidP="003E2EDF">
      <w:pPr>
        <w:pStyle w:val="a5"/>
        <w:tabs>
          <w:tab w:val="left" w:pos="1701"/>
        </w:tabs>
        <w:spacing w:after="0"/>
        <w:ind w:left="-993" w:right="-544"/>
        <w:rPr>
          <w:sz w:val="26"/>
          <w:szCs w:val="26"/>
        </w:rPr>
      </w:pPr>
      <w:r>
        <w:rPr>
          <w:sz w:val="26"/>
          <w:szCs w:val="26"/>
        </w:rPr>
        <w:t xml:space="preserve">Хотелось бы напомнить </w:t>
      </w:r>
      <w:r>
        <w:rPr>
          <w:b/>
          <w:sz w:val="26"/>
          <w:szCs w:val="26"/>
        </w:rPr>
        <w:t>заранее</w:t>
      </w:r>
      <w:r>
        <w:rPr>
          <w:sz w:val="26"/>
          <w:szCs w:val="26"/>
        </w:rPr>
        <w:t xml:space="preserve"> жителям нашего района, о том, что при подготовке к осенне-зимнему периоду для того чтобы избежать пожара, необходимо соблюдать следующие правила:</w:t>
      </w:r>
    </w:p>
    <w:p w:rsidR="003E2EDF" w:rsidRDefault="003E2EDF" w:rsidP="003E2EDF">
      <w:pPr>
        <w:pStyle w:val="a5"/>
        <w:numPr>
          <w:ilvl w:val="0"/>
          <w:numId w:val="1"/>
        </w:numPr>
        <w:tabs>
          <w:tab w:val="left" w:pos="1701"/>
        </w:tabs>
        <w:spacing w:after="0"/>
        <w:ind w:right="-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устройстве печи должны быть выдержаны расстояния разделки и </w:t>
      </w:r>
      <w:proofErr w:type="spellStart"/>
      <w:r>
        <w:rPr>
          <w:sz w:val="26"/>
          <w:szCs w:val="26"/>
        </w:rPr>
        <w:t>отступки</w:t>
      </w:r>
      <w:proofErr w:type="spellEnd"/>
      <w:r>
        <w:rPr>
          <w:sz w:val="26"/>
          <w:szCs w:val="26"/>
        </w:rPr>
        <w:t xml:space="preserve"> от поверхности печи и дымовой трубы до сгораемых конструкций дома: стен, перегородок перекрытий, </w:t>
      </w:r>
    </w:p>
    <w:p w:rsidR="003E2EDF" w:rsidRDefault="003E2EDF" w:rsidP="003E2EDF">
      <w:pPr>
        <w:pStyle w:val="a5"/>
        <w:numPr>
          <w:ilvl w:val="0"/>
          <w:numId w:val="1"/>
        </w:numPr>
        <w:tabs>
          <w:tab w:val="left" w:pos="1701"/>
        </w:tabs>
        <w:spacing w:after="0"/>
        <w:ind w:right="-5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Сгораемые конструкции должны быть защищены от возгораний слоем штукатурки толщиной не менее </w:t>
      </w:r>
      <w:smartTag w:uri="urn:schemas-microsoft-com:office:smarttags" w:element="metricconverter">
        <w:smartTagPr>
          <w:attr w:name="ProductID" w:val="25 мм"/>
        </w:smartTagPr>
        <w:r>
          <w:rPr>
            <w:sz w:val="26"/>
            <w:szCs w:val="26"/>
          </w:rPr>
          <w:t>25 мм</w:t>
        </w:r>
      </w:smartTag>
      <w:r>
        <w:rPr>
          <w:sz w:val="26"/>
          <w:szCs w:val="26"/>
        </w:rPr>
        <w:t xml:space="preserve"> по металлической сетке или металлическим листом по </w:t>
      </w:r>
      <w:proofErr w:type="spellStart"/>
      <w:r>
        <w:rPr>
          <w:sz w:val="26"/>
          <w:szCs w:val="26"/>
        </w:rPr>
        <w:t>азбестокартону</w:t>
      </w:r>
      <w:proofErr w:type="spellEnd"/>
      <w:r>
        <w:rPr>
          <w:sz w:val="26"/>
          <w:szCs w:val="26"/>
        </w:rPr>
        <w:t xml:space="preserve"> толщиной не менее </w:t>
      </w:r>
      <w:smartTag w:uri="urn:schemas-microsoft-com:office:smarttags" w:element="metricconverter">
        <w:smartTagPr>
          <w:attr w:name="ProductID" w:val="8 мм"/>
        </w:smartTagPr>
        <w:r>
          <w:rPr>
            <w:sz w:val="26"/>
            <w:szCs w:val="26"/>
          </w:rPr>
          <w:t>8 мм</w:t>
        </w:r>
      </w:smartTag>
      <w:r>
        <w:rPr>
          <w:sz w:val="26"/>
          <w:szCs w:val="26"/>
        </w:rPr>
        <w:t xml:space="preserve">, </w:t>
      </w:r>
    </w:p>
    <w:p w:rsidR="003E2EDF" w:rsidRDefault="003E2EDF" w:rsidP="003E2EDF">
      <w:pPr>
        <w:pStyle w:val="a5"/>
        <w:numPr>
          <w:ilvl w:val="0"/>
          <w:numId w:val="1"/>
        </w:numPr>
        <w:tabs>
          <w:tab w:val="left" w:pos="1701"/>
        </w:tabs>
        <w:spacing w:after="0"/>
        <w:ind w:right="-5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 из сгораемых материалов под топочной дверкой должен быть защищен </w:t>
      </w:r>
      <w:proofErr w:type="spellStart"/>
      <w:r>
        <w:rPr>
          <w:sz w:val="26"/>
          <w:szCs w:val="26"/>
        </w:rPr>
        <w:t>предтопочным</w:t>
      </w:r>
      <w:proofErr w:type="spellEnd"/>
      <w:r>
        <w:rPr>
          <w:sz w:val="26"/>
          <w:szCs w:val="26"/>
        </w:rPr>
        <w:t xml:space="preserve"> металлическим листом не менее 0,5х</w:t>
      </w:r>
      <w:proofErr w:type="gramStart"/>
      <w:r>
        <w:rPr>
          <w:sz w:val="26"/>
          <w:szCs w:val="26"/>
        </w:rPr>
        <w:t>0</w:t>
      </w:r>
      <w:proofErr w:type="gramEnd"/>
      <w:r>
        <w:rPr>
          <w:sz w:val="26"/>
          <w:szCs w:val="26"/>
        </w:rPr>
        <w:t xml:space="preserve">,7 м, </w:t>
      </w:r>
    </w:p>
    <w:p w:rsidR="003E2EDF" w:rsidRDefault="003E2EDF" w:rsidP="003E2EDF">
      <w:pPr>
        <w:pStyle w:val="a5"/>
        <w:numPr>
          <w:ilvl w:val="0"/>
          <w:numId w:val="1"/>
        </w:numPr>
        <w:tabs>
          <w:tab w:val="left" w:pos="1701"/>
        </w:tabs>
        <w:spacing w:after="0"/>
        <w:ind w:right="-5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оставлять без присмотра топящуюся печь на длительное время и поручать растопку печи детям, </w:t>
      </w:r>
    </w:p>
    <w:p w:rsidR="003E2EDF" w:rsidRDefault="003E2EDF" w:rsidP="003E2EDF">
      <w:pPr>
        <w:pStyle w:val="a5"/>
        <w:numPr>
          <w:ilvl w:val="0"/>
          <w:numId w:val="1"/>
        </w:numPr>
        <w:tabs>
          <w:tab w:val="left" w:pos="1701"/>
        </w:tabs>
        <w:spacing w:after="0"/>
        <w:ind w:right="-5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перекаливать ее и не располагать на </w:t>
      </w:r>
      <w:proofErr w:type="spellStart"/>
      <w:r>
        <w:rPr>
          <w:sz w:val="26"/>
          <w:szCs w:val="26"/>
        </w:rPr>
        <w:t>предтопочном</w:t>
      </w:r>
      <w:proofErr w:type="spellEnd"/>
      <w:r>
        <w:rPr>
          <w:sz w:val="26"/>
          <w:szCs w:val="26"/>
        </w:rPr>
        <w:t xml:space="preserve"> листе горючие материалы. </w:t>
      </w:r>
    </w:p>
    <w:p w:rsidR="003E2EDF" w:rsidRDefault="003E2EDF" w:rsidP="003E2EDF">
      <w:pPr>
        <w:pStyle w:val="a5"/>
        <w:tabs>
          <w:tab w:val="left" w:pos="1701"/>
        </w:tabs>
        <w:ind w:left="-993" w:right="-545"/>
        <w:rPr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3810</wp:posOffset>
            </wp:positionV>
            <wp:extent cx="1866900" cy="1485900"/>
            <wp:effectExtent l="19050" t="0" r="0" b="0"/>
            <wp:wrapTight wrapText="bothSides">
              <wp:wrapPolygon edited="0">
                <wp:start x="-220" y="0"/>
                <wp:lineTo x="-220" y="21323"/>
                <wp:lineTo x="21600" y="21323"/>
                <wp:lineTo x="21600" y="0"/>
                <wp:lineTo x="-220" y="0"/>
              </wp:wrapPolygon>
            </wp:wrapTight>
            <wp:docPr id="3" name="Рисунок 3" descr="A3AR7PVCALKAAWMCA2XQQDOCA01MOY2CAL5HA1ACAFGY1NHCA9ZJM4KCA46EC4TCAXPG7ENCA74O7I0CAZVYCMRCAXS5EL9CA92D0DYCAOXAQEXCAY2Z8U6CAPCW37CCAO2QYIPCAXW8HBACAQ77LXTCALX4E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3AR7PVCALKAAWMCA2XQQDOCA01MOY2CAL5HA1ACAFGY1NHCA9ZJM4KCA46EC4TCAXPG7ENCA74O7I0CAZVYCMRCAXS5EL9CA92D0DYCAOXAQEXCAY2Z8U6CAPCW37CCAO2QYIPCAXW8HBACAQ77LXTCALX4EK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Следует также помнить, что пожары по вышеуказанным причинам происходят в основном в ночное время, когда люди спят, а это приводит к трагическим последствиям. </w:t>
      </w:r>
      <w:r>
        <w:rPr>
          <w:noProof/>
          <w:sz w:val="26"/>
          <w:szCs w:val="26"/>
        </w:rPr>
        <w:t>Чтобы обезопасить себя и своих близких, предлагаем Вам задуматься об установке в своем жилом помещении автономного дымового пожарного извещателя. Извещатель обнаруживает задымление на ранней стадии и при срабатывании выдает пронзительный звуковой сигнал, который способен разбудить даже сильно выпившего человека.</w:t>
      </w:r>
    </w:p>
    <w:p w:rsidR="003E2EDF" w:rsidRDefault="003E2EDF" w:rsidP="003E2EDF">
      <w:pPr>
        <w:keepNext/>
        <w:tabs>
          <w:tab w:val="left" w:pos="1091"/>
          <w:tab w:val="left" w:pos="1309"/>
        </w:tabs>
        <w:ind w:left="1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ПРИ ПОЖАРЕ  ЗВОНИТЕ</w:t>
      </w:r>
      <w:r>
        <w:rPr>
          <w:sz w:val="24"/>
          <w:szCs w:val="24"/>
        </w:rPr>
        <w:t xml:space="preserve"> 01, с </w:t>
      </w:r>
      <w:proofErr w:type="gramStart"/>
      <w:r>
        <w:rPr>
          <w:sz w:val="24"/>
          <w:szCs w:val="24"/>
        </w:rPr>
        <w:t>мобильного</w:t>
      </w:r>
      <w:proofErr w:type="gramEnd"/>
      <w:r>
        <w:rPr>
          <w:sz w:val="24"/>
          <w:szCs w:val="24"/>
        </w:rPr>
        <w:t xml:space="preserve"> 101(звонок бесплатный)</w:t>
      </w:r>
    </w:p>
    <w:p w:rsidR="003E2EDF" w:rsidRDefault="003E2EDF" w:rsidP="003E2EDF">
      <w:pPr>
        <w:autoSpaceDE w:val="0"/>
        <w:autoSpaceDN w:val="0"/>
        <w:adjustRightInd w:val="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Помните </w:t>
      </w:r>
      <w:proofErr w:type="gramStart"/>
      <w:r>
        <w:rPr>
          <w:color w:val="333333"/>
          <w:sz w:val="24"/>
          <w:szCs w:val="24"/>
        </w:rPr>
        <w:t>!В</w:t>
      </w:r>
      <w:proofErr w:type="gramEnd"/>
      <w:r>
        <w:rPr>
          <w:color w:val="333333"/>
          <w:sz w:val="24"/>
          <w:szCs w:val="24"/>
        </w:rPr>
        <w:t>АША безопасность и безопасность ВАШИХ близких</w:t>
      </w:r>
    </w:p>
    <w:p w:rsidR="003E2EDF" w:rsidRDefault="003E2EDF" w:rsidP="003E2EDF">
      <w:pPr>
        <w:autoSpaceDE w:val="0"/>
        <w:autoSpaceDN w:val="0"/>
        <w:adjustRightInd w:val="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ВАШИХ руках!!!</w:t>
      </w:r>
    </w:p>
    <w:p w:rsidR="003E2EDF" w:rsidRDefault="003E2EDF" w:rsidP="003E2EDF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Инспектор </w:t>
      </w:r>
      <w:proofErr w:type="spellStart"/>
      <w:r>
        <w:rPr>
          <w:b w:val="0"/>
          <w:bCs w:val="0"/>
          <w:sz w:val="24"/>
        </w:rPr>
        <w:t>ОНДиПР</w:t>
      </w:r>
      <w:proofErr w:type="spellEnd"/>
      <w:r>
        <w:rPr>
          <w:b w:val="0"/>
          <w:bCs w:val="0"/>
          <w:sz w:val="24"/>
        </w:rPr>
        <w:t xml:space="preserve"> по Карасукскому району</w:t>
      </w:r>
    </w:p>
    <w:p w:rsidR="003E2EDF" w:rsidRDefault="003E2EDF" w:rsidP="003E2EDF">
      <w:pPr>
        <w:pStyle w:val="a3"/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УНДиПР</w:t>
      </w:r>
      <w:proofErr w:type="spellEnd"/>
      <w:r>
        <w:rPr>
          <w:b w:val="0"/>
          <w:bCs w:val="0"/>
          <w:sz w:val="24"/>
        </w:rPr>
        <w:t xml:space="preserve"> ГУ МЧС России по Новосибирской области </w:t>
      </w:r>
    </w:p>
    <w:p w:rsidR="003E2EDF" w:rsidRDefault="003E2EDF" w:rsidP="003E2EDF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майор   внутренней  службы   Алексеев А.А</w:t>
      </w:r>
    </w:p>
    <w:p w:rsidR="00413618" w:rsidRDefault="00413618"/>
    <w:sectPr w:rsidR="00413618" w:rsidSect="003E2E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E3C"/>
    <w:multiLevelType w:val="hybridMultilevel"/>
    <w:tmpl w:val="333267FC"/>
    <w:lvl w:ilvl="0" w:tplc="04190001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EDF"/>
    <w:rsid w:val="003E2EDF"/>
    <w:rsid w:val="0041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2ED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3E2E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E2ED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E2E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2016-10-19T07:15:00Z</dcterms:created>
  <dcterms:modified xsi:type="dcterms:W3CDTF">2016-10-19T07:16:00Z</dcterms:modified>
</cp:coreProperties>
</file>