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</w:t>
      </w:r>
      <w:r w:rsidR="00DD5D24">
        <w:rPr>
          <w:rFonts w:ascii="Times New Roman" w:hAnsi="Times New Roman" w:cs="Times New Roman"/>
          <w:i/>
          <w:sz w:val="32"/>
          <w:u w:val="single"/>
        </w:rPr>
        <w:t>2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DD5D24">
        <w:rPr>
          <w:rFonts w:ascii="Times New Roman" w:hAnsi="Times New Roman" w:cs="Times New Roman"/>
          <w:i/>
          <w:sz w:val="52"/>
          <w:u w:val="single"/>
        </w:rPr>
        <w:t>02</w:t>
      </w:r>
      <w:r w:rsidR="00C65997" w:rsidRPr="00C6607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6607B">
        <w:rPr>
          <w:rFonts w:ascii="Times New Roman" w:hAnsi="Times New Roman" w:cs="Times New Roman"/>
          <w:i/>
          <w:sz w:val="32"/>
          <w:szCs w:val="32"/>
          <w:u w:val="single"/>
        </w:rPr>
        <w:t>феврал</w:t>
      </w:r>
      <w:r w:rsidR="00DB1C73" w:rsidRPr="007C2105">
        <w:rPr>
          <w:rFonts w:ascii="Times New Roman" w:hAnsi="Times New Roman" w:cs="Times New Roman"/>
          <w:i/>
          <w:sz w:val="32"/>
          <w:szCs w:val="32"/>
          <w:u w:val="single"/>
        </w:rPr>
        <w:t>я</w:t>
      </w:r>
      <w:r w:rsidR="00BB7B34" w:rsidRPr="00C6599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C6599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C6599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9B69AB" w:rsidRPr="0018486E" w:rsidRDefault="009B69AB" w:rsidP="00D126FB">
      <w:pPr>
        <w:tabs>
          <w:tab w:val="center" w:pos="4677"/>
          <w:tab w:val="right" w:pos="9355"/>
        </w:tabs>
      </w:pPr>
      <w:r w:rsidRPr="0018486E">
        <w:t>1.</w:t>
      </w:r>
      <w:r w:rsidR="00984E05">
        <w:t xml:space="preserve">Степени переохлаждения и их </w:t>
      </w:r>
      <w:r w:rsidR="00984E05" w:rsidRPr="00F9330E">
        <w:t xml:space="preserve">признаки                                                                                                     </w:t>
      </w:r>
      <w:r w:rsidRPr="00F9330E">
        <w:t>стр.</w:t>
      </w:r>
      <w:r w:rsidR="00653399" w:rsidRPr="00F9330E">
        <w:t>1</w:t>
      </w:r>
    </w:p>
    <w:p w:rsidR="00B423B8" w:rsidRPr="00B423B8" w:rsidRDefault="00B423B8" w:rsidP="00574F0D">
      <w:pPr>
        <w:tabs>
          <w:tab w:val="center" w:pos="4677"/>
          <w:tab w:val="right" w:pos="9355"/>
        </w:tabs>
      </w:pPr>
      <w:r w:rsidRPr="00B423B8">
        <w:t>2</w:t>
      </w:r>
      <w:r w:rsidR="00DD5D24" w:rsidRPr="00B423B8">
        <w:t xml:space="preserve">. Постановление </w:t>
      </w:r>
      <w:r w:rsidRPr="00B423B8">
        <w:t xml:space="preserve">от 02.02.2015 №04а                               </w:t>
      </w:r>
      <w:r>
        <w:t xml:space="preserve">                                                                            </w:t>
      </w:r>
      <w:r w:rsidRPr="00B423B8">
        <w:t xml:space="preserve">  стр.</w:t>
      </w:r>
      <w:r w:rsidR="00F9330E">
        <w:t>2</w:t>
      </w:r>
    </w:p>
    <w:p w:rsidR="00B423B8" w:rsidRPr="00963A72" w:rsidRDefault="00963A72" w:rsidP="00574F0D">
      <w:pPr>
        <w:tabs>
          <w:tab w:val="center" w:pos="4677"/>
          <w:tab w:val="right" w:pos="9355"/>
        </w:tabs>
      </w:pPr>
      <w:r w:rsidRPr="00963A72">
        <w:t xml:space="preserve">3. </w:t>
      </w:r>
      <w:r w:rsidR="00E45A6D">
        <w:t>Постановление от 30</w:t>
      </w:r>
      <w:r>
        <w:t>.01.2015 №03а                                                                                                            стр.</w:t>
      </w:r>
      <w:r w:rsidR="00F9330E">
        <w:t>2</w:t>
      </w:r>
    </w:p>
    <w:p w:rsidR="00B423B8" w:rsidRDefault="00B423B8" w:rsidP="00574F0D">
      <w:pPr>
        <w:tabs>
          <w:tab w:val="center" w:pos="4677"/>
          <w:tab w:val="right" w:pos="9355"/>
        </w:tabs>
        <w:rPr>
          <w:b/>
        </w:rPr>
      </w:pPr>
    </w:p>
    <w:p w:rsidR="00BB7B34" w:rsidRPr="00B423B8" w:rsidRDefault="0082107C" w:rsidP="00574F0D">
      <w:pPr>
        <w:tabs>
          <w:tab w:val="center" w:pos="4677"/>
          <w:tab w:val="right" w:pos="9355"/>
        </w:tabs>
        <w:rPr>
          <w:b/>
        </w:rPr>
      </w:pPr>
      <w:r w:rsidRPr="0018486E">
        <w:rPr>
          <w:b/>
        </w:rPr>
        <w:t>_______________________________</w:t>
      </w:r>
      <w:r w:rsidRPr="0018486E">
        <w:t>____</w:t>
      </w:r>
      <w:r w:rsidR="00890F6F" w:rsidRPr="0018486E">
        <w:t>______</w:t>
      </w:r>
      <w:r w:rsidRPr="0018486E">
        <w:t>_____________________________________________</w:t>
      </w:r>
      <w:r w:rsidR="00BB7B34" w:rsidRPr="0018486E">
        <w:t xml:space="preserve"> </w:t>
      </w:r>
    </w:p>
    <w:p w:rsidR="00984E05" w:rsidRPr="00B423B8" w:rsidRDefault="00984E05" w:rsidP="00984E05">
      <w:pPr>
        <w:pStyle w:val="1"/>
        <w:jc w:val="center"/>
        <w:rPr>
          <w:sz w:val="20"/>
          <w:szCs w:val="20"/>
        </w:rPr>
      </w:pPr>
      <w:r w:rsidRPr="00B423B8">
        <w:rPr>
          <w:sz w:val="20"/>
          <w:szCs w:val="20"/>
        </w:rPr>
        <w:t>Степени переохлаждения и их признаки:</w:t>
      </w:r>
    </w:p>
    <w:p w:rsidR="00984E05" w:rsidRPr="00B423B8" w:rsidRDefault="00984E05" w:rsidP="00984E05">
      <w:pPr>
        <w:spacing w:before="100" w:beforeAutospacing="1" w:after="100" w:afterAutospacing="1"/>
        <w:jc w:val="both"/>
      </w:pPr>
      <w:proofErr w:type="gramStart"/>
      <w:r w:rsidRPr="00B423B8">
        <w:t xml:space="preserve">первая (при температуре тела 34-35°С) - сильная дрожь, очень холодная кожа, дезориентация, беспокойное состояние, возможна потеря памяти, увеличение частоты пульса и дыхания;                                                                                                                   вторая (при температуре тела 30-33°С) - </w:t>
      </w:r>
      <w:proofErr w:type="spellStart"/>
      <w:r w:rsidRPr="00B423B8">
        <w:t>предкоматозное</w:t>
      </w:r>
      <w:proofErr w:type="spellEnd"/>
      <w:r w:rsidRPr="00B423B8">
        <w:t xml:space="preserve"> состояние, стадия забытья и паралича;                                                                                                                                    третья (при температуре тела ниже 30°С) - частота дыхания 2-3 раза в минуту, граница смерти, которая наступает обычно при температуре ниже 25°С.                                      </w:t>
      </w:r>
      <w:proofErr w:type="gramEnd"/>
    </w:p>
    <w:p w:rsidR="00984E05" w:rsidRPr="00B423B8" w:rsidRDefault="00984E05" w:rsidP="00984E05">
      <w:pPr>
        <w:spacing w:before="100" w:beforeAutospacing="1" w:after="100" w:afterAutospacing="1"/>
        <w:jc w:val="both"/>
      </w:pPr>
      <w:proofErr w:type="gramStart"/>
      <w:r w:rsidRPr="00B423B8">
        <w:t>Основными признаками переохлаждения являются: озноб, дрожь, нарушение сознания, бред, галлюцинации, неадекватное поведение, посинение или побледнение губ, снижение температуры тела.</w:t>
      </w:r>
      <w:proofErr w:type="gramEnd"/>
      <w:r w:rsidRPr="00B423B8">
        <w:t xml:space="preserve"> 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 Для этого необходимо:</w:t>
      </w:r>
    </w:p>
    <w:p w:rsidR="00984E05" w:rsidRPr="00B423B8" w:rsidRDefault="00984E05" w:rsidP="00984E05">
      <w:pPr>
        <w:jc w:val="both"/>
      </w:pPr>
      <w:r w:rsidRPr="00B423B8">
        <w:t xml:space="preserve">- как можно скорее поместить пострадавшего в автомобиль или в помещение, тем самым защитив его от ветра и прекратив воздействие на него низкой температуры окружающей среды;                                                                                                 - снять с пострадавшего мокрую одежду и обувь;                                                                                  - протереть тело полотенцем или мягкой губкой;                                                                            </w:t>
      </w:r>
    </w:p>
    <w:p w:rsidR="00984E05" w:rsidRPr="00B423B8" w:rsidRDefault="00984E05" w:rsidP="00984E05">
      <w:pPr>
        <w:jc w:val="both"/>
      </w:pPr>
      <w:r w:rsidRPr="00B423B8"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                                         - если человек в сознании, его следует напоить горячим чаем.                                                  Оказав первую помощь, необходимо как можно быстрее доставить пострадавшего в медицинское учреждение или передать бригаде скорой помощи.</w:t>
      </w:r>
    </w:p>
    <w:p w:rsidR="00984E05" w:rsidRPr="00B423B8" w:rsidRDefault="00984E05" w:rsidP="00984E05">
      <w:pPr>
        <w:spacing w:before="100" w:beforeAutospacing="1" w:after="100" w:afterAutospacing="1"/>
        <w:jc w:val="both"/>
      </w:pPr>
      <w:r w:rsidRPr="00B423B8">
        <w:rPr>
          <w:b/>
          <w:bCs/>
        </w:rPr>
        <w:t>Надо знать! </w:t>
      </w:r>
    </w:p>
    <w:p w:rsidR="00984E05" w:rsidRPr="00B423B8" w:rsidRDefault="00984E05" w:rsidP="00984E05">
      <w:pPr>
        <w:spacing w:before="100" w:beforeAutospacing="1" w:after="100" w:afterAutospacing="1"/>
        <w:jc w:val="both"/>
        <w:rPr>
          <w:rStyle w:val="20"/>
          <w:rFonts w:ascii="Times New Roman" w:eastAsia="Calibri" w:hAnsi="Times New Roman" w:cs="Times New Roman"/>
          <w:sz w:val="20"/>
          <w:szCs w:val="20"/>
        </w:rPr>
      </w:pPr>
      <w:r w:rsidRPr="00B423B8">
        <w:t xml:space="preserve">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</w:t>
      </w:r>
      <w:proofErr w:type="spellStart"/>
      <w:r w:rsidRPr="00B423B8">
        <w:t>спазмированные</w:t>
      </w:r>
      <w:proofErr w:type="spellEnd"/>
      <w:r w:rsidRPr="00B423B8">
        <w:t xml:space="preserve">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 и нередко приводит к травме.                                                                                                               Что делать, если вы извлекли тело из холодной воды без признаков жизни? Прежде всего, надо попытаться вернуть пострадавшего к жизни, даже в том случае, если он находился под водой в течение относительно длительного времени. Интенсивное искусственное дыхание и непрямой массаж сердца давали удивительный результат даже через 10-15 минут и более после того, как человек утонул в холодной воде. Каждый несчастный случай уникален и требует умения от того, кто пришёл на помощь пострадавшему.                                                                                                                                               </w:t>
      </w:r>
    </w:p>
    <w:p w:rsidR="00984E05" w:rsidRPr="00F9330E" w:rsidRDefault="00984E05" w:rsidP="00984E05">
      <w:pPr>
        <w:spacing w:before="100" w:beforeAutospacing="1" w:after="100" w:afterAutospacing="1"/>
        <w:jc w:val="both"/>
        <w:rPr>
          <w:rStyle w:val="20"/>
          <w:rFonts w:ascii="Times New Roman" w:eastAsia="Calibri" w:hAnsi="Times New Roman" w:cs="Times New Roman"/>
          <w:color w:val="auto"/>
          <w:sz w:val="20"/>
          <w:szCs w:val="20"/>
        </w:rPr>
      </w:pPr>
      <w:proofErr w:type="spellStart"/>
      <w:r w:rsidRPr="00F9330E">
        <w:rPr>
          <w:rStyle w:val="20"/>
          <w:rFonts w:ascii="Times New Roman" w:eastAsia="Calibri" w:hAnsi="Times New Roman" w:cs="Times New Roman"/>
          <w:color w:val="auto"/>
          <w:sz w:val="20"/>
          <w:szCs w:val="20"/>
        </w:rPr>
        <w:t>Купинское</w:t>
      </w:r>
      <w:proofErr w:type="spellEnd"/>
      <w:r w:rsidRPr="00F9330E">
        <w:rPr>
          <w:rStyle w:val="20"/>
          <w:rFonts w:ascii="Times New Roman" w:eastAsia="Calibri" w:hAnsi="Times New Roman" w:cs="Times New Roman"/>
          <w:color w:val="auto"/>
          <w:sz w:val="20"/>
          <w:szCs w:val="20"/>
        </w:rPr>
        <w:t xml:space="preserve"> инспекторское отделение ФКУ «Центр ГИМС МЧС России по Новосибирской области»</w:t>
      </w:r>
    </w:p>
    <w:p w:rsidR="00965A88" w:rsidRPr="00965A88" w:rsidRDefault="00965A88" w:rsidP="00965A88">
      <w:pPr>
        <w:pStyle w:val="a3"/>
        <w:rPr>
          <w:b/>
          <w:sz w:val="20"/>
          <w:szCs w:val="20"/>
        </w:rPr>
      </w:pPr>
      <w:r w:rsidRPr="00965A88">
        <w:rPr>
          <w:b/>
          <w:sz w:val="20"/>
          <w:szCs w:val="20"/>
        </w:rPr>
        <w:lastRenderedPageBreak/>
        <w:t>АДМИНИСТРАЦИЯ</w:t>
      </w:r>
    </w:p>
    <w:p w:rsidR="00965A88" w:rsidRPr="00965A88" w:rsidRDefault="00965A88" w:rsidP="00965A88">
      <w:pPr>
        <w:pStyle w:val="a3"/>
        <w:rPr>
          <w:b/>
          <w:sz w:val="20"/>
          <w:szCs w:val="20"/>
        </w:rPr>
      </w:pPr>
      <w:r w:rsidRPr="00965A88">
        <w:rPr>
          <w:b/>
          <w:sz w:val="20"/>
          <w:szCs w:val="20"/>
        </w:rPr>
        <w:t xml:space="preserve">ИРБИЗИНСКОГО СЕЛЬСОВЕТА </w:t>
      </w:r>
    </w:p>
    <w:p w:rsidR="00965A88" w:rsidRDefault="00965A88" w:rsidP="00965A88">
      <w:pPr>
        <w:pStyle w:val="a3"/>
        <w:rPr>
          <w:b/>
          <w:sz w:val="20"/>
          <w:szCs w:val="20"/>
        </w:rPr>
      </w:pPr>
      <w:r w:rsidRPr="00965A88">
        <w:rPr>
          <w:b/>
          <w:sz w:val="20"/>
          <w:szCs w:val="20"/>
        </w:rPr>
        <w:t>КАРАСУКСКОГО  РАЙОНА НОВОСИБИРСКОЙ  ОБЛАСТИ</w:t>
      </w:r>
    </w:p>
    <w:p w:rsidR="00965A88" w:rsidRPr="00965A88" w:rsidRDefault="00965A88" w:rsidP="00965A88">
      <w:pPr>
        <w:pStyle w:val="a3"/>
        <w:rPr>
          <w:b/>
          <w:sz w:val="20"/>
          <w:szCs w:val="20"/>
        </w:rPr>
      </w:pPr>
    </w:p>
    <w:p w:rsidR="00965A88" w:rsidRPr="00965A88" w:rsidRDefault="00965A88" w:rsidP="00965A88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965A88">
        <w:rPr>
          <w:sz w:val="20"/>
          <w:szCs w:val="20"/>
        </w:rPr>
        <w:t xml:space="preserve"> ПОСТАНОВЛЕНИЕ</w:t>
      </w:r>
    </w:p>
    <w:p w:rsidR="00965A88" w:rsidRPr="00965A88" w:rsidRDefault="00965A88" w:rsidP="00965A88"/>
    <w:p w:rsidR="00965A88" w:rsidRPr="00965A88" w:rsidRDefault="00965A88" w:rsidP="00965A88">
      <w:pPr>
        <w:tabs>
          <w:tab w:val="left" w:pos="8400"/>
        </w:tabs>
      </w:pPr>
      <w:r w:rsidRPr="00965A88">
        <w:t>02.02.2015</w:t>
      </w:r>
      <w:r w:rsidRPr="00965A88">
        <w:tab/>
      </w:r>
      <w:r>
        <w:t xml:space="preserve">    </w:t>
      </w:r>
      <w:r w:rsidRPr="00965A88">
        <w:t xml:space="preserve">    № 04а</w:t>
      </w:r>
    </w:p>
    <w:p w:rsidR="00965A88" w:rsidRPr="00965A88" w:rsidRDefault="00965A88" w:rsidP="00965A88">
      <w:pPr>
        <w:jc w:val="center"/>
      </w:pPr>
    </w:p>
    <w:p w:rsidR="00965A88" w:rsidRPr="00965A88" w:rsidRDefault="00965A88" w:rsidP="00965A88">
      <w:pPr>
        <w:jc w:val="center"/>
        <w:rPr>
          <w:b/>
        </w:rPr>
      </w:pPr>
      <w:r w:rsidRPr="00965A88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14.04.2014 года </w:t>
      </w:r>
    </w:p>
    <w:p w:rsidR="00965A88" w:rsidRPr="00965A88" w:rsidRDefault="00965A88" w:rsidP="00965A8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65A88">
        <w:rPr>
          <w:rFonts w:ascii="Times New Roman" w:hAnsi="Times New Roman" w:cs="Times New Roman"/>
        </w:rPr>
        <w:t>№ 23 «Об утверждении перечня автомобильных дорог общего пользования местного значения Ирбизинского сельсовета Карасукского района Новосибирской области»</w:t>
      </w:r>
    </w:p>
    <w:p w:rsidR="00965A88" w:rsidRPr="00965A88" w:rsidRDefault="00965A88" w:rsidP="00965A88">
      <w:pPr>
        <w:ind w:left="-180"/>
        <w:jc w:val="both"/>
        <w:rPr>
          <w:b/>
        </w:rPr>
      </w:pPr>
      <w:r w:rsidRPr="00965A88">
        <w:rPr>
          <w:b/>
        </w:rPr>
        <w:tab/>
      </w:r>
    </w:p>
    <w:p w:rsidR="00965A88" w:rsidRPr="00965A88" w:rsidRDefault="00965A88" w:rsidP="00965A88">
      <w:pPr>
        <w:tabs>
          <w:tab w:val="center" w:pos="4677"/>
          <w:tab w:val="right" w:pos="9355"/>
        </w:tabs>
        <w:jc w:val="both"/>
      </w:pPr>
      <w:r w:rsidRPr="00965A88">
        <w:t xml:space="preserve">       По результатам выполненных кадастровых работ, проведенных в отношении автомобильных дорог общего пользования местного значения Ирбизинского сельсовета Карасукского района Новосибирской области в селе Ирбизино, на основании полученных технических планов сооружений,</w:t>
      </w:r>
    </w:p>
    <w:p w:rsidR="00965A88" w:rsidRPr="00965A88" w:rsidRDefault="00965A88" w:rsidP="00965A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65A88">
        <w:rPr>
          <w:rFonts w:ascii="Times New Roman" w:hAnsi="Times New Roman" w:cs="Times New Roman"/>
        </w:rPr>
        <w:t>ПОСТАНОВЛЯЮ:</w:t>
      </w:r>
    </w:p>
    <w:p w:rsidR="00965A88" w:rsidRPr="00965A88" w:rsidRDefault="00965A88" w:rsidP="00965A88">
      <w:pPr>
        <w:numPr>
          <w:ilvl w:val="0"/>
          <w:numId w:val="19"/>
        </w:numPr>
        <w:ind w:left="0" w:firstLine="360"/>
        <w:jc w:val="both"/>
        <w:rPr>
          <w:bCs/>
        </w:rPr>
      </w:pPr>
      <w:r w:rsidRPr="00965A88">
        <w:t>Внести в Перечень автомобильных дорог местного значения Ирбизинского сельсовета Карасукского района Новосибирской области, утвержденный постановлением администрации Ирбизинского сельсовета Карасукского района Новосибирской области от 14.04.2014 года № 23 «Об утверждении перечня автомобильных дорог общего пользования местного значения Ирбизинского сельсовета Карасукского района Новосибирской области» следующие изменения:</w:t>
      </w:r>
    </w:p>
    <w:p w:rsidR="00965A88" w:rsidRPr="00965A88" w:rsidRDefault="00965A88" w:rsidP="00965A8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65A88">
        <w:rPr>
          <w:color w:val="000000"/>
          <w:sz w:val="20"/>
          <w:szCs w:val="20"/>
        </w:rPr>
        <w:t>в строку 1  в графу 4 внести значение 1,67, в графу 7 – значение 0,57;</w:t>
      </w:r>
    </w:p>
    <w:p w:rsidR="00965A88" w:rsidRPr="00965A88" w:rsidRDefault="00965A88" w:rsidP="00965A8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65A88">
        <w:rPr>
          <w:color w:val="000000"/>
          <w:sz w:val="20"/>
          <w:szCs w:val="20"/>
        </w:rPr>
        <w:t>в строку 3 в графу 4 внести значение 0,76, в графу 7 – 0,16;</w:t>
      </w:r>
    </w:p>
    <w:p w:rsidR="00965A88" w:rsidRPr="00965A88" w:rsidRDefault="00965A88" w:rsidP="00965A8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65A88">
        <w:rPr>
          <w:color w:val="000000"/>
          <w:sz w:val="20"/>
          <w:szCs w:val="20"/>
        </w:rPr>
        <w:t>в строку 6 в графу 4 внести значение 051, в графу 7 – 0,51.</w:t>
      </w:r>
    </w:p>
    <w:p w:rsidR="00965A88" w:rsidRPr="00965A88" w:rsidRDefault="00965A88" w:rsidP="00965A88">
      <w:pPr>
        <w:pStyle w:val="23"/>
        <w:numPr>
          <w:ilvl w:val="0"/>
          <w:numId w:val="19"/>
        </w:numPr>
        <w:jc w:val="both"/>
        <w:rPr>
          <w:sz w:val="20"/>
          <w:szCs w:val="20"/>
        </w:rPr>
      </w:pPr>
      <w:r w:rsidRPr="00965A88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965A88">
        <w:rPr>
          <w:sz w:val="20"/>
          <w:szCs w:val="20"/>
        </w:rPr>
        <w:t xml:space="preserve"> .</w:t>
      </w:r>
      <w:proofErr w:type="gramEnd"/>
    </w:p>
    <w:p w:rsidR="00965A88" w:rsidRPr="00965A88" w:rsidRDefault="00965A88" w:rsidP="00965A88">
      <w:pPr>
        <w:pStyle w:val="23"/>
        <w:numPr>
          <w:ilvl w:val="0"/>
          <w:numId w:val="19"/>
        </w:numPr>
        <w:jc w:val="both"/>
        <w:rPr>
          <w:sz w:val="20"/>
          <w:szCs w:val="20"/>
        </w:rPr>
      </w:pPr>
      <w:proofErr w:type="gramStart"/>
      <w:r w:rsidRPr="00965A88">
        <w:rPr>
          <w:sz w:val="20"/>
          <w:szCs w:val="20"/>
        </w:rPr>
        <w:t>Контроль за</w:t>
      </w:r>
      <w:proofErr w:type="gramEnd"/>
      <w:r w:rsidRPr="00965A88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965A88" w:rsidRPr="00965A88" w:rsidRDefault="00965A88" w:rsidP="00965A88">
      <w:pPr>
        <w:pStyle w:val="23"/>
        <w:jc w:val="both"/>
        <w:rPr>
          <w:sz w:val="20"/>
          <w:szCs w:val="20"/>
        </w:rPr>
      </w:pPr>
    </w:p>
    <w:p w:rsidR="00965A88" w:rsidRPr="00965A88" w:rsidRDefault="00965A88" w:rsidP="00965A8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65A88">
        <w:rPr>
          <w:rFonts w:ascii="Times New Roman" w:hAnsi="Times New Roman" w:cs="Times New Roman"/>
        </w:rPr>
        <w:t>Глава Ирбизинского сельсовета</w:t>
      </w:r>
    </w:p>
    <w:p w:rsidR="00965A88" w:rsidRPr="00965A88" w:rsidRDefault="00965A88" w:rsidP="00965A8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65A88">
        <w:rPr>
          <w:rFonts w:ascii="Times New Roman" w:hAnsi="Times New Roman" w:cs="Times New Roman"/>
        </w:rPr>
        <w:t>Карасукского района</w:t>
      </w:r>
    </w:p>
    <w:p w:rsidR="00965A88" w:rsidRPr="00965A88" w:rsidRDefault="00965A88" w:rsidP="00965A8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65A88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965A88" w:rsidRPr="00965A88" w:rsidRDefault="00965A88" w:rsidP="00965A88"/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>АДМИНИСТРАЦИЯ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>ИРБИЗИНСКОГО СЕЛЬСОВЕТА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>КАРАСУКСКОГО РАЙОНА НОВОСИБИРСКОЙ ОБЛАСТИ</w:t>
      </w:r>
    </w:p>
    <w:p w:rsidR="00B423B8" w:rsidRPr="00B423B8" w:rsidRDefault="00B423B8" w:rsidP="00B423B8"/>
    <w:p w:rsidR="00B423B8" w:rsidRPr="00B423B8" w:rsidRDefault="00B423B8" w:rsidP="00B423B8">
      <w:pPr>
        <w:jc w:val="center"/>
      </w:pPr>
      <w:r w:rsidRPr="00B423B8">
        <w:rPr>
          <w:b/>
        </w:rPr>
        <w:t>ПОСТАНОВЛЕНИЕ</w:t>
      </w:r>
    </w:p>
    <w:p w:rsidR="00B423B8" w:rsidRPr="00B423B8" w:rsidRDefault="00963A72" w:rsidP="00B423B8">
      <w:r>
        <w:rPr>
          <w:b/>
        </w:rPr>
        <w:t>30</w:t>
      </w:r>
      <w:r w:rsidR="00B423B8" w:rsidRPr="00B423B8">
        <w:rPr>
          <w:b/>
        </w:rPr>
        <w:t>.0</w:t>
      </w:r>
      <w:r>
        <w:rPr>
          <w:b/>
        </w:rPr>
        <w:t>1</w:t>
      </w:r>
      <w:r w:rsidR="00B423B8" w:rsidRPr="00B423B8">
        <w:rPr>
          <w:b/>
        </w:rPr>
        <w:t xml:space="preserve">.2015                                                                                                      </w:t>
      </w:r>
      <w:r w:rsidR="00B423B8">
        <w:rPr>
          <w:b/>
        </w:rPr>
        <w:t xml:space="preserve">                                                </w:t>
      </w:r>
      <w:r w:rsidR="00B423B8" w:rsidRPr="00B423B8">
        <w:rPr>
          <w:b/>
        </w:rPr>
        <w:t xml:space="preserve">  № 0</w:t>
      </w:r>
      <w:r>
        <w:rPr>
          <w:b/>
        </w:rPr>
        <w:t>3а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>О назначении публичных слушаний</w:t>
      </w:r>
    </w:p>
    <w:p w:rsidR="00B423B8" w:rsidRPr="00B423B8" w:rsidRDefault="00B423B8" w:rsidP="00B423B8"/>
    <w:p w:rsidR="00B423B8" w:rsidRPr="00B423B8" w:rsidRDefault="00B423B8" w:rsidP="00B423B8">
      <w:pPr>
        <w:pStyle w:val="a5"/>
        <w:jc w:val="both"/>
        <w:rPr>
          <w:sz w:val="20"/>
        </w:rPr>
      </w:pPr>
      <w:r w:rsidRPr="00B423B8">
        <w:rPr>
          <w:sz w:val="20"/>
        </w:rPr>
        <w:t xml:space="preserve">      В целях соблюдения порядка организации и проведения публичных слушаний в  </w:t>
      </w:r>
      <w:proofErr w:type="spellStart"/>
      <w:r w:rsidRPr="00B423B8">
        <w:rPr>
          <w:sz w:val="20"/>
        </w:rPr>
        <w:t>Ирбизинском</w:t>
      </w:r>
      <w:proofErr w:type="spellEnd"/>
      <w:r w:rsidRPr="00B423B8">
        <w:rPr>
          <w:sz w:val="20"/>
        </w:rPr>
        <w:t xml:space="preserve"> сельсовете Карасукского района Новосибирской области на основании  ст.28 ФЗ от 06.10.2003 года № 131 «Об общих принципах организации местного самоуправления в Российской Федерации» и ст.10 Устава Ирбизинского сельсовета Карасукского района Новосибирской области</w:t>
      </w:r>
    </w:p>
    <w:p w:rsidR="00B423B8" w:rsidRPr="00B423B8" w:rsidRDefault="00B423B8" w:rsidP="00B423B8">
      <w:pPr>
        <w:jc w:val="both"/>
      </w:pPr>
      <w:r w:rsidRPr="00B423B8">
        <w:t>ПОСТАНОВЛЯЮ:</w:t>
      </w:r>
    </w:p>
    <w:p w:rsidR="00B423B8" w:rsidRPr="00B423B8" w:rsidRDefault="00B423B8" w:rsidP="00B423B8">
      <w:pPr>
        <w:jc w:val="both"/>
      </w:pPr>
      <w:r w:rsidRPr="00B423B8">
        <w:t xml:space="preserve">      1. Назначить публичные слушания в  </w:t>
      </w:r>
      <w:proofErr w:type="spellStart"/>
      <w:r w:rsidRPr="00B423B8">
        <w:t>Ирбизинском</w:t>
      </w:r>
      <w:proofErr w:type="spellEnd"/>
      <w:r w:rsidRPr="00B423B8">
        <w:t xml:space="preserve"> сельсовете на 18.02.2015 года в 14:00 часов в здании администрации Ирбизинского сельсовета Карасукского района Новосибирской области </w:t>
      </w:r>
      <w:proofErr w:type="gramStart"/>
      <w:r w:rsidRPr="00B423B8">
        <w:t>по</w:t>
      </w:r>
      <w:proofErr w:type="gramEnd"/>
      <w:r w:rsidRPr="00B423B8">
        <w:t>:</w:t>
      </w:r>
    </w:p>
    <w:p w:rsidR="00B423B8" w:rsidRPr="00B423B8" w:rsidRDefault="00B423B8" w:rsidP="00B423B8">
      <w:pPr>
        <w:jc w:val="both"/>
      </w:pPr>
      <w:r w:rsidRPr="00B423B8">
        <w:t xml:space="preserve">      - по проекту решения «О внесении изменений и дополнений в Устав Ирбизинского сельсовета Карасукского района Новосибирской области».</w:t>
      </w:r>
    </w:p>
    <w:p w:rsidR="00B423B8" w:rsidRPr="00B423B8" w:rsidRDefault="00B423B8" w:rsidP="00B423B8">
      <w:pPr>
        <w:jc w:val="both"/>
      </w:pPr>
      <w:r w:rsidRPr="00B423B8">
        <w:t xml:space="preserve">          2. Руководство за деятельностью по обобщению и подготовке для внесения на рассмотрение сессии Совета депутатов Ирбизинского сельсовета Карасукского района Новосибирской области предложений населения по вышеуказанному проекту возложить на заместителя главы администрации Ирбизинского сельсовета Карасукского района Новосибирской области </w:t>
      </w:r>
      <w:proofErr w:type="spellStart"/>
      <w:r w:rsidRPr="00B423B8">
        <w:t>Гавло</w:t>
      </w:r>
      <w:proofErr w:type="spellEnd"/>
      <w:r w:rsidRPr="00B423B8">
        <w:t xml:space="preserve"> Марину Ивановну. </w:t>
      </w:r>
    </w:p>
    <w:p w:rsidR="00B423B8" w:rsidRPr="00B423B8" w:rsidRDefault="00B423B8" w:rsidP="00B423B8">
      <w:pPr>
        <w:jc w:val="both"/>
      </w:pPr>
      <w:r w:rsidRPr="00B423B8">
        <w:tab/>
        <w:t xml:space="preserve">3. Постановление вступает в силу </w:t>
      </w:r>
      <w:proofErr w:type="gramStart"/>
      <w:r w:rsidRPr="00B423B8">
        <w:t>с</w:t>
      </w:r>
      <w:proofErr w:type="gramEnd"/>
      <w:r w:rsidRPr="00B423B8">
        <w:t xml:space="preserve"> даты его официального опубликования.</w:t>
      </w:r>
      <w:r w:rsidRPr="00B423B8">
        <w:tab/>
      </w:r>
      <w:r w:rsidRPr="00B423B8">
        <w:tab/>
      </w:r>
      <w:r w:rsidRPr="00B423B8">
        <w:tab/>
      </w:r>
      <w:r w:rsidRPr="00B423B8">
        <w:tab/>
      </w:r>
      <w:r w:rsidRPr="00B423B8">
        <w:tab/>
      </w:r>
      <w:r w:rsidRPr="00B423B8">
        <w:tab/>
      </w:r>
      <w:r w:rsidRPr="00B423B8">
        <w:tab/>
      </w:r>
      <w:r w:rsidRPr="00B423B8">
        <w:tab/>
      </w:r>
      <w:r w:rsidRPr="00B423B8">
        <w:tab/>
      </w:r>
      <w:r w:rsidRPr="00B423B8">
        <w:tab/>
        <w:t xml:space="preserve">                </w:t>
      </w:r>
      <w:r w:rsidRPr="00B423B8">
        <w:tab/>
        <w:t xml:space="preserve">4. Опубликовать настоящее постановление, проект решения в «Вестнике Ирбизинского сельсовета».  </w:t>
      </w:r>
    </w:p>
    <w:p w:rsidR="00B423B8" w:rsidRDefault="00B423B8" w:rsidP="00B423B8">
      <w:pPr>
        <w:jc w:val="both"/>
      </w:pPr>
    </w:p>
    <w:p w:rsidR="00965A88" w:rsidRPr="00B423B8" w:rsidRDefault="00965A88" w:rsidP="00B423B8">
      <w:pPr>
        <w:jc w:val="both"/>
      </w:pPr>
    </w:p>
    <w:p w:rsidR="00B423B8" w:rsidRPr="00B423B8" w:rsidRDefault="00B423B8" w:rsidP="00B423B8">
      <w:r w:rsidRPr="00B423B8">
        <w:t xml:space="preserve">Глава Ирбизинского сельсовета                                                       </w:t>
      </w:r>
    </w:p>
    <w:p w:rsidR="00B423B8" w:rsidRPr="00B423B8" w:rsidRDefault="00B423B8" w:rsidP="00B423B8">
      <w:r w:rsidRPr="00B423B8">
        <w:t>Карасукского района</w:t>
      </w:r>
    </w:p>
    <w:p w:rsidR="00B423B8" w:rsidRPr="00B423B8" w:rsidRDefault="00B423B8" w:rsidP="00B423B8">
      <w:r w:rsidRPr="00B423B8">
        <w:t>Новосибирской области                                                                 Г.В.Василенко</w:t>
      </w:r>
    </w:p>
    <w:p w:rsidR="00B423B8" w:rsidRPr="00B423B8" w:rsidRDefault="00B423B8" w:rsidP="00B423B8"/>
    <w:p w:rsidR="00B423B8" w:rsidRPr="00B423B8" w:rsidRDefault="00B423B8" w:rsidP="00B423B8">
      <w:pPr>
        <w:jc w:val="right"/>
        <w:rPr>
          <w:b/>
        </w:rPr>
      </w:pPr>
      <w:r>
        <w:lastRenderedPageBreak/>
        <w:t xml:space="preserve"> </w:t>
      </w:r>
      <w:r w:rsidRPr="00B423B8">
        <w:rPr>
          <w:b/>
        </w:rPr>
        <w:t>проект</w:t>
      </w:r>
    </w:p>
    <w:p w:rsidR="00B423B8" w:rsidRPr="00B423B8" w:rsidRDefault="00B423B8" w:rsidP="00B423B8">
      <w:pPr>
        <w:tabs>
          <w:tab w:val="center" w:pos="4677"/>
          <w:tab w:val="left" w:pos="8616"/>
        </w:tabs>
        <w:jc w:val="center"/>
        <w:rPr>
          <w:b/>
        </w:rPr>
      </w:pPr>
      <w:r w:rsidRPr="00B423B8">
        <w:rPr>
          <w:b/>
        </w:rPr>
        <w:t>СОВЕТ ДЕПУТАТОВ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>ИРБИЗИНСКОГО СЕЛЬСОВЕТА</w:t>
      </w:r>
      <w:r w:rsidRPr="00B423B8">
        <w:rPr>
          <w:b/>
        </w:rPr>
        <w:br/>
        <w:t>КАРАСУКСКОГО РАЙОНА НОВОСИБИРСКОЙ ОБЛАСТИ</w:t>
      </w:r>
    </w:p>
    <w:p w:rsidR="00B423B8" w:rsidRPr="00B423B8" w:rsidRDefault="00B423B8" w:rsidP="00B423B8">
      <w:pPr>
        <w:jc w:val="center"/>
      </w:pPr>
      <w:r w:rsidRPr="00B423B8">
        <w:t>четвертого созыва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 xml:space="preserve"> 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>РЕШЕНИЕ</w:t>
      </w:r>
    </w:p>
    <w:p w:rsidR="00B423B8" w:rsidRPr="00B423B8" w:rsidRDefault="00B423B8" w:rsidP="00B423B8">
      <w:pPr>
        <w:jc w:val="center"/>
      </w:pPr>
      <w:r w:rsidRPr="00B423B8">
        <w:t>сорок первая сессия</w:t>
      </w:r>
    </w:p>
    <w:p w:rsidR="00B423B8" w:rsidRPr="00B423B8" w:rsidRDefault="00B423B8" w:rsidP="00B423B8">
      <w:r w:rsidRPr="00B423B8">
        <w:t xml:space="preserve">__.03 .2015                                       </w:t>
      </w:r>
      <w:proofErr w:type="spellStart"/>
      <w:r w:rsidRPr="00B423B8">
        <w:t>с</w:t>
      </w:r>
      <w:proofErr w:type="gramStart"/>
      <w:r w:rsidRPr="00B423B8">
        <w:t>.И</w:t>
      </w:r>
      <w:proofErr w:type="gramEnd"/>
      <w:r w:rsidRPr="00B423B8">
        <w:t>рбизино</w:t>
      </w:r>
      <w:proofErr w:type="spellEnd"/>
      <w:r w:rsidRPr="00B423B8">
        <w:t xml:space="preserve">                                            №___ </w:t>
      </w:r>
    </w:p>
    <w:p w:rsidR="00B423B8" w:rsidRPr="00B423B8" w:rsidRDefault="00B423B8" w:rsidP="00B423B8">
      <w:r w:rsidRPr="00B423B8">
        <w:t> </w:t>
      </w:r>
    </w:p>
    <w:p w:rsidR="00B423B8" w:rsidRDefault="00B423B8" w:rsidP="00B423B8">
      <w:pPr>
        <w:autoSpaceDE w:val="0"/>
        <w:autoSpaceDN w:val="0"/>
        <w:adjustRightInd w:val="0"/>
        <w:jc w:val="center"/>
        <w:rPr>
          <w:b/>
          <w:bCs/>
        </w:rPr>
      </w:pPr>
      <w:r w:rsidRPr="00B423B8">
        <w:rPr>
          <w:b/>
          <w:bCs/>
        </w:rPr>
        <w:t>О внесении изменений и дополнений в Устав Ирбизинского сельсовета Карасукского района Новосибирской области</w:t>
      </w:r>
    </w:p>
    <w:p w:rsidR="00205F0F" w:rsidRPr="00B423B8" w:rsidRDefault="00205F0F" w:rsidP="00B423B8">
      <w:pPr>
        <w:autoSpaceDE w:val="0"/>
        <w:autoSpaceDN w:val="0"/>
        <w:adjustRightInd w:val="0"/>
        <w:jc w:val="center"/>
      </w:pPr>
    </w:p>
    <w:p w:rsidR="00B423B8" w:rsidRPr="00B423B8" w:rsidRDefault="00B423B8" w:rsidP="00B423B8">
      <w:pPr>
        <w:widowControl w:val="0"/>
        <w:autoSpaceDE w:val="0"/>
        <w:autoSpaceDN w:val="0"/>
        <w:adjustRightInd w:val="0"/>
        <w:ind w:firstLine="567"/>
        <w:jc w:val="both"/>
      </w:pPr>
      <w:r w:rsidRPr="00B423B8">
        <w:t xml:space="preserve"> </w:t>
      </w:r>
      <w:r w:rsidRPr="00B423B8">
        <w:rPr>
          <w:color w:val="000000"/>
        </w:rPr>
        <w:t>В соответствии с Федеральными законами</w:t>
      </w:r>
      <w:r w:rsidRPr="00B423B8">
        <w:t xml:space="preserve"> от</w:t>
      </w:r>
      <w:r w:rsidRPr="00B423B8">
        <w:rPr>
          <w:lang w:eastAsia="en-US"/>
        </w:rPr>
        <w:t xml:space="preserve">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proofErr w:type="gramStart"/>
      <w:r w:rsidRPr="00B423B8">
        <w:rPr>
          <w:lang w:eastAsia="en-US"/>
        </w:rPr>
        <w:t>,о</w:t>
      </w:r>
      <w:proofErr w:type="gramEnd"/>
      <w:r w:rsidRPr="00B423B8">
        <w:rPr>
          <w:lang w:eastAsia="en-US"/>
        </w:rPr>
        <w:t xml:space="preserve">т 23.06.2014 № 165-ФЗ «О внесении изменений в Федеральный закон «Об общих принципах организации местного самоуправления в Российской Федерации» </w:t>
      </w:r>
      <w:proofErr w:type="gramStart"/>
      <w:r w:rsidRPr="00B423B8">
        <w:rPr>
          <w:lang w:eastAsia="en-US"/>
        </w:rPr>
        <w:t>и отдельные законодательные акты Российской Федерации»,   от 21.07.2014 № 234-ФЗ «О внесении изменений в отдельные законодательные акты Российской Федерации»,</w:t>
      </w:r>
      <w:r w:rsidRPr="00B423B8">
        <w:rPr>
          <w:color w:val="000000"/>
        </w:rPr>
        <w:t xml:space="preserve"> Федеральным законом от 06.10.2003 № 131- 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</w:t>
      </w:r>
      <w:r w:rsidRPr="00B423B8">
        <w:rPr>
          <w:lang w:eastAsia="en-US"/>
        </w:rPr>
        <w:t xml:space="preserve"> </w:t>
      </w:r>
      <w:r w:rsidRPr="00B423B8">
        <w:t>и в целях приведения Устава Ирбизинского сельсовета Карасукского района Новосибирской области в соответствие с действующим законодательством</w:t>
      </w:r>
      <w:proofErr w:type="gramEnd"/>
      <w:r w:rsidRPr="00B423B8">
        <w:t>, Совет депутатов Ирбизинского сельсовета Карасукского района Новосибирской области,</w:t>
      </w:r>
    </w:p>
    <w:p w:rsidR="00B423B8" w:rsidRPr="00B423B8" w:rsidRDefault="00B423B8" w:rsidP="00B423B8">
      <w:pPr>
        <w:jc w:val="both"/>
        <w:rPr>
          <w:b/>
        </w:rPr>
      </w:pPr>
      <w:r w:rsidRPr="00B423B8">
        <w:t xml:space="preserve">  </w:t>
      </w:r>
      <w:r w:rsidRPr="00B423B8">
        <w:tab/>
      </w:r>
      <w:r w:rsidRPr="00B423B8">
        <w:rPr>
          <w:b/>
        </w:rPr>
        <w:t>РЕШИЛ:</w:t>
      </w:r>
    </w:p>
    <w:p w:rsidR="00B423B8" w:rsidRPr="00B423B8" w:rsidRDefault="00B423B8" w:rsidP="00B423B8">
      <w:pPr>
        <w:jc w:val="both"/>
      </w:pPr>
      <w:r w:rsidRPr="00B423B8">
        <w:t xml:space="preserve">         1. Принять муниципальный правовой акт о внесении изменений и дополнений в Устав Ирбизинского сельсовета Карасукского района Новосибирской области (прилагается).</w:t>
      </w:r>
    </w:p>
    <w:p w:rsidR="00B423B8" w:rsidRPr="00B423B8" w:rsidRDefault="00B423B8" w:rsidP="00B423B8">
      <w:pPr>
        <w:jc w:val="both"/>
      </w:pPr>
      <w:r w:rsidRPr="00B423B8">
        <w:t xml:space="preserve">         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B423B8" w:rsidRPr="00B423B8" w:rsidRDefault="00B423B8" w:rsidP="00B423B8">
      <w:pPr>
        <w:jc w:val="both"/>
      </w:pPr>
      <w:r w:rsidRPr="00B423B8">
        <w:t xml:space="preserve">         3. Главе Ирбизинского сельсовета Карасукского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«Вестнике Ирбизинского сельсовета».</w:t>
      </w:r>
    </w:p>
    <w:p w:rsidR="00B423B8" w:rsidRPr="00B423B8" w:rsidRDefault="00B423B8" w:rsidP="00B423B8">
      <w:pPr>
        <w:jc w:val="both"/>
      </w:pPr>
      <w:r w:rsidRPr="00B423B8">
        <w:t xml:space="preserve">         4. </w:t>
      </w:r>
      <w:proofErr w:type="gramStart"/>
      <w:r w:rsidRPr="00B423B8">
        <w:t>Главе Ирбизинского сельсовета Карасукского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 </w:t>
      </w:r>
      <w:proofErr w:type="gramEnd"/>
    </w:p>
    <w:p w:rsidR="00B423B8" w:rsidRPr="00B423B8" w:rsidRDefault="00B423B8" w:rsidP="00B423B8">
      <w:pPr>
        <w:jc w:val="both"/>
      </w:pPr>
      <w:r w:rsidRPr="00B423B8">
        <w:t xml:space="preserve">         5. Настоящее решение вступает в силу после опубликования. </w:t>
      </w:r>
    </w:p>
    <w:p w:rsidR="00B423B8" w:rsidRPr="00B423B8" w:rsidRDefault="00B423B8" w:rsidP="00B423B8">
      <w:pPr>
        <w:jc w:val="both"/>
      </w:pPr>
      <w:r w:rsidRPr="00B423B8">
        <w:t xml:space="preserve">         6. Опубликовать настоящее решение в «Вестнике Ирбизинского сельсовета» после государственной регистрации.</w:t>
      </w:r>
    </w:p>
    <w:p w:rsidR="00B423B8" w:rsidRPr="00B423B8" w:rsidRDefault="00B423B8" w:rsidP="00B423B8">
      <w:pPr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</w:t>
      </w:r>
    </w:p>
    <w:p w:rsidR="00B423B8" w:rsidRPr="00B423B8" w:rsidRDefault="00B423B8" w:rsidP="00B423B8">
      <w:r w:rsidRPr="00B423B8">
        <w:t>Председатель Совета депутатов</w:t>
      </w:r>
    </w:p>
    <w:p w:rsidR="00B423B8" w:rsidRPr="00B423B8" w:rsidRDefault="00B423B8" w:rsidP="00B423B8">
      <w:r w:rsidRPr="00B423B8">
        <w:t>Ирбизинского сельсовета</w:t>
      </w:r>
    </w:p>
    <w:p w:rsidR="00B423B8" w:rsidRPr="00B423B8" w:rsidRDefault="00B423B8" w:rsidP="00B423B8">
      <w:r w:rsidRPr="00B423B8">
        <w:t>Карасукского района</w:t>
      </w:r>
    </w:p>
    <w:p w:rsidR="00B423B8" w:rsidRPr="00B423B8" w:rsidRDefault="00B423B8" w:rsidP="00B423B8">
      <w:r w:rsidRPr="00B423B8">
        <w:t>Новосибирской области                                                                  Н.И.Найденов</w:t>
      </w:r>
    </w:p>
    <w:p w:rsidR="00B423B8" w:rsidRPr="00B423B8" w:rsidRDefault="00B423B8" w:rsidP="00B423B8">
      <w:pPr>
        <w:jc w:val="both"/>
        <w:outlineLvl w:val="0"/>
      </w:pPr>
    </w:p>
    <w:p w:rsidR="00B423B8" w:rsidRPr="00B423B8" w:rsidRDefault="00B423B8" w:rsidP="00B423B8">
      <w:r w:rsidRPr="00B423B8">
        <w:t>Глава Ирбизинского сельсовета</w:t>
      </w:r>
    </w:p>
    <w:p w:rsidR="00B423B8" w:rsidRPr="00B423B8" w:rsidRDefault="00B423B8" w:rsidP="00B423B8">
      <w:r w:rsidRPr="00B423B8">
        <w:t>Карасукского района</w:t>
      </w:r>
    </w:p>
    <w:p w:rsidR="00B423B8" w:rsidRPr="00B423B8" w:rsidRDefault="00B423B8" w:rsidP="00B423B8">
      <w:r w:rsidRPr="00B423B8">
        <w:t xml:space="preserve">Новосибирской области                                                                  Г.В.Василенко    </w:t>
      </w:r>
    </w:p>
    <w:p w:rsidR="00B423B8" w:rsidRPr="00B423B8" w:rsidRDefault="00B423B8" w:rsidP="00B423B8"/>
    <w:p w:rsidR="00965A88" w:rsidRDefault="00B423B8" w:rsidP="00B423B8">
      <w:pPr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</w:t>
      </w:r>
    </w:p>
    <w:p w:rsidR="00965A88" w:rsidRDefault="00965A88" w:rsidP="00965A88">
      <w:pPr>
        <w:jc w:val="center"/>
        <w:rPr>
          <w:color w:val="000000"/>
          <w:spacing w:val="-4"/>
        </w:rPr>
      </w:pPr>
    </w:p>
    <w:p w:rsidR="00B423B8" w:rsidRPr="00B423B8" w:rsidRDefault="00965A88" w:rsidP="00965A88">
      <w:pPr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</w:t>
      </w:r>
      <w:r w:rsidR="00B423B8" w:rsidRPr="00B423B8">
        <w:rPr>
          <w:color w:val="000000"/>
          <w:spacing w:val="-4"/>
        </w:rPr>
        <w:t>Приложение к решению</w:t>
      </w:r>
    </w:p>
    <w:p w:rsidR="00B423B8" w:rsidRPr="00B423B8" w:rsidRDefault="00B423B8" w:rsidP="00B423B8">
      <w:pPr>
        <w:shd w:val="clear" w:color="auto" w:fill="FFFFFF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   сорок первой сессии </w:t>
      </w:r>
    </w:p>
    <w:p w:rsidR="00B423B8" w:rsidRPr="00B423B8" w:rsidRDefault="00B423B8" w:rsidP="00B423B8">
      <w:pPr>
        <w:shd w:val="clear" w:color="auto" w:fill="FFFFFF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   Совета депутатов </w:t>
      </w:r>
    </w:p>
    <w:p w:rsidR="00B423B8" w:rsidRPr="00B423B8" w:rsidRDefault="00B423B8" w:rsidP="00B423B8">
      <w:pPr>
        <w:shd w:val="clear" w:color="auto" w:fill="FFFFFF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   Ирбизинского сельсовета</w:t>
      </w:r>
    </w:p>
    <w:p w:rsidR="00B423B8" w:rsidRPr="00B423B8" w:rsidRDefault="00B423B8" w:rsidP="00B423B8">
      <w:pPr>
        <w:shd w:val="clear" w:color="auto" w:fill="FFFFFF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   Карасукского района</w:t>
      </w:r>
    </w:p>
    <w:p w:rsidR="00B423B8" w:rsidRPr="00B423B8" w:rsidRDefault="00B423B8" w:rsidP="00B423B8">
      <w:pPr>
        <w:shd w:val="clear" w:color="auto" w:fill="FFFFFF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   Новосибирской области</w:t>
      </w:r>
    </w:p>
    <w:p w:rsidR="00B423B8" w:rsidRPr="00B423B8" w:rsidRDefault="00B423B8" w:rsidP="00B423B8">
      <w:pPr>
        <w:shd w:val="clear" w:color="auto" w:fill="FFFFFF"/>
        <w:jc w:val="both"/>
        <w:rPr>
          <w:color w:val="000000"/>
          <w:spacing w:val="-4"/>
        </w:rPr>
      </w:pPr>
      <w:r w:rsidRPr="00B423B8">
        <w:rPr>
          <w:color w:val="000000"/>
          <w:spacing w:val="-4"/>
        </w:rPr>
        <w:t xml:space="preserve">                                                                                       четвертого созыва   </w:t>
      </w:r>
    </w:p>
    <w:p w:rsidR="00B423B8" w:rsidRPr="00B423B8" w:rsidRDefault="00B423B8" w:rsidP="00B423B8">
      <w:pPr>
        <w:shd w:val="clear" w:color="auto" w:fill="FFFFFF"/>
        <w:jc w:val="both"/>
        <w:rPr>
          <w:spacing w:val="-4"/>
        </w:rPr>
      </w:pPr>
      <w:r w:rsidRPr="00B423B8">
        <w:rPr>
          <w:color w:val="FF0000"/>
          <w:spacing w:val="-4"/>
        </w:rPr>
        <w:lastRenderedPageBreak/>
        <w:t xml:space="preserve">                                                                                       </w:t>
      </w:r>
      <w:r w:rsidRPr="00B423B8">
        <w:rPr>
          <w:spacing w:val="-4"/>
        </w:rPr>
        <w:t>от  05.03.2015г. №</w:t>
      </w:r>
      <w:r w:rsidR="00965A88">
        <w:rPr>
          <w:spacing w:val="-4"/>
        </w:rPr>
        <w:t>_____</w:t>
      </w:r>
    </w:p>
    <w:p w:rsidR="00B423B8" w:rsidRPr="00B423B8" w:rsidRDefault="00B423B8" w:rsidP="00B423B8">
      <w:pPr>
        <w:rPr>
          <w:b/>
        </w:rPr>
      </w:pPr>
      <w:r w:rsidRPr="00B423B8">
        <w:rPr>
          <w:b/>
        </w:rPr>
        <w:t xml:space="preserve">  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 xml:space="preserve">ИЗМЕНЕНИЯ И ДОПОЛНЕНИЯ В УСТАВ </w:t>
      </w:r>
    </w:p>
    <w:p w:rsidR="00B423B8" w:rsidRPr="00B423B8" w:rsidRDefault="00B423B8" w:rsidP="00B423B8">
      <w:pPr>
        <w:jc w:val="center"/>
        <w:rPr>
          <w:b/>
        </w:rPr>
      </w:pPr>
      <w:r w:rsidRPr="00B423B8">
        <w:rPr>
          <w:b/>
        </w:rPr>
        <w:t xml:space="preserve">ИРБИЗИНСКОГО СЕЛЬСОВЕТА КАРАСУКСКОГО РАЙОНА </w:t>
      </w:r>
    </w:p>
    <w:p w:rsidR="00B423B8" w:rsidRPr="00B423B8" w:rsidRDefault="00B423B8" w:rsidP="00B423B8">
      <w:pPr>
        <w:jc w:val="center"/>
      </w:pPr>
      <w:r w:rsidRPr="00B423B8">
        <w:rPr>
          <w:b/>
        </w:rPr>
        <w:t xml:space="preserve"> НОВОСИБИРСКОЙ ОБЛАСТИ</w:t>
      </w:r>
      <w:r w:rsidRPr="00B423B8">
        <w:t xml:space="preserve">                                           </w:t>
      </w:r>
    </w:p>
    <w:p w:rsidR="00B423B8" w:rsidRPr="00B423B8" w:rsidRDefault="00B423B8" w:rsidP="00B423B8">
      <w:pPr>
        <w:autoSpaceDE w:val="0"/>
        <w:autoSpaceDN w:val="0"/>
        <w:adjustRightInd w:val="0"/>
        <w:jc w:val="center"/>
      </w:pPr>
      <w:r w:rsidRPr="00B423B8">
        <w:t xml:space="preserve">                                                                      </w:t>
      </w:r>
    </w:p>
    <w:p w:rsidR="00B423B8" w:rsidRPr="00B423B8" w:rsidRDefault="00B423B8" w:rsidP="00B423B8">
      <w:pPr>
        <w:rPr>
          <w:b/>
        </w:rPr>
      </w:pPr>
      <w:r w:rsidRPr="00B423B8">
        <w:rPr>
          <w:b/>
        </w:rPr>
        <w:t>1. В статье 20. «Депутат Совета депутатов»:</w:t>
      </w:r>
    </w:p>
    <w:p w:rsidR="00B423B8" w:rsidRPr="00B423B8" w:rsidRDefault="00B423B8" w:rsidP="00B423B8">
      <w:r w:rsidRPr="00B423B8">
        <w:t xml:space="preserve">1.1. Часть  1  дополнить абзацем следующего содержания: </w:t>
      </w:r>
    </w:p>
    <w:p w:rsidR="00B423B8" w:rsidRPr="00B423B8" w:rsidRDefault="00B423B8" w:rsidP="00B423B8">
      <w:pPr>
        <w:jc w:val="both"/>
      </w:pPr>
      <w:r w:rsidRPr="00B423B8">
        <w:t>«Один депутат является депутатом Совета депутатов Карасукского района Новосибирской области».</w:t>
      </w:r>
    </w:p>
    <w:p w:rsidR="00B423B8" w:rsidRPr="00B423B8" w:rsidRDefault="00B423B8" w:rsidP="00B423B8">
      <w:pPr>
        <w:pStyle w:val="1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423B8" w:rsidRPr="00B423B8" w:rsidRDefault="00B423B8" w:rsidP="00B423B8">
      <w:pPr>
        <w:rPr>
          <w:b/>
        </w:rPr>
      </w:pPr>
      <w:r w:rsidRPr="00B423B8">
        <w:rPr>
          <w:b/>
        </w:rPr>
        <w:t>2.  В статье 24. «Глава муниципального образования»:</w:t>
      </w:r>
    </w:p>
    <w:p w:rsidR="00B423B8" w:rsidRPr="00B423B8" w:rsidRDefault="00B423B8" w:rsidP="00B423B8">
      <w:r w:rsidRPr="00B423B8">
        <w:t>2.1. Часть 1  дополнить абзацем следующего содержания:</w:t>
      </w:r>
    </w:p>
    <w:p w:rsidR="00B423B8" w:rsidRPr="00B423B8" w:rsidRDefault="00B423B8" w:rsidP="00B423B8">
      <w:pPr>
        <w:jc w:val="both"/>
      </w:pPr>
      <w:r w:rsidRPr="00B423B8">
        <w:t>«Глава поселения входит в состав Совета депутатов Карасукского района Новосибирской области».</w:t>
      </w:r>
    </w:p>
    <w:p w:rsidR="00B423B8" w:rsidRPr="00B423B8" w:rsidRDefault="00B423B8" w:rsidP="00B423B8">
      <w:pPr>
        <w:keepNext/>
      </w:pPr>
    </w:p>
    <w:p w:rsidR="00B423B8" w:rsidRPr="00B423B8" w:rsidRDefault="00B423B8" w:rsidP="00B423B8">
      <w:pPr>
        <w:keepNext/>
      </w:pPr>
    </w:p>
    <w:p w:rsidR="00036B96" w:rsidRPr="00B423B8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036B96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965A88" w:rsidRPr="00B423B8" w:rsidRDefault="00965A88" w:rsidP="00036B96">
      <w:pPr>
        <w:autoSpaceDE w:val="0"/>
        <w:autoSpaceDN w:val="0"/>
        <w:adjustRightInd w:val="0"/>
        <w:ind w:firstLine="540"/>
        <w:jc w:val="both"/>
      </w:pPr>
    </w:p>
    <w:p w:rsidR="00036B96" w:rsidRPr="00B423B8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036B96" w:rsidRPr="00B423B8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653399" w:rsidRPr="00975444" w:rsidRDefault="00653399" w:rsidP="00653399">
      <w:pPr>
        <w:jc w:val="right"/>
        <w:rPr>
          <w:sz w:val="28"/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6607B">
              <w:rPr>
                <w:rFonts w:ascii="Times New Roman" w:hAnsi="Times New Roman" w:cs="Times New Roman"/>
                <w:b w:val="0"/>
                <w:sz w:val="20"/>
                <w:szCs w:val="20"/>
              </w:rPr>
              <w:t>02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660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6F" w:rsidRDefault="0000436F" w:rsidP="00220813">
      <w:r>
        <w:separator/>
      </w:r>
    </w:p>
  </w:endnote>
  <w:endnote w:type="continuationSeparator" w:id="0">
    <w:p w:rsidR="0000436F" w:rsidRDefault="0000436F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653399" w:rsidRDefault="0014431D">
        <w:pPr>
          <w:pStyle w:val="aa"/>
          <w:jc w:val="center"/>
        </w:pPr>
        <w:fldSimple w:instr=" PAGE   \* MERGEFORMAT ">
          <w:r w:rsidR="00E45A6D">
            <w:rPr>
              <w:noProof/>
            </w:rPr>
            <w:t>1</w:t>
          </w:r>
        </w:fldSimple>
      </w:p>
    </w:sdtContent>
  </w:sdt>
  <w:p w:rsidR="00653399" w:rsidRDefault="0065339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6F" w:rsidRDefault="0000436F" w:rsidP="00220813">
      <w:r>
        <w:separator/>
      </w:r>
    </w:p>
  </w:footnote>
  <w:footnote w:type="continuationSeparator" w:id="0">
    <w:p w:rsidR="0000436F" w:rsidRDefault="0000436F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99" w:rsidRPr="00220813" w:rsidRDefault="00C6607B">
    <w:pPr>
      <w:pStyle w:val="a8"/>
      <w:rPr>
        <w:sz w:val="28"/>
        <w:szCs w:val="28"/>
      </w:rPr>
    </w:pPr>
    <w:r>
      <w:rPr>
        <w:sz w:val="28"/>
        <w:szCs w:val="28"/>
      </w:rPr>
      <w:t>02</w:t>
    </w:r>
    <w:r w:rsidR="008A2D0D" w:rsidRPr="007C2105">
      <w:rPr>
        <w:sz w:val="28"/>
        <w:szCs w:val="28"/>
      </w:rPr>
      <w:t xml:space="preserve"> </w:t>
    </w:r>
    <w:r w:rsidR="008A2D0D">
      <w:rPr>
        <w:sz w:val="28"/>
        <w:szCs w:val="28"/>
      </w:rPr>
      <w:t xml:space="preserve"> </w:t>
    </w:r>
    <w:r>
      <w:rPr>
        <w:sz w:val="28"/>
        <w:szCs w:val="28"/>
      </w:rPr>
      <w:t>феврал</w:t>
    </w:r>
    <w:r w:rsidR="00653399">
      <w:rPr>
        <w:sz w:val="28"/>
        <w:szCs w:val="28"/>
      </w:rPr>
      <w:t>я 201</w:t>
    </w:r>
    <w:r w:rsidR="00D126FB">
      <w:rPr>
        <w:sz w:val="28"/>
        <w:szCs w:val="28"/>
      </w:rPr>
      <w:t>5</w:t>
    </w:r>
    <w:r w:rsidR="00653399">
      <w:rPr>
        <w:sz w:val="28"/>
        <w:szCs w:val="28"/>
      </w:rPr>
      <w:t xml:space="preserve"> год       ВЕСТНИ</w:t>
    </w:r>
    <w:r w:rsidR="00AE1D8F">
      <w:rPr>
        <w:sz w:val="28"/>
        <w:szCs w:val="28"/>
      </w:rPr>
      <w:t>К Ирбизинского сельсовета     №</w:t>
    </w:r>
    <w:r>
      <w:rPr>
        <w:sz w:val="28"/>
        <w:szCs w:val="28"/>
      </w:rPr>
      <w:t>02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B" w:rsidRDefault="00C660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9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6F"/>
    <w:rsid w:val="00004395"/>
    <w:rsid w:val="00015C0F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4431D"/>
    <w:rsid w:val="001560E8"/>
    <w:rsid w:val="001620B0"/>
    <w:rsid w:val="0018486E"/>
    <w:rsid w:val="001A7565"/>
    <w:rsid w:val="001B6861"/>
    <w:rsid w:val="001B7964"/>
    <w:rsid w:val="001C4CF1"/>
    <w:rsid w:val="001C5BCF"/>
    <w:rsid w:val="001D262B"/>
    <w:rsid w:val="00205F0F"/>
    <w:rsid w:val="002104F6"/>
    <w:rsid w:val="00211505"/>
    <w:rsid w:val="0021176E"/>
    <w:rsid w:val="00220813"/>
    <w:rsid w:val="00222B30"/>
    <w:rsid w:val="00236232"/>
    <w:rsid w:val="00244F2E"/>
    <w:rsid w:val="00244F6B"/>
    <w:rsid w:val="0026335E"/>
    <w:rsid w:val="00270788"/>
    <w:rsid w:val="00270D13"/>
    <w:rsid w:val="00271D30"/>
    <w:rsid w:val="00275CB6"/>
    <w:rsid w:val="002864ED"/>
    <w:rsid w:val="002A1D3A"/>
    <w:rsid w:val="002E2D6B"/>
    <w:rsid w:val="00302164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C15C4"/>
    <w:rsid w:val="003D159C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6361A"/>
    <w:rsid w:val="0047213E"/>
    <w:rsid w:val="00475406"/>
    <w:rsid w:val="0047760B"/>
    <w:rsid w:val="004C3672"/>
    <w:rsid w:val="004E6C58"/>
    <w:rsid w:val="004F1219"/>
    <w:rsid w:val="004F1E9E"/>
    <w:rsid w:val="00507C69"/>
    <w:rsid w:val="00510EEF"/>
    <w:rsid w:val="00531C62"/>
    <w:rsid w:val="005667C7"/>
    <w:rsid w:val="00573B75"/>
    <w:rsid w:val="00574F0D"/>
    <w:rsid w:val="005763F3"/>
    <w:rsid w:val="005A02B5"/>
    <w:rsid w:val="005A51F8"/>
    <w:rsid w:val="005D33F3"/>
    <w:rsid w:val="005D6089"/>
    <w:rsid w:val="00605E14"/>
    <w:rsid w:val="00620A25"/>
    <w:rsid w:val="00653399"/>
    <w:rsid w:val="006679BA"/>
    <w:rsid w:val="006A476C"/>
    <w:rsid w:val="006B14EE"/>
    <w:rsid w:val="006C0681"/>
    <w:rsid w:val="006D1DFA"/>
    <w:rsid w:val="006D1FC0"/>
    <w:rsid w:val="007244CA"/>
    <w:rsid w:val="00732335"/>
    <w:rsid w:val="00741BD8"/>
    <w:rsid w:val="00742AE2"/>
    <w:rsid w:val="00747136"/>
    <w:rsid w:val="0078043F"/>
    <w:rsid w:val="00782A37"/>
    <w:rsid w:val="007A4E78"/>
    <w:rsid w:val="007C2105"/>
    <w:rsid w:val="007C6CBE"/>
    <w:rsid w:val="007E5103"/>
    <w:rsid w:val="007F00BD"/>
    <w:rsid w:val="0082107C"/>
    <w:rsid w:val="00831B29"/>
    <w:rsid w:val="00857574"/>
    <w:rsid w:val="0088496D"/>
    <w:rsid w:val="00884BFA"/>
    <w:rsid w:val="00890F6F"/>
    <w:rsid w:val="008A2277"/>
    <w:rsid w:val="008A2D0D"/>
    <w:rsid w:val="008B02CC"/>
    <w:rsid w:val="008B09BD"/>
    <w:rsid w:val="008C6C72"/>
    <w:rsid w:val="008D5AE0"/>
    <w:rsid w:val="00906FAD"/>
    <w:rsid w:val="00913AC7"/>
    <w:rsid w:val="009227FF"/>
    <w:rsid w:val="00936DD0"/>
    <w:rsid w:val="0093797A"/>
    <w:rsid w:val="00961F93"/>
    <w:rsid w:val="00962744"/>
    <w:rsid w:val="00963A72"/>
    <w:rsid w:val="00965A88"/>
    <w:rsid w:val="0097469D"/>
    <w:rsid w:val="00984E05"/>
    <w:rsid w:val="009A34EA"/>
    <w:rsid w:val="009A5272"/>
    <w:rsid w:val="009B69AB"/>
    <w:rsid w:val="009C0A5C"/>
    <w:rsid w:val="009C163E"/>
    <w:rsid w:val="00A03AA4"/>
    <w:rsid w:val="00A169C6"/>
    <w:rsid w:val="00A16E36"/>
    <w:rsid w:val="00A4688B"/>
    <w:rsid w:val="00A51844"/>
    <w:rsid w:val="00A92009"/>
    <w:rsid w:val="00AA42B2"/>
    <w:rsid w:val="00AA461A"/>
    <w:rsid w:val="00AD1DCE"/>
    <w:rsid w:val="00AD7146"/>
    <w:rsid w:val="00AE1D8F"/>
    <w:rsid w:val="00AF0B3B"/>
    <w:rsid w:val="00B04390"/>
    <w:rsid w:val="00B06DA9"/>
    <w:rsid w:val="00B22690"/>
    <w:rsid w:val="00B423B8"/>
    <w:rsid w:val="00B4739A"/>
    <w:rsid w:val="00B50015"/>
    <w:rsid w:val="00B54ABB"/>
    <w:rsid w:val="00B83746"/>
    <w:rsid w:val="00B94B8A"/>
    <w:rsid w:val="00BB7B34"/>
    <w:rsid w:val="00BC58E9"/>
    <w:rsid w:val="00BD4F62"/>
    <w:rsid w:val="00BE08B7"/>
    <w:rsid w:val="00BE2A48"/>
    <w:rsid w:val="00BF087B"/>
    <w:rsid w:val="00BF72E1"/>
    <w:rsid w:val="00C1429C"/>
    <w:rsid w:val="00C14488"/>
    <w:rsid w:val="00C14DC7"/>
    <w:rsid w:val="00C251DF"/>
    <w:rsid w:val="00C65997"/>
    <w:rsid w:val="00C6607B"/>
    <w:rsid w:val="00C813B3"/>
    <w:rsid w:val="00C96971"/>
    <w:rsid w:val="00C978E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23596"/>
    <w:rsid w:val="00D25FA5"/>
    <w:rsid w:val="00D317C9"/>
    <w:rsid w:val="00D61825"/>
    <w:rsid w:val="00D7348F"/>
    <w:rsid w:val="00D83CFF"/>
    <w:rsid w:val="00D86D6F"/>
    <w:rsid w:val="00D86F48"/>
    <w:rsid w:val="00DA6196"/>
    <w:rsid w:val="00DB1C73"/>
    <w:rsid w:val="00DB4C2D"/>
    <w:rsid w:val="00DB7823"/>
    <w:rsid w:val="00DD5D24"/>
    <w:rsid w:val="00DE02D4"/>
    <w:rsid w:val="00E07382"/>
    <w:rsid w:val="00E3141E"/>
    <w:rsid w:val="00E3230C"/>
    <w:rsid w:val="00E45A6D"/>
    <w:rsid w:val="00E57F62"/>
    <w:rsid w:val="00E81C01"/>
    <w:rsid w:val="00EA39EA"/>
    <w:rsid w:val="00EB658B"/>
    <w:rsid w:val="00EC0498"/>
    <w:rsid w:val="00EC0F5E"/>
    <w:rsid w:val="00EE197D"/>
    <w:rsid w:val="00F02FDA"/>
    <w:rsid w:val="00F138BF"/>
    <w:rsid w:val="00F24800"/>
    <w:rsid w:val="00F5357D"/>
    <w:rsid w:val="00F75227"/>
    <w:rsid w:val="00F872B2"/>
    <w:rsid w:val="00F9330E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B423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965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Абзац списка2"/>
    <w:basedOn w:val="a"/>
    <w:rsid w:val="00965A88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65A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65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6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358E-704C-40D2-924C-024CFEE7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2015-09-24T09:18:00Z</cp:lastPrinted>
  <dcterms:created xsi:type="dcterms:W3CDTF">2015-02-19T10:46:00Z</dcterms:created>
  <dcterms:modified xsi:type="dcterms:W3CDTF">2019-01-30T09:00:00Z</dcterms:modified>
</cp:coreProperties>
</file>