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>№  0</w:t>
      </w:r>
      <w:r w:rsidR="00CC0CAE">
        <w:rPr>
          <w:rFonts w:ascii="Times New Roman" w:hAnsi="Times New Roman" w:cs="Times New Roman"/>
          <w:i/>
          <w:sz w:val="32"/>
          <w:u w:val="single"/>
        </w:rPr>
        <w:t>4</w:t>
      </w:r>
      <w:r>
        <w:rPr>
          <w:rFonts w:ascii="Times New Roman" w:hAnsi="Times New Roman" w:cs="Times New Roman"/>
          <w:i/>
          <w:sz w:val="52"/>
        </w:rPr>
        <w:t xml:space="preserve"> 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6B3CEC" w:rsidRPr="006B3CEC">
        <w:rPr>
          <w:rFonts w:ascii="Times New Roman" w:hAnsi="Times New Roman" w:cs="Times New Roman"/>
          <w:i/>
          <w:sz w:val="52"/>
          <w:u w:val="single"/>
        </w:rPr>
        <w:t>16</w:t>
      </w:r>
      <w:r w:rsidR="004B6A48" w:rsidRPr="006B3CEC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="004B6A48">
        <w:rPr>
          <w:rFonts w:ascii="Times New Roman" w:hAnsi="Times New Roman" w:cs="Times New Roman"/>
          <w:i/>
          <w:sz w:val="40"/>
          <w:szCs w:val="40"/>
          <w:u w:val="single"/>
        </w:rPr>
        <w:t>феврал</w:t>
      </w:r>
      <w:r w:rsidRPr="005E637C">
        <w:rPr>
          <w:rFonts w:ascii="Times New Roman" w:hAnsi="Times New Roman" w:cs="Times New Roman"/>
          <w:i/>
          <w:sz w:val="40"/>
          <w:szCs w:val="40"/>
          <w:u w:val="single"/>
        </w:rPr>
        <w:t>я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201</w:t>
      </w:r>
      <w:r w:rsidR="005E637C">
        <w:rPr>
          <w:rFonts w:ascii="Times New Roman" w:hAnsi="Times New Roman" w:cs="Times New Roman"/>
          <w:i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D6F4F" w:rsidRDefault="000D6F4F" w:rsidP="000D6F4F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>
        <w:rPr>
          <w:sz w:val="44"/>
          <w:szCs w:val="44"/>
        </w:rPr>
        <w:t>_________________________________________</w:t>
      </w:r>
      <w:r>
        <w:t xml:space="preserve">      </w:t>
      </w:r>
    </w:p>
    <w:p w:rsidR="000D6F4F" w:rsidRDefault="000D6F4F" w:rsidP="000D6F4F">
      <w:pPr>
        <w:rPr>
          <w:rFonts w:ascii="Calibri" w:hAnsi="Calibri" w:cs="Calibri"/>
          <w:b/>
          <w:color w:val="1F497D"/>
          <w:sz w:val="36"/>
        </w:rPr>
      </w:pPr>
    </w:p>
    <w:p w:rsidR="00CC0CAE" w:rsidRPr="006C72E9" w:rsidRDefault="00CC0CAE" w:rsidP="00CC0CAE">
      <w:pPr>
        <w:shd w:val="clear" w:color="auto" w:fill="FFFFFF"/>
        <w:spacing w:before="60" w:after="45"/>
        <w:outlineLvl w:val="2"/>
        <w:rPr>
          <w:rFonts w:ascii="roboto_karasuk" w:hAnsi="roboto_karasuk"/>
          <w:b/>
          <w:bCs/>
          <w:color w:val="1D342E"/>
          <w:sz w:val="32"/>
          <w:szCs w:val="32"/>
        </w:rPr>
      </w:pPr>
      <w:r w:rsidRPr="006C72E9">
        <w:rPr>
          <w:rFonts w:ascii="roboto_karasuk" w:hAnsi="roboto_karasuk"/>
          <w:b/>
          <w:bCs/>
          <w:color w:val="1D342E"/>
          <w:sz w:val="32"/>
          <w:szCs w:val="32"/>
        </w:rPr>
        <w:t>Каким будет ЕГЭ</w:t>
      </w:r>
    </w:p>
    <w:p w:rsidR="00CC0CAE" w:rsidRPr="006C72E9" w:rsidRDefault="00CC0CAE" w:rsidP="00CC0CAE">
      <w:pPr>
        <w:rPr>
          <w:rFonts w:ascii="Verdana" w:hAnsi="Verdana"/>
          <w:color w:val="2C5031"/>
          <w:sz w:val="32"/>
          <w:szCs w:val="32"/>
          <w:shd w:val="clear" w:color="auto" w:fill="FFFFFF"/>
        </w:rPr>
      </w:pPr>
      <w:r w:rsidRPr="006C72E9">
        <w:rPr>
          <w:rFonts w:ascii="Verdana" w:hAnsi="Verdana"/>
          <w:color w:val="2C5031"/>
          <w:sz w:val="32"/>
          <w:szCs w:val="32"/>
          <w:shd w:val="clear" w:color="auto" w:fill="FFFFFF"/>
        </w:rPr>
        <w:t xml:space="preserve">В этом году выпускников  не ждут серьезные изменения в проведении Единого </w:t>
      </w:r>
      <w:proofErr w:type="spellStart"/>
      <w:r w:rsidRPr="006C72E9">
        <w:rPr>
          <w:rFonts w:ascii="Verdana" w:hAnsi="Verdana"/>
          <w:color w:val="2C5031"/>
          <w:sz w:val="32"/>
          <w:szCs w:val="32"/>
          <w:shd w:val="clear" w:color="auto" w:fill="FFFFFF"/>
        </w:rPr>
        <w:t>госэкзамена</w:t>
      </w:r>
      <w:proofErr w:type="spellEnd"/>
      <w:r w:rsidRPr="006C72E9">
        <w:rPr>
          <w:rFonts w:ascii="Verdana" w:hAnsi="Verdana"/>
          <w:color w:val="2C5031"/>
          <w:sz w:val="32"/>
          <w:szCs w:val="32"/>
          <w:shd w:val="clear" w:color="auto" w:fill="FFFFFF"/>
        </w:rPr>
        <w:t>.</w:t>
      </w:r>
      <w:r w:rsidRPr="006C72E9">
        <w:rPr>
          <w:rFonts w:ascii="Verdana" w:hAnsi="Verdana"/>
          <w:color w:val="2C5031"/>
          <w:sz w:val="32"/>
          <w:szCs w:val="32"/>
        </w:rPr>
        <w:br/>
      </w:r>
      <w:r w:rsidRPr="006C72E9">
        <w:rPr>
          <w:rFonts w:ascii="Verdana" w:hAnsi="Verdana"/>
          <w:color w:val="2C5031"/>
          <w:sz w:val="32"/>
          <w:szCs w:val="32"/>
          <w:shd w:val="clear" w:color="auto" w:fill="FFFFFF"/>
        </w:rPr>
        <w:t>Все пройдет так же, как в прошлом году, за исключением того, что теперь выпускники прошлых лет пересдавать ЕГЭ будут не в Карасуке, а в Новосибирске.</w:t>
      </w:r>
      <w:r w:rsidRPr="006C72E9">
        <w:rPr>
          <w:rFonts w:ascii="Verdana" w:hAnsi="Verdana"/>
          <w:color w:val="2C5031"/>
          <w:sz w:val="32"/>
          <w:szCs w:val="32"/>
        </w:rPr>
        <w:br/>
      </w:r>
      <w:r w:rsidRPr="006C72E9">
        <w:rPr>
          <w:rFonts w:ascii="Verdana" w:hAnsi="Verdana"/>
          <w:color w:val="2C5031"/>
          <w:sz w:val="32"/>
          <w:szCs w:val="32"/>
          <w:shd w:val="clear" w:color="auto" w:fill="FFFFFF"/>
        </w:rPr>
        <w:t>Испытания будут проходить для 306 выпускников текущего года на базе гимназии № 1 и в школе № 2. Для девятых классов, которым предстоит сдавать ГИА, будет открыт еще один, на базе средней школы № 5,  сдавать ребятам  придется не три обязательных предмета, а четыре: русский язык, математика и два по выбору.</w:t>
      </w:r>
      <w:r w:rsidRPr="006C72E9">
        <w:rPr>
          <w:rFonts w:ascii="Verdana" w:hAnsi="Verdana"/>
          <w:color w:val="2C5031"/>
          <w:sz w:val="32"/>
          <w:szCs w:val="32"/>
        </w:rPr>
        <w:br/>
      </w:r>
      <w:r w:rsidRPr="006C72E9">
        <w:rPr>
          <w:rFonts w:ascii="Verdana" w:hAnsi="Verdana"/>
          <w:color w:val="2C5031"/>
          <w:sz w:val="32"/>
          <w:szCs w:val="32"/>
          <w:shd w:val="clear" w:color="auto" w:fill="FFFFFF"/>
        </w:rPr>
        <w:t>Обязательными остаются для 11 классов русский язык, он пройдет 9 июня,  математика  базовая 31 мая, а профильная 2 июня.  По выбору школьники сдают  те предметы, которые нужны для профиля выбранного вуза.</w:t>
      </w:r>
    </w:p>
    <w:p w:rsidR="00346054" w:rsidRPr="006C72E9" w:rsidRDefault="00346054" w:rsidP="00CC0CAE">
      <w:pPr>
        <w:rPr>
          <w:rFonts w:ascii="Verdana" w:hAnsi="Verdana"/>
          <w:color w:val="2C5031"/>
          <w:sz w:val="32"/>
          <w:szCs w:val="32"/>
          <w:shd w:val="clear" w:color="auto" w:fill="FFFFFF"/>
        </w:rPr>
      </w:pPr>
    </w:p>
    <w:p w:rsidR="00346054" w:rsidRPr="006C72E9" w:rsidRDefault="00346054" w:rsidP="00346054">
      <w:pPr>
        <w:shd w:val="clear" w:color="auto" w:fill="FFFFFF"/>
        <w:jc w:val="center"/>
        <w:rPr>
          <w:bCs/>
          <w:sz w:val="20"/>
          <w:szCs w:val="20"/>
        </w:rPr>
      </w:pPr>
      <w:r w:rsidRPr="006C72E9">
        <w:rPr>
          <w:bCs/>
          <w:sz w:val="20"/>
          <w:szCs w:val="20"/>
        </w:rPr>
        <w:t>РЕКОМЕНДАЦИИ</w:t>
      </w:r>
    </w:p>
    <w:p w:rsidR="00346054" w:rsidRPr="006C72E9" w:rsidRDefault="00346054" w:rsidP="00346054">
      <w:pPr>
        <w:shd w:val="clear" w:color="auto" w:fill="FFFFFF"/>
        <w:jc w:val="center"/>
        <w:rPr>
          <w:bCs/>
          <w:sz w:val="20"/>
          <w:szCs w:val="20"/>
        </w:rPr>
      </w:pPr>
      <w:r w:rsidRPr="006C72E9">
        <w:rPr>
          <w:bCs/>
          <w:sz w:val="20"/>
          <w:szCs w:val="20"/>
        </w:rPr>
        <w:t>ПО СОДЕРЖАНИЮ ДОМАШНЕЙ ПТИЦЫ В ЛИЧНЫХ ПОДСОБНЫХ ХОЗЯЙСТВАХ ГРАЖДАН</w:t>
      </w:r>
    </w:p>
    <w:p w:rsidR="00346054" w:rsidRPr="006C72E9" w:rsidRDefault="00346054" w:rsidP="00346054">
      <w:pPr>
        <w:shd w:val="clear" w:color="auto" w:fill="FFFFFF"/>
        <w:rPr>
          <w:sz w:val="20"/>
          <w:szCs w:val="20"/>
        </w:rPr>
      </w:pPr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  <w:r w:rsidRPr="006C72E9">
        <w:rPr>
          <w:sz w:val="20"/>
          <w:szCs w:val="20"/>
        </w:rPr>
        <w:t>Во избежание случаев возникновения и распространения гриппа птиц в личных подворьях граждан:</w:t>
      </w:r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  <w:r w:rsidRPr="006C72E9">
        <w:rPr>
          <w:sz w:val="20"/>
          <w:szCs w:val="20"/>
        </w:rPr>
        <w:t xml:space="preserve">1. Содержать птицу в специально оборудованных для этого местах (птичник, вольеры, индивидуальные клетки). Не допускать совместное содержание и кормление молодняка и взрослой птицы, разных видов птицы, и с другими животными;  </w:t>
      </w:r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  <w:r w:rsidRPr="006C72E9">
        <w:rPr>
          <w:sz w:val="20"/>
          <w:szCs w:val="20"/>
        </w:rPr>
        <w:t xml:space="preserve">2. Сообщать ветеринарным специалистам, обслуживающим данный населенный пункт и главам муниципальных образований сельских поселений </w:t>
      </w:r>
      <w:proofErr w:type="gramStart"/>
      <w:r w:rsidRPr="006C72E9">
        <w:rPr>
          <w:sz w:val="20"/>
          <w:szCs w:val="20"/>
        </w:rPr>
        <w:t>о</w:t>
      </w:r>
      <w:proofErr w:type="gramEnd"/>
      <w:r w:rsidRPr="006C72E9">
        <w:rPr>
          <w:sz w:val="20"/>
          <w:szCs w:val="20"/>
        </w:rPr>
        <w:t xml:space="preserve"> всех случаях заболевания и падежа птицы. До приезда ветеринарного специалиста обеспечить изолированное содержание подозреваемой в заболевании птицы. До установки окончательного диагноза ограничить круг лиц, контактируемых с подозреваемой в заболевании птицей;</w:t>
      </w:r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  <w:r w:rsidRPr="006C72E9">
        <w:rPr>
          <w:sz w:val="20"/>
          <w:szCs w:val="20"/>
        </w:rPr>
        <w:t>3. Уничтожение павшей птицы производить в специально отведенных администрацией муниципального образования местах. Транспортировку до места уничтожения осуществлять в полиэтиленовых пакетах;</w:t>
      </w:r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  <w:r w:rsidRPr="006C72E9">
        <w:rPr>
          <w:sz w:val="20"/>
          <w:szCs w:val="20"/>
        </w:rPr>
        <w:t>4. Не допускать свободного выгула птиц всех видов за пределы личных подворий;</w:t>
      </w:r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  <w:r w:rsidRPr="006C72E9">
        <w:rPr>
          <w:sz w:val="20"/>
          <w:szCs w:val="20"/>
        </w:rPr>
        <w:lastRenderedPageBreak/>
        <w:t>5. Не допускать хранения кормов в местах возможного контакта с синантропной (голуби, воробьи, грачи и др.) и дикой птицей;</w:t>
      </w:r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  <w:r w:rsidRPr="006C72E9">
        <w:rPr>
          <w:sz w:val="20"/>
          <w:szCs w:val="20"/>
        </w:rPr>
        <w:t xml:space="preserve">6. Не допускать кормление птиц кормами, заготовленными в открытых водоемах (ряска, </w:t>
      </w:r>
      <w:proofErr w:type="spellStart"/>
      <w:r w:rsidRPr="006C72E9">
        <w:rPr>
          <w:sz w:val="20"/>
          <w:szCs w:val="20"/>
        </w:rPr>
        <w:t>гамарус</w:t>
      </w:r>
      <w:proofErr w:type="spellEnd"/>
      <w:r w:rsidRPr="006C72E9">
        <w:rPr>
          <w:sz w:val="20"/>
          <w:szCs w:val="20"/>
        </w:rPr>
        <w:t>, дафнии) без их предварительной подготовке (сушки), а также не допускать использование воды из открытых водоемов для поения домашней птицы;</w:t>
      </w:r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  <w:r w:rsidRPr="006C72E9">
        <w:rPr>
          <w:sz w:val="20"/>
          <w:szCs w:val="20"/>
        </w:rPr>
        <w:t>7. Выполнять указания специалистов государственной ветеринарной службы при проведении необходимых ветеринарных мероприятий;</w:t>
      </w:r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  <w:r w:rsidRPr="006C72E9">
        <w:rPr>
          <w:sz w:val="20"/>
          <w:szCs w:val="20"/>
        </w:rPr>
        <w:t>8. Не допускать отлов дикой птицы с целью содержания на частном подворье;</w:t>
      </w:r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  <w:r w:rsidRPr="006C72E9">
        <w:rPr>
          <w:sz w:val="20"/>
          <w:szCs w:val="20"/>
        </w:rPr>
        <w:t xml:space="preserve">9. Не допускать ввоз и разделку дикой водоплавающей птицы с охотничьих трофеев в личных подворьях граждан. Не допускать скармливание птичьих потрохов в сыром виде после убоя птицы животным и птице; </w:t>
      </w:r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  <w:r w:rsidRPr="006C72E9">
        <w:rPr>
          <w:sz w:val="20"/>
          <w:szCs w:val="20"/>
        </w:rPr>
        <w:t>10. Производить покупку птицы на инкубаторных станциях, птицефабриках, других специализированных предприятиях, при наличии ветеринарных сопроводительных документов;</w:t>
      </w:r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  <w:r w:rsidRPr="006C72E9">
        <w:rPr>
          <w:sz w:val="20"/>
          <w:szCs w:val="20"/>
        </w:rPr>
        <w:t>11. Куплю-продажу молодняка птицы проводить в специально отведенных главами муниципальных образований районов и городов местах;</w:t>
      </w:r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  <w:r w:rsidRPr="006C72E9">
        <w:rPr>
          <w:sz w:val="20"/>
          <w:szCs w:val="20"/>
        </w:rPr>
        <w:t>12. </w:t>
      </w:r>
      <w:proofErr w:type="gramStart"/>
      <w:r w:rsidRPr="006C72E9">
        <w:rPr>
          <w:sz w:val="20"/>
          <w:szCs w:val="20"/>
        </w:rPr>
        <w:t>Поставить на учет в органах местного самоуправления и учреждениях ветеринарной службы, все поголовье птицы, а также предоставлять главе муниципального образования сельского поселения и ветеринарным специалистам, обслуживающим данный населенный пункт в десятидневный срок с момента приобретения информацию о количестве и видах вновь приобретенной птицы с целью организации и планирования вакцинации и других противоэпизоотических и ветеринарно-санитарных мероприятий.</w:t>
      </w:r>
      <w:proofErr w:type="gramEnd"/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</w:p>
    <w:p w:rsidR="0053501B" w:rsidRPr="006C72E9" w:rsidRDefault="0053501B" w:rsidP="0053501B">
      <w:pPr>
        <w:pStyle w:val="af5"/>
        <w:spacing w:line="240" w:lineRule="atLeast"/>
        <w:rPr>
          <w:sz w:val="20"/>
          <w:szCs w:val="20"/>
        </w:rPr>
      </w:pPr>
      <w:r w:rsidRPr="006C72E9">
        <w:rPr>
          <w:sz w:val="20"/>
          <w:szCs w:val="20"/>
        </w:rPr>
        <w:t>ПАМЯТКА ДЛЯ ЖИТЕЛЕЙ КАРАСУКСКОГО РАЙОНА</w:t>
      </w:r>
    </w:p>
    <w:p w:rsidR="0053501B" w:rsidRPr="006C72E9" w:rsidRDefault="0053501B" w:rsidP="0053501B">
      <w:pPr>
        <w:pStyle w:val="1"/>
        <w:spacing w:line="240" w:lineRule="atLeast"/>
        <w:rPr>
          <w:sz w:val="20"/>
          <w:szCs w:val="20"/>
        </w:rPr>
      </w:pPr>
      <w:r w:rsidRPr="006C72E9">
        <w:rPr>
          <w:sz w:val="20"/>
          <w:szCs w:val="20"/>
        </w:rPr>
        <w:t>ГРИПП ПТИЦ</w:t>
      </w:r>
    </w:p>
    <w:p w:rsidR="0053501B" w:rsidRPr="006C72E9" w:rsidRDefault="0053501B" w:rsidP="0053501B">
      <w:pPr>
        <w:pStyle w:val="22"/>
        <w:spacing w:line="240" w:lineRule="atLeast"/>
      </w:pPr>
      <w:r w:rsidRPr="006C72E9">
        <w:t>– это острое  вирусное инфекционное заболевание всех видов птиц, которое передается человеку. Источником инфекции является больная или павшая птица. Пути заражения чаще всего воздушно-капельный, алиментарный, но наиболее опасен непосредственный контакт с больной птицей при уходе, забое, разделке тушек, утилизации погибших птиц. Заболевание нередко принимает характер эпидемии.</w:t>
      </w:r>
    </w:p>
    <w:p w:rsidR="0053501B" w:rsidRPr="006C72E9" w:rsidRDefault="0053501B" w:rsidP="0053501B">
      <w:pPr>
        <w:pStyle w:val="22"/>
        <w:spacing w:line="240" w:lineRule="atLeast"/>
      </w:pPr>
      <w:r w:rsidRPr="006C72E9">
        <w:t xml:space="preserve">      </w:t>
      </w:r>
      <w:r w:rsidRPr="006C72E9">
        <w:rPr>
          <w:b/>
        </w:rPr>
        <w:t xml:space="preserve">СИМПТОМЫ </w:t>
      </w:r>
      <w:r w:rsidRPr="006C72E9">
        <w:t xml:space="preserve">– болезнь начинается внезапно, первые признаки – угнетение, отказ от корма. Развиваются признаки поражения органов дыхания и пищеварения. У больных отмечают депрессию, малоподвижность, слизистые истечения из клюва, хрипы, </w:t>
      </w:r>
      <w:proofErr w:type="spellStart"/>
      <w:r w:rsidRPr="006C72E9">
        <w:t>заворачивание</w:t>
      </w:r>
      <w:proofErr w:type="spellEnd"/>
      <w:r w:rsidRPr="006C72E9">
        <w:t xml:space="preserve"> головы, нервные явления и высокую смертность.</w:t>
      </w:r>
    </w:p>
    <w:p w:rsidR="0053501B" w:rsidRPr="006C72E9" w:rsidRDefault="0053501B" w:rsidP="0053501B">
      <w:pPr>
        <w:pStyle w:val="22"/>
        <w:spacing w:line="240" w:lineRule="atLeast"/>
      </w:pPr>
      <w:r w:rsidRPr="006C72E9">
        <w:t xml:space="preserve">     С целью профилактики гриппа птиц, охраны подворий от заноса инфекции, </w:t>
      </w:r>
    </w:p>
    <w:p w:rsidR="0053501B" w:rsidRPr="006C72E9" w:rsidRDefault="0053501B" w:rsidP="0053501B">
      <w:pPr>
        <w:pStyle w:val="22"/>
        <w:spacing w:line="240" w:lineRule="atLeast"/>
        <w:jc w:val="center"/>
        <w:rPr>
          <w:b/>
        </w:rPr>
      </w:pPr>
      <w:r w:rsidRPr="006C72E9">
        <w:rPr>
          <w:b/>
        </w:rPr>
        <w:t>Вам НЕОБХОДИМО:</w:t>
      </w:r>
    </w:p>
    <w:p w:rsidR="0053501B" w:rsidRPr="006C72E9" w:rsidRDefault="0053501B" w:rsidP="0053501B">
      <w:pPr>
        <w:pStyle w:val="22"/>
        <w:spacing w:line="240" w:lineRule="atLeast"/>
      </w:pPr>
      <w:r w:rsidRPr="006C72E9">
        <w:rPr>
          <w:u w:val="single"/>
        </w:rPr>
        <w:t>содержать всю птицу (куры, гуси, утки, индейки) в клетках в собственных дворах, категорически запрещается выгон водоплавающей птицы на водоёмы и на улицы населённых</w:t>
      </w:r>
      <w:r w:rsidRPr="006C72E9">
        <w:t xml:space="preserve"> </w:t>
      </w:r>
      <w:r w:rsidRPr="006C72E9">
        <w:rPr>
          <w:u w:val="single"/>
        </w:rPr>
        <w:t>пунктов.</w:t>
      </w:r>
      <w:r w:rsidRPr="006C72E9">
        <w:t xml:space="preserve"> Обеспечить беспрепятственный доступ ветеринарных специалистов к домашней птице во время вакцинации, обеспечив ее отлов и фиксацию. При первых признаках заболевания срочно информировать глав М.О. и ветеринарную службу района (тел. 33-774, 34-334).</w:t>
      </w:r>
    </w:p>
    <w:p w:rsidR="0053501B" w:rsidRPr="006C72E9" w:rsidRDefault="0053501B" w:rsidP="0053501B">
      <w:pPr>
        <w:pStyle w:val="22"/>
        <w:spacing w:line="240" w:lineRule="atLeast"/>
        <w:jc w:val="center"/>
        <w:rPr>
          <w:b/>
        </w:rPr>
      </w:pPr>
      <w:r w:rsidRPr="006C72E9">
        <w:rPr>
          <w:b/>
        </w:rPr>
        <w:t>ПОМНИТЕ!</w:t>
      </w:r>
    </w:p>
    <w:p w:rsidR="0053501B" w:rsidRPr="006C72E9" w:rsidRDefault="0053501B" w:rsidP="0053501B">
      <w:pPr>
        <w:pStyle w:val="22"/>
        <w:spacing w:line="240" w:lineRule="atLeast"/>
      </w:pPr>
      <w:r w:rsidRPr="006C72E9">
        <w:t xml:space="preserve">     Вирус гриппа птиц опасен для людей и в случае невыполнения  изложенных требований и подтверждения заболевания птицы гриппом – будет уничтожено всё поголовье птиц в Вашем населённом пункте.</w:t>
      </w:r>
    </w:p>
    <w:p w:rsidR="0053501B" w:rsidRPr="006C72E9" w:rsidRDefault="0053501B" w:rsidP="0053501B">
      <w:pPr>
        <w:pStyle w:val="22"/>
        <w:spacing w:line="240" w:lineRule="atLeast"/>
        <w:jc w:val="right"/>
      </w:pPr>
      <w:r w:rsidRPr="006C72E9">
        <w:t xml:space="preserve">                                                                                                      </w:t>
      </w:r>
      <w:proofErr w:type="spellStart"/>
      <w:r w:rsidRPr="006C72E9">
        <w:t>Госветнадзор</w:t>
      </w:r>
      <w:proofErr w:type="spellEnd"/>
    </w:p>
    <w:p w:rsidR="00346054" w:rsidRPr="006C72E9" w:rsidRDefault="00346054" w:rsidP="00346054">
      <w:pPr>
        <w:shd w:val="clear" w:color="auto" w:fill="FFFFFF"/>
        <w:ind w:firstLine="720"/>
        <w:jc w:val="both"/>
        <w:rPr>
          <w:sz w:val="20"/>
          <w:szCs w:val="20"/>
        </w:rPr>
      </w:pPr>
    </w:p>
    <w:p w:rsidR="00865E88" w:rsidRPr="006C72E9" w:rsidRDefault="00865E88" w:rsidP="00865E88">
      <w:pPr>
        <w:jc w:val="center"/>
        <w:rPr>
          <w:b/>
          <w:sz w:val="20"/>
          <w:szCs w:val="20"/>
        </w:rPr>
      </w:pPr>
      <w:r w:rsidRPr="006C72E9">
        <w:rPr>
          <w:b/>
          <w:sz w:val="20"/>
          <w:szCs w:val="20"/>
        </w:rPr>
        <w:t>Государственный пожарный надзор информирует</w:t>
      </w:r>
    </w:p>
    <w:p w:rsidR="00865E88" w:rsidRPr="006C72E9" w:rsidRDefault="00865E88" w:rsidP="00865E88">
      <w:pPr>
        <w:jc w:val="center"/>
        <w:rPr>
          <w:b/>
          <w:sz w:val="20"/>
          <w:szCs w:val="20"/>
        </w:rPr>
      </w:pPr>
      <w:r w:rsidRPr="006C72E9">
        <w:rPr>
          <w:b/>
          <w:sz w:val="20"/>
          <w:szCs w:val="20"/>
        </w:rPr>
        <w:t xml:space="preserve">Пожар в селе </w:t>
      </w:r>
      <w:proofErr w:type="spellStart"/>
      <w:r w:rsidRPr="006C72E9">
        <w:rPr>
          <w:b/>
          <w:sz w:val="20"/>
          <w:szCs w:val="20"/>
        </w:rPr>
        <w:t>Чернокурья</w:t>
      </w:r>
      <w:proofErr w:type="spellEnd"/>
    </w:p>
    <w:p w:rsidR="00865E88" w:rsidRPr="006C72E9" w:rsidRDefault="00865E88" w:rsidP="00865E88">
      <w:pPr>
        <w:ind w:firstLine="708"/>
        <w:jc w:val="both"/>
        <w:rPr>
          <w:sz w:val="20"/>
          <w:szCs w:val="20"/>
        </w:rPr>
      </w:pPr>
      <w:r w:rsidRPr="006C72E9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1504950</wp:posOffset>
            </wp:positionV>
            <wp:extent cx="2442845" cy="1835785"/>
            <wp:effectExtent l="19050" t="0" r="0" b="0"/>
            <wp:wrapSquare wrapText="bothSides"/>
            <wp:docPr id="3" name="Рисунок 3" descr="P112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1205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72E9">
        <w:rPr>
          <w:sz w:val="20"/>
          <w:szCs w:val="20"/>
        </w:rPr>
        <w:t xml:space="preserve">Зачастую пожары как в городе Карасуке, так и в районе происходят в ночное время. К таким случаям можно отнести и </w:t>
      </w:r>
      <w:proofErr w:type="gramStart"/>
      <w:r w:rsidRPr="006C72E9">
        <w:rPr>
          <w:sz w:val="20"/>
          <w:szCs w:val="20"/>
        </w:rPr>
        <w:t>пожар</w:t>
      </w:r>
      <w:proofErr w:type="gramEnd"/>
      <w:r w:rsidRPr="006C72E9">
        <w:rPr>
          <w:sz w:val="20"/>
          <w:szCs w:val="20"/>
        </w:rPr>
        <w:t xml:space="preserve"> произошедший в ночь с 9 на 10 февраля в с. </w:t>
      </w:r>
      <w:proofErr w:type="spellStart"/>
      <w:r w:rsidRPr="006C72E9">
        <w:rPr>
          <w:sz w:val="20"/>
          <w:szCs w:val="20"/>
        </w:rPr>
        <w:t>Чернокурья</w:t>
      </w:r>
      <w:proofErr w:type="spellEnd"/>
      <w:r w:rsidRPr="006C72E9">
        <w:rPr>
          <w:sz w:val="20"/>
          <w:szCs w:val="20"/>
        </w:rPr>
        <w:t xml:space="preserve">. Протопив баню в вечернее время, хозяин </w:t>
      </w:r>
      <w:proofErr w:type="gramStart"/>
      <w:r w:rsidRPr="006C72E9">
        <w:rPr>
          <w:sz w:val="20"/>
          <w:szCs w:val="20"/>
        </w:rPr>
        <w:t>строения</w:t>
      </w:r>
      <w:proofErr w:type="gramEnd"/>
      <w:r w:rsidRPr="006C72E9">
        <w:rPr>
          <w:sz w:val="20"/>
          <w:szCs w:val="20"/>
        </w:rPr>
        <w:t xml:space="preserve"> не заметив каких-либо признаков горения и дыма, направился в дом. </w:t>
      </w:r>
    </w:p>
    <w:p w:rsidR="00865E88" w:rsidRPr="006C72E9" w:rsidRDefault="00865E88" w:rsidP="00865E88">
      <w:pPr>
        <w:ind w:firstLine="708"/>
        <w:jc w:val="both"/>
        <w:rPr>
          <w:sz w:val="20"/>
          <w:szCs w:val="20"/>
        </w:rPr>
      </w:pPr>
      <w:r w:rsidRPr="006C72E9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3596005</wp:posOffset>
            </wp:positionV>
            <wp:extent cx="2428875" cy="3238500"/>
            <wp:effectExtent l="19050" t="0" r="9525" b="0"/>
            <wp:wrapSquare wrapText="bothSides"/>
            <wp:docPr id="2" name="Рисунок 2" descr="P112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205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72E9">
        <w:rPr>
          <w:sz w:val="20"/>
          <w:szCs w:val="20"/>
        </w:rPr>
        <w:t xml:space="preserve">Обнаружил возгорание лишь в 03 часа 50 минут от сработавшей сигнализации припаркованного рядом автомобиля, искры на который летели от крыши горевшей бани. Вызвав своевременно пожарную охрану по телефону 101 (с мобильного телефона), и приняв меры к тушению подручными средствами, он не допустил распространения пламени на соседний гараж, расположенный на расстоянии 1 метра от бани. </w:t>
      </w:r>
    </w:p>
    <w:p w:rsidR="00865E88" w:rsidRPr="006C72E9" w:rsidRDefault="00865E88" w:rsidP="00865E88">
      <w:pPr>
        <w:ind w:firstLine="708"/>
        <w:jc w:val="both"/>
        <w:rPr>
          <w:sz w:val="20"/>
          <w:szCs w:val="20"/>
        </w:rPr>
      </w:pPr>
      <w:r w:rsidRPr="006C72E9">
        <w:rPr>
          <w:sz w:val="20"/>
          <w:szCs w:val="20"/>
        </w:rPr>
        <w:t xml:space="preserve">Причиной пожара послужила не правильно выполненная разделка и </w:t>
      </w:r>
      <w:proofErr w:type="spellStart"/>
      <w:r w:rsidRPr="006C72E9">
        <w:rPr>
          <w:sz w:val="20"/>
          <w:szCs w:val="20"/>
        </w:rPr>
        <w:t>отступка</w:t>
      </w:r>
      <w:proofErr w:type="spellEnd"/>
      <w:r w:rsidRPr="006C72E9">
        <w:rPr>
          <w:sz w:val="20"/>
          <w:szCs w:val="20"/>
        </w:rPr>
        <w:t xml:space="preserve"> от печи до сгораемых деревянных конструкций перекрытия и стен бани, которая в свою очередь должна быть не менее 50 сантиметров. </w:t>
      </w:r>
    </w:p>
    <w:p w:rsidR="00865E88" w:rsidRPr="006C72E9" w:rsidRDefault="00865E88" w:rsidP="00865E88">
      <w:pPr>
        <w:ind w:firstLine="708"/>
        <w:jc w:val="both"/>
        <w:rPr>
          <w:sz w:val="20"/>
          <w:szCs w:val="20"/>
        </w:rPr>
      </w:pPr>
      <w:r w:rsidRPr="006C72E9">
        <w:rPr>
          <w:sz w:val="20"/>
          <w:szCs w:val="20"/>
        </w:rPr>
        <w:t xml:space="preserve">Собственники домов при </w:t>
      </w:r>
      <w:proofErr w:type="gramStart"/>
      <w:r w:rsidRPr="006C72E9">
        <w:rPr>
          <w:sz w:val="20"/>
          <w:szCs w:val="20"/>
        </w:rPr>
        <w:t>возведении</w:t>
      </w:r>
      <w:proofErr w:type="gramEnd"/>
      <w:r w:rsidRPr="006C72E9">
        <w:rPr>
          <w:sz w:val="20"/>
          <w:szCs w:val="20"/>
        </w:rPr>
        <w:t xml:space="preserve"> как жилья, так и подобных хозяйственных построек не задумываются о выполнении не горючей печной разделки, постоянно допуская подобные случаи.</w:t>
      </w:r>
    </w:p>
    <w:p w:rsidR="00D80489" w:rsidRPr="006C72E9" w:rsidRDefault="00D80489" w:rsidP="00D80489">
      <w:pPr>
        <w:jc w:val="center"/>
        <w:rPr>
          <w:b/>
          <w:sz w:val="20"/>
          <w:szCs w:val="20"/>
        </w:rPr>
      </w:pPr>
      <w:r w:rsidRPr="006C72E9">
        <w:rPr>
          <w:b/>
          <w:sz w:val="20"/>
          <w:szCs w:val="20"/>
        </w:rPr>
        <w:t>АДМИНИСТРАЦИЯ</w:t>
      </w:r>
    </w:p>
    <w:p w:rsidR="00D80489" w:rsidRPr="006C72E9" w:rsidRDefault="00D80489" w:rsidP="00D80489">
      <w:pPr>
        <w:jc w:val="center"/>
        <w:rPr>
          <w:b/>
          <w:sz w:val="20"/>
          <w:szCs w:val="20"/>
        </w:rPr>
      </w:pPr>
      <w:r w:rsidRPr="006C72E9">
        <w:rPr>
          <w:b/>
          <w:sz w:val="20"/>
          <w:szCs w:val="20"/>
        </w:rPr>
        <w:t>ИРБИЗИНСКОГО СЕЛЬСОВЕТА</w:t>
      </w:r>
    </w:p>
    <w:p w:rsidR="00D80489" w:rsidRPr="006C72E9" w:rsidRDefault="00D80489" w:rsidP="00D80489">
      <w:pPr>
        <w:jc w:val="center"/>
        <w:rPr>
          <w:b/>
          <w:sz w:val="20"/>
          <w:szCs w:val="20"/>
        </w:rPr>
      </w:pPr>
      <w:r w:rsidRPr="006C72E9">
        <w:rPr>
          <w:b/>
          <w:sz w:val="20"/>
          <w:szCs w:val="20"/>
        </w:rPr>
        <w:t>КАРАСУКСКОГО РАЙОНА НОВОСИБИРСКОЙ ОБЛАСТИ</w:t>
      </w:r>
    </w:p>
    <w:p w:rsidR="00D80489" w:rsidRPr="006C72E9" w:rsidRDefault="00D80489" w:rsidP="00D80489">
      <w:pPr>
        <w:jc w:val="center"/>
        <w:rPr>
          <w:b/>
          <w:sz w:val="20"/>
          <w:szCs w:val="20"/>
        </w:rPr>
      </w:pPr>
      <w:r w:rsidRPr="006C72E9">
        <w:rPr>
          <w:b/>
          <w:sz w:val="20"/>
          <w:szCs w:val="20"/>
        </w:rPr>
        <w:t xml:space="preserve"> </w:t>
      </w:r>
    </w:p>
    <w:p w:rsidR="00D80489" w:rsidRPr="006C72E9" w:rsidRDefault="00D80489" w:rsidP="00D80489">
      <w:pPr>
        <w:jc w:val="center"/>
        <w:rPr>
          <w:b/>
          <w:sz w:val="20"/>
          <w:szCs w:val="20"/>
        </w:rPr>
      </w:pPr>
      <w:r w:rsidRPr="006C72E9">
        <w:rPr>
          <w:b/>
          <w:sz w:val="20"/>
          <w:szCs w:val="20"/>
        </w:rPr>
        <w:t>ПОСТАНОВЛЕНИЕ</w:t>
      </w:r>
    </w:p>
    <w:p w:rsidR="00D80489" w:rsidRPr="006C72E9" w:rsidRDefault="00D80489" w:rsidP="00D80489">
      <w:pPr>
        <w:rPr>
          <w:sz w:val="20"/>
          <w:szCs w:val="20"/>
        </w:rPr>
      </w:pPr>
      <w:r w:rsidRPr="006C72E9">
        <w:rPr>
          <w:sz w:val="20"/>
          <w:szCs w:val="20"/>
        </w:rPr>
        <w:t>15.02.2017                                                                                                      №07</w:t>
      </w:r>
    </w:p>
    <w:p w:rsidR="00D80489" w:rsidRPr="006C72E9" w:rsidRDefault="00D80489" w:rsidP="00D80489">
      <w:pPr>
        <w:rPr>
          <w:sz w:val="20"/>
          <w:szCs w:val="20"/>
        </w:rPr>
      </w:pPr>
    </w:p>
    <w:p w:rsidR="00D80489" w:rsidRPr="006C72E9" w:rsidRDefault="00D80489" w:rsidP="00D80489">
      <w:pPr>
        <w:jc w:val="center"/>
        <w:rPr>
          <w:b/>
          <w:sz w:val="20"/>
          <w:szCs w:val="20"/>
        </w:rPr>
      </w:pPr>
      <w:r w:rsidRPr="006C72E9">
        <w:rPr>
          <w:b/>
          <w:sz w:val="20"/>
          <w:szCs w:val="20"/>
        </w:rPr>
        <w:t>Об утверждении стоимости и качества услуг, предоставляемых согласно гарантированному перечню услуг по погребению</w:t>
      </w:r>
    </w:p>
    <w:p w:rsidR="00D80489" w:rsidRPr="006C72E9" w:rsidRDefault="00D80489" w:rsidP="00D80489">
      <w:pPr>
        <w:jc w:val="center"/>
        <w:rPr>
          <w:sz w:val="20"/>
          <w:szCs w:val="20"/>
        </w:rPr>
      </w:pPr>
    </w:p>
    <w:p w:rsidR="00D80489" w:rsidRPr="006C72E9" w:rsidRDefault="00D80489" w:rsidP="00D80489">
      <w:pPr>
        <w:ind w:firstLine="709"/>
        <w:jc w:val="both"/>
        <w:rPr>
          <w:sz w:val="20"/>
          <w:szCs w:val="20"/>
        </w:rPr>
      </w:pPr>
      <w:proofErr w:type="gramStart"/>
      <w:r w:rsidRPr="006C72E9">
        <w:rPr>
          <w:sz w:val="20"/>
          <w:szCs w:val="20"/>
        </w:rPr>
        <w:t>В соответствии с Федеральным законом от 12.01.1996 №8–ФЗ «О погребении и похоронном деле», Федеральным законом от 06.04.2015 №68– 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</w:t>
      </w:r>
      <w:proofErr w:type="gramEnd"/>
      <w:r w:rsidRPr="006C72E9">
        <w:rPr>
          <w:sz w:val="20"/>
          <w:szCs w:val="20"/>
        </w:rPr>
        <w:t xml:space="preserve"> </w:t>
      </w:r>
      <w:proofErr w:type="gramStart"/>
      <w:r w:rsidRPr="006C72E9">
        <w:rPr>
          <w:sz w:val="20"/>
          <w:szCs w:val="20"/>
        </w:rPr>
        <w:t>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годов», Постановлением Правительства РФ от 19.01.2017      № 35 «Об утверждении индекса роста потребительских цен за 2016 год для установления стоимости одного пенсионного коэффициента с 1 февраля 2017г.»</w:t>
      </w:r>
      <w:proofErr w:type="gramEnd"/>
    </w:p>
    <w:p w:rsidR="00D80489" w:rsidRPr="006C72E9" w:rsidRDefault="00D80489" w:rsidP="00D80489">
      <w:pPr>
        <w:jc w:val="both"/>
        <w:rPr>
          <w:sz w:val="20"/>
          <w:szCs w:val="20"/>
        </w:rPr>
      </w:pPr>
      <w:r w:rsidRPr="006C72E9">
        <w:rPr>
          <w:sz w:val="20"/>
          <w:szCs w:val="20"/>
        </w:rPr>
        <w:t>ПОСТАНОВЛЯЮ:</w:t>
      </w:r>
    </w:p>
    <w:p w:rsidR="00D80489" w:rsidRPr="006C72E9" w:rsidRDefault="00D80489" w:rsidP="00D80489">
      <w:pPr>
        <w:tabs>
          <w:tab w:val="left" w:pos="851"/>
          <w:tab w:val="left" w:pos="993"/>
        </w:tabs>
        <w:suppressAutoHyphens/>
        <w:ind w:firstLine="709"/>
        <w:jc w:val="both"/>
        <w:rPr>
          <w:sz w:val="20"/>
          <w:szCs w:val="20"/>
        </w:rPr>
      </w:pPr>
      <w:r w:rsidRPr="006C72E9">
        <w:rPr>
          <w:sz w:val="20"/>
          <w:szCs w:val="20"/>
        </w:rPr>
        <w:t>1. </w:t>
      </w:r>
      <w:proofErr w:type="gramStart"/>
      <w:r w:rsidRPr="006C72E9">
        <w:rPr>
          <w:sz w:val="20"/>
          <w:szCs w:val="20"/>
        </w:rPr>
        <w:t xml:space="preserve">Утвердить в </w:t>
      </w:r>
      <w:proofErr w:type="spellStart"/>
      <w:r w:rsidRPr="006C72E9">
        <w:rPr>
          <w:sz w:val="20"/>
          <w:szCs w:val="20"/>
        </w:rPr>
        <w:t>Ирбизинском</w:t>
      </w:r>
      <w:proofErr w:type="spellEnd"/>
      <w:r w:rsidRPr="006C72E9">
        <w:rPr>
          <w:sz w:val="20"/>
          <w:szCs w:val="20"/>
        </w:rPr>
        <w:t xml:space="preserve"> сельсовете Карасукского района Новосибирской области прилагаемые:</w:t>
      </w:r>
      <w:proofErr w:type="gramEnd"/>
    </w:p>
    <w:p w:rsidR="00D80489" w:rsidRPr="006C72E9" w:rsidRDefault="00D80489" w:rsidP="00D80489">
      <w:pPr>
        <w:pStyle w:val="aff1"/>
        <w:tabs>
          <w:tab w:val="left" w:pos="993"/>
        </w:tabs>
        <w:suppressAutoHyphens/>
        <w:spacing w:after="0" w:line="240" w:lineRule="auto"/>
        <w:ind w:left="0" w:firstLine="720"/>
        <w:rPr>
          <w:sz w:val="20"/>
          <w:szCs w:val="20"/>
        </w:rPr>
      </w:pPr>
      <w:r w:rsidRPr="006C72E9">
        <w:rPr>
          <w:sz w:val="20"/>
          <w:szCs w:val="20"/>
        </w:rPr>
        <w:t>1) Стоимость гарантированного перечня услуг по погребению в сумме 6674,70 рублей;</w:t>
      </w:r>
    </w:p>
    <w:p w:rsidR="00D80489" w:rsidRPr="006C72E9" w:rsidRDefault="00D80489" w:rsidP="00D80489">
      <w:pPr>
        <w:pStyle w:val="aff1"/>
        <w:tabs>
          <w:tab w:val="left" w:pos="993"/>
        </w:tabs>
        <w:suppressAutoHyphens/>
        <w:spacing w:after="0" w:line="240" w:lineRule="auto"/>
        <w:ind w:left="0" w:firstLine="720"/>
        <w:rPr>
          <w:color w:val="000000"/>
          <w:sz w:val="20"/>
          <w:szCs w:val="20"/>
        </w:rPr>
      </w:pPr>
      <w:r w:rsidRPr="006C72E9">
        <w:rPr>
          <w:sz w:val="20"/>
          <w:szCs w:val="20"/>
        </w:rPr>
        <w:t>2) 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в сумме 6952,80 рублей</w:t>
      </w:r>
      <w:r w:rsidRPr="006C72E9">
        <w:rPr>
          <w:color w:val="000000"/>
          <w:sz w:val="20"/>
          <w:szCs w:val="20"/>
        </w:rPr>
        <w:t>;</w:t>
      </w:r>
    </w:p>
    <w:p w:rsidR="00D80489" w:rsidRPr="006C72E9" w:rsidRDefault="00D80489" w:rsidP="00D80489">
      <w:pPr>
        <w:pStyle w:val="aff1"/>
        <w:tabs>
          <w:tab w:val="left" w:pos="993"/>
        </w:tabs>
        <w:suppressAutoHyphens/>
        <w:spacing w:after="0" w:line="240" w:lineRule="auto"/>
        <w:ind w:left="0" w:firstLine="720"/>
        <w:rPr>
          <w:sz w:val="20"/>
          <w:szCs w:val="20"/>
        </w:rPr>
      </w:pPr>
      <w:r w:rsidRPr="006C72E9">
        <w:rPr>
          <w:color w:val="000000"/>
          <w:sz w:val="20"/>
          <w:szCs w:val="20"/>
        </w:rPr>
        <w:t>3) Требования к качеству услуг, предоставляемых согласно гарантированному перечню услуг по погребению.</w:t>
      </w:r>
    </w:p>
    <w:p w:rsidR="00D80489" w:rsidRPr="006C72E9" w:rsidRDefault="00D80489" w:rsidP="00D80489">
      <w:pPr>
        <w:pStyle w:val="aff1"/>
        <w:tabs>
          <w:tab w:val="left" w:pos="993"/>
        </w:tabs>
        <w:suppressAutoHyphens/>
        <w:spacing w:after="0" w:line="240" w:lineRule="auto"/>
        <w:ind w:left="0" w:firstLine="720"/>
        <w:rPr>
          <w:sz w:val="20"/>
          <w:szCs w:val="20"/>
        </w:rPr>
      </w:pPr>
      <w:r w:rsidRPr="006C72E9">
        <w:rPr>
          <w:sz w:val="20"/>
          <w:szCs w:val="20"/>
        </w:rPr>
        <w:t>2. Данное постановление вступает в силу со дня его официального опубликования.</w:t>
      </w:r>
    </w:p>
    <w:p w:rsidR="00D80489" w:rsidRPr="006C72E9" w:rsidRDefault="00D80489" w:rsidP="00D80489">
      <w:pPr>
        <w:pStyle w:val="aff1"/>
        <w:tabs>
          <w:tab w:val="left" w:pos="993"/>
        </w:tabs>
        <w:suppressAutoHyphens/>
        <w:spacing w:after="0" w:line="240" w:lineRule="auto"/>
        <w:ind w:left="0" w:firstLine="720"/>
        <w:rPr>
          <w:sz w:val="20"/>
          <w:szCs w:val="20"/>
        </w:rPr>
      </w:pPr>
      <w:r w:rsidRPr="006C72E9">
        <w:rPr>
          <w:sz w:val="20"/>
          <w:szCs w:val="20"/>
        </w:rPr>
        <w:t>3. Опубликовать настоящее постановление в Вестнике Ирбизинского сельсовета, а также разместить на официальном сайте в сети Интернет.</w:t>
      </w:r>
    </w:p>
    <w:p w:rsidR="00D80489" w:rsidRPr="006C72E9" w:rsidRDefault="00D80489" w:rsidP="00D80489">
      <w:pPr>
        <w:jc w:val="both"/>
        <w:rPr>
          <w:sz w:val="20"/>
          <w:szCs w:val="20"/>
        </w:rPr>
      </w:pPr>
      <w:r w:rsidRPr="006C72E9">
        <w:rPr>
          <w:sz w:val="20"/>
          <w:szCs w:val="20"/>
        </w:rPr>
        <w:t xml:space="preserve">          4. Контроль над исполнением настоящего постановления оставляю за собой.</w:t>
      </w:r>
    </w:p>
    <w:p w:rsidR="00D80489" w:rsidRPr="006C72E9" w:rsidRDefault="00D80489" w:rsidP="00D80489">
      <w:pPr>
        <w:rPr>
          <w:sz w:val="20"/>
          <w:szCs w:val="20"/>
        </w:rPr>
      </w:pPr>
    </w:p>
    <w:p w:rsidR="00D80489" w:rsidRPr="006C72E9" w:rsidRDefault="00D80489" w:rsidP="00D80489">
      <w:pPr>
        <w:jc w:val="both"/>
        <w:rPr>
          <w:sz w:val="20"/>
          <w:szCs w:val="20"/>
        </w:rPr>
      </w:pPr>
    </w:p>
    <w:p w:rsidR="00D80489" w:rsidRPr="006C72E9" w:rsidRDefault="00D80489" w:rsidP="00D80489">
      <w:pPr>
        <w:jc w:val="center"/>
        <w:rPr>
          <w:b/>
          <w:sz w:val="20"/>
          <w:szCs w:val="20"/>
        </w:rPr>
      </w:pPr>
    </w:p>
    <w:p w:rsidR="00D80489" w:rsidRPr="006C72E9" w:rsidRDefault="00D80489" w:rsidP="00D80489">
      <w:pPr>
        <w:rPr>
          <w:sz w:val="20"/>
          <w:szCs w:val="20"/>
        </w:rPr>
      </w:pPr>
      <w:r w:rsidRPr="006C72E9">
        <w:rPr>
          <w:sz w:val="20"/>
          <w:szCs w:val="20"/>
        </w:rPr>
        <w:t xml:space="preserve">Глава Ирбизинского сельсовета </w:t>
      </w:r>
    </w:p>
    <w:p w:rsidR="00D80489" w:rsidRPr="006C72E9" w:rsidRDefault="00D80489" w:rsidP="00D80489">
      <w:pPr>
        <w:rPr>
          <w:sz w:val="20"/>
          <w:szCs w:val="20"/>
        </w:rPr>
      </w:pPr>
      <w:r w:rsidRPr="006C72E9">
        <w:rPr>
          <w:sz w:val="20"/>
          <w:szCs w:val="20"/>
        </w:rPr>
        <w:t>Карасукского района</w:t>
      </w:r>
    </w:p>
    <w:p w:rsidR="00D80489" w:rsidRPr="006C72E9" w:rsidRDefault="00D80489" w:rsidP="00D80489">
      <w:pPr>
        <w:rPr>
          <w:sz w:val="20"/>
          <w:szCs w:val="20"/>
        </w:rPr>
      </w:pPr>
      <w:r w:rsidRPr="006C72E9">
        <w:rPr>
          <w:sz w:val="20"/>
          <w:szCs w:val="20"/>
        </w:rPr>
        <w:t xml:space="preserve">Новосибирской области                                                                </w:t>
      </w:r>
      <w:proofErr w:type="spellStart"/>
      <w:r w:rsidRPr="006C72E9">
        <w:rPr>
          <w:sz w:val="20"/>
          <w:szCs w:val="20"/>
        </w:rPr>
        <w:t>В.В.Очеретько</w:t>
      </w:r>
      <w:proofErr w:type="spellEnd"/>
    </w:p>
    <w:p w:rsidR="00D80489" w:rsidRPr="006C72E9" w:rsidRDefault="00D80489" w:rsidP="00D80489">
      <w:pPr>
        <w:rPr>
          <w:sz w:val="20"/>
          <w:szCs w:val="20"/>
        </w:rPr>
      </w:pPr>
    </w:p>
    <w:p w:rsidR="00D80489" w:rsidRPr="006C72E9" w:rsidRDefault="00D80489" w:rsidP="00D80489">
      <w:pPr>
        <w:pStyle w:val="1"/>
        <w:spacing w:line="216" w:lineRule="auto"/>
        <w:ind w:left="5954"/>
        <w:rPr>
          <w:rFonts w:ascii="Times New Roman" w:hAnsi="Times New Roman" w:cs="Times New Roman"/>
          <w:b w:val="0"/>
          <w:sz w:val="20"/>
          <w:szCs w:val="20"/>
        </w:rPr>
      </w:pPr>
      <w:r w:rsidRPr="006C72E9">
        <w:rPr>
          <w:rFonts w:ascii="Times New Roman" w:hAnsi="Times New Roman" w:cs="Times New Roman"/>
          <w:b w:val="0"/>
          <w:sz w:val="20"/>
          <w:szCs w:val="20"/>
        </w:rPr>
        <w:lastRenderedPageBreak/>
        <w:t>УТВЕРЖДЕНЫ</w:t>
      </w:r>
    </w:p>
    <w:p w:rsidR="00D80489" w:rsidRPr="006C72E9" w:rsidRDefault="00D80489" w:rsidP="00D80489">
      <w:pPr>
        <w:pStyle w:val="1"/>
        <w:spacing w:line="216" w:lineRule="auto"/>
        <w:ind w:left="5954"/>
        <w:rPr>
          <w:rFonts w:ascii="Times New Roman" w:hAnsi="Times New Roman" w:cs="Times New Roman"/>
          <w:b w:val="0"/>
          <w:sz w:val="20"/>
          <w:szCs w:val="20"/>
        </w:rPr>
      </w:pPr>
      <w:r w:rsidRPr="006C72E9">
        <w:rPr>
          <w:rFonts w:ascii="Times New Roman" w:hAnsi="Times New Roman" w:cs="Times New Roman"/>
          <w:b w:val="0"/>
          <w:sz w:val="20"/>
          <w:szCs w:val="20"/>
        </w:rPr>
        <w:t xml:space="preserve">постановлением администрации </w:t>
      </w:r>
    </w:p>
    <w:p w:rsidR="00D80489" w:rsidRPr="006C72E9" w:rsidRDefault="00D80489" w:rsidP="00D80489">
      <w:pPr>
        <w:pStyle w:val="1"/>
        <w:spacing w:line="216" w:lineRule="auto"/>
        <w:ind w:left="5954"/>
        <w:rPr>
          <w:rFonts w:ascii="Times New Roman" w:hAnsi="Times New Roman" w:cs="Times New Roman"/>
          <w:b w:val="0"/>
          <w:sz w:val="20"/>
          <w:szCs w:val="20"/>
        </w:rPr>
      </w:pPr>
      <w:r w:rsidRPr="006C72E9">
        <w:rPr>
          <w:rFonts w:ascii="Times New Roman" w:hAnsi="Times New Roman" w:cs="Times New Roman"/>
          <w:b w:val="0"/>
          <w:sz w:val="20"/>
          <w:szCs w:val="20"/>
        </w:rPr>
        <w:t>Ирбизинского сельсовета</w:t>
      </w:r>
    </w:p>
    <w:p w:rsidR="00D80489" w:rsidRPr="006C72E9" w:rsidRDefault="00D80489" w:rsidP="00D80489">
      <w:pPr>
        <w:pStyle w:val="1"/>
        <w:spacing w:line="216" w:lineRule="auto"/>
        <w:ind w:left="5954"/>
        <w:rPr>
          <w:rFonts w:ascii="Times New Roman" w:hAnsi="Times New Roman" w:cs="Times New Roman"/>
          <w:b w:val="0"/>
          <w:sz w:val="20"/>
          <w:szCs w:val="20"/>
        </w:rPr>
      </w:pPr>
      <w:r w:rsidRPr="006C72E9">
        <w:rPr>
          <w:rFonts w:ascii="Times New Roman" w:hAnsi="Times New Roman" w:cs="Times New Roman"/>
          <w:b w:val="0"/>
          <w:sz w:val="20"/>
          <w:szCs w:val="20"/>
        </w:rPr>
        <w:t>Карасукского района</w:t>
      </w:r>
    </w:p>
    <w:p w:rsidR="00D80489" w:rsidRPr="006C72E9" w:rsidRDefault="00D80489" w:rsidP="00D80489">
      <w:pPr>
        <w:pStyle w:val="1"/>
        <w:spacing w:line="216" w:lineRule="auto"/>
        <w:ind w:left="5954"/>
        <w:rPr>
          <w:rFonts w:ascii="Times New Roman" w:hAnsi="Times New Roman" w:cs="Times New Roman"/>
          <w:b w:val="0"/>
          <w:sz w:val="20"/>
          <w:szCs w:val="20"/>
        </w:rPr>
      </w:pPr>
      <w:r w:rsidRPr="006C72E9">
        <w:rPr>
          <w:rFonts w:ascii="Times New Roman" w:hAnsi="Times New Roman" w:cs="Times New Roman"/>
          <w:b w:val="0"/>
          <w:sz w:val="20"/>
          <w:szCs w:val="20"/>
        </w:rPr>
        <w:t>Новосибирской области</w:t>
      </w:r>
    </w:p>
    <w:p w:rsidR="00D80489" w:rsidRPr="006C72E9" w:rsidRDefault="00D80489" w:rsidP="00D80489">
      <w:pPr>
        <w:pStyle w:val="1"/>
        <w:ind w:left="5954"/>
        <w:rPr>
          <w:rFonts w:ascii="Times New Roman" w:hAnsi="Times New Roman" w:cs="Times New Roman"/>
          <w:b w:val="0"/>
          <w:sz w:val="20"/>
          <w:szCs w:val="20"/>
        </w:rPr>
      </w:pPr>
      <w:r w:rsidRPr="006C72E9">
        <w:rPr>
          <w:rFonts w:ascii="Times New Roman" w:hAnsi="Times New Roman" w:cs="Times New Roman"/>
          <w:b w:val="0"/>
          <w:sz w:val="20"/>
          <w:szCs w:val="20"/>
        </w:rPr>
        <w:t>от 15.02.2017г. №07</w:t>
      </w:r>
      <w:r w:rsidRPr="006C72E9"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        </w:t>
      </w:r>
    </w:p>
    <w:p w:rsidR="00D80489" w:rsidRPr="006C72E9" w:rsidRDefault="00D80489" w:rsidP="00D80489">
      <w:pPr>
        <w:jc w:val="center"/>
        <w:rPr>
          <w:b/>
          <w:sz w:val="20"/>
          <w:szCs w:val="20"/>
        </w:rPr>
      </w:pPr>
      <w:r w:rsidRPr="006C72E9">
        <w:rPr>
          <w:b/>
          <w:sz w:val="20"/>
          <w:szCs w:val="20"/>
        </w:rPr>
        <w:t>Требования</w:t>
      </w:r>
    </w:p>
    <w:p w:rsidR="00D80489" w:rsidRPr="006C72E9" w:rsidRDefault="00D80489" w:rsidP="00D80489">
      <w:pPr>
        <w:jc w:val="center"/>
        <w:rPr>
          <w:b/>
          <w:sz w:val="20"/>
          <w:szCs w:val="20"/>
        </w:rPr>
      </w:pPr>
      <w:r w:rsidRPr="006C72E9">
        <w:rPr>
          <w:b/>
          <w:sz w:val="20"/>
          <w:szCs w:val="20"/>
        </w:rPr>
        <w:t>к качеству гарантированных услуг по погребению</w:t>
      </w:r>
    </w:p>
    <w:p w:rsidR="00D80489" w:rsidRPr="006C72E9" w:rsidRDefault="00D80489" w:rsidP="00D80489">
      <w:pPr>
        <w:jc w:val="center"/>
        <w:rPr>
          <w:sz w:val="20"/>
          <w:szCs w:val="20"/>
        </w:rPr>
      </w:pPr>
    </w:p>
    <w:p w:rsidR="00D80489" w:rsidRPr="006C72E9" w:rsidRDefault="00D80489" w:rsidP="00D80489">
      <w:pPr>
        <w:spacing w:line="216" w:lineRule="auto"/>
        <w:jc w:val="center"/>
        <w:rPr>
          <w:sz w:val="20"/>
          <w:szCs w:val="20"/>
        </w:rPr>
      </w:pPr>
      <w:r w:rsidRPr="006C72E9">
        <w:rPr>
          <w:sz w:val="20"/>
          <w:szCs w:val="20"/>
        </w:rPr>
        <w:t>1. Умерших (погибших) граждан, имеющих супруга, родственников, законного представителя умершего или иного лица, взявшего на себя обязанности осуществить погребение умершего</w:t>
      </w:r>
    </w:p>
    <w:p w:rsidR="00D80489" w:rsidRPr="006C72E9" w:rsidRDefault="00D80489" w:rsidP="00D80489">
      <w:pPr>
        <w:jc w:val="center"/>
        <w:rPr>
          <w:sz w:val="20"/>
          <w:szCs w:val="20"/>
        </w:rPr>
      </w:pPr>
    </w:p>
    <w:tbl>
      <w:tblPr>
        <w:tblStyle w:val="afff5"/>
        <w:tblW w:w="0" w:type="auto"/>
        <w:tblLook w:val="04A0"/>
      </w:tblPr>
      <w:tblGrid>
        <w:gridCol w:w="540"/>
        <w:gridCol w:w="2829"/>
        <w:gridCol w:w="6768"/>
      </w:tblGrid>
      <w:tr w:rsidR="00D80489" w:rsidRPr="006C72E9" w:rsidTr="00A33470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0489" w:rsidRPr="006C72E9" w:rsidRDefault="00D80489" w:rsidP="00A33470">
            <w:pPr>
              <w:jc w:val="center"/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2E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C72E9">
              <w:rPr>
                <w:sz w:val="20"/>
                <w:szCs w:val="20"/>
              </w:rPr>
              <w:t>/</w:t>
            </w:r>
            <w:proofErr w:type="spellStart"/>
            <w:r w:rsidRPr="006C72E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</w:tcPr>
          <w:p w:rsidR="00D80489" w:rsidRPr="006C72E9" w:rsidRDefault="00D80489" w:rsidP="00A33470">
            <w:pPr>
              <w:jc w:val="center"/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Гарантируемый перечень услуг по погребению</w:t>
            </w:r>
          </w:p>
        </w:tc>
        <w:tc>
          <w:tcPr>
            <w:tcW w:w="6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489" w:rsidRPr="006C72E9" w:rsidRDefault="00D80489" w:rsidP="00A33470">
            <w:pPr>
              <w:jc w:val="center"/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Требования к качеству предоставляемых услуг</w:t>
            </w:r>
          </w:p>
        </w:tc>
      </w:tr>
      <w:tr w:rsidR="00D80489" w:rsidRPr="006C72E9" w:rsidTr="00A33470">
        <w:tc>
          <w:tcPr>
            <w:tcW w:w="540" w:type="dxa"/>
            <w:tcBorders>
              <w:top w:val="single" w:sz="12" w:space="0" w:color="auto"/>
            </w:tcBorders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D80489" w:rsidRPr="006C72E9" w:rsidTr="00A33470">
        <w:tc>
          <w:tcPr>
            <w:tcW w:w="540" w:type="dxa"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2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</w:p>
        </w:tc>
      </w:tr>
      <w:tr w:rsidR="00D80489" w:rsidRPr="006C72E9" w:rsidTr="00A33470">
        <w:tc>
          <w:tcPr>
            <w:tcW w:w="540" w:type="dxa"/>
            <w:vMerge w:val="restart"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2.1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гроб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 xml:space="preserve">Гроб стандартный, строганный, из пиломатериалов толщиной 25мм, обитый внутри и снаружи хлопчатобумажной тканью (размер 1,975м </w:t>
            </w:r>
            <w:proofErr w:type="spellStart"/>
            <w:r w:rsidRPr="006C72E9">
              <w:rPr>
                <w:sz w:val="20"/>
                <w:szCs w:val="20"/>
              </w:rPr>
              <w:t>х</w:t>
            </w:r>
            <w:proofErr w:type="spellEnd"/>
            <w:r w:rsidRPr="006C72E9">
              <w:rPr>
                <w:sz w:val="20"/>
                <w:szCs w:val="20"/>
              </w:rPr>
              <w:t xml:space="preserve"> 0,605м </w:t>
            </w:r>
            <w:proofErr w:type="spellStart"/>
            <w:r w:rsidRPr="006C72E9">
              <w:rPr>
                <w:sz w:val="20"/>
                <w:szCs w:val="20"/>
              </w:rPr>
              <w:t>х</w:t>
            </w:r>
            <w:proofErr w:type="spellEnd"/>
            <w:r w:rsidRPr="006C72E9">
              <w:rPr>
                <w:sz w:val="20"/>
                <w:szCs w:val="20"/>
              </w:rPr>
              <w:t xml:space="preserve"> 0,44м).</w:t>
            </w:r>
          </w:p>
        </w:tc>
      </w:tr>
      <w:tr w:rsidR="00D80489" w:rsidRPr="006C72E9" w:rsidTr="00A33470">
        <w:tc>
          <w:tcPr>
            <w:tcW w:w="540" w:type="dxa"/>
            <w:vMerge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принадлежности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 xml:space="preserve">Предоставление ритуальных принадлежностей: покрывало хлопчатобумажное (размер 2,0 м </w:t>
            </w:r>
            <w:proofErr w:type="spellStart"/>
            <w:r w:rsidRPr="006C72E9">
              <w:rPr>
                <w:sz w:val="20"/>
                <w:szCs w:val="20"/>
              </w:rPr>
              <w:t>х</w:t>
            </w:r>
            <w:proofErr w:type="spellEnd"/>
            <w:r w:rsidRPr="006C72E9">
              <w:rPr>
                <w:sz w:val="20"/>
                <w:szCs w:val="20"/>
              </w:rPr>
              <w:t xml:space="preserve"> 0,65 м), подушка (наволочка из ткани хлопчатобумажной, размер 0,5 м </w:t>
            </w:r>
            <w:proofErr w:type="spellStart"/>
            <w:r w:rsidRPr="006C72E9">
              <w:rPr>
                <w:sz w:val="20"/>
                <w:szCs w:val="20"/>
              </w:rPr>
              <w:t>х</w:t>
            </w:r>
            <w:proofErr w:type="spellEnd"/>
            <w:r w:rsidRPr="006C72E9">
              <w:rPr>
                <w:sz w:val="20"/>
                <w:szCs w:val="20"/>
              </w:rPr>
              <w:t xml:space="preserve"> 0,5 м, набитая древесными опилками), свеча, крест в руку.</w:t>
            </w:r>
          </w:p>
        </w:tc>
      </w:tr>
      <w:tr w:rsidR="00D80489" w:rsidRPr="006C72E9" w:rsidTr="00A33470">
        <w:tc>
          <w:tcPr>
            <w:tcW w:w="540" w:type="dxa"/>
            <w:vMerge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крест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Крест стандартный строганный, из пиломатериалов, размер 2,3м.</w:t>
            </w:r>
          </w:p>
        </w:tc>
      </w:tr>
      <w:tr w:rsidR="00D80489" w:rsidRPr="006C72E9" w:rsidTr="00A33470">
        <w:tc>
          <w:tcPr>
            <w:tcW w:w="540" w:type="dxa"/>
            <w:vMerge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регистрационная табличка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 xml:space="preserve">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</w:t>
            </w:r>
            <w:proofErr w:type="spellStart"/>
            <w:r w:rsidRPr="006C72E9">
              <w:rPr>
                <w:sz w:val="20"/>
                <w:szCs w:val="20"/>
              </w:rPr>
              <w:t>х</w:t>
            </w:r>
            <w:proofErr w:type="spellEnd"/>
            <w:r w:rsidRPr="006C72E9">
              <w:rPr>
                <w:sz w:val="20"/>
                <w:szCs w:val="20"/>
              </w:rPr>
              <w:t xml:space="preserve"> 24 см.</w:t>
            </w:r>
          </w:p>
        </w:tc>
      </w:tr>
      <w:tr w:rsidR="00D80489" w:rsidRPr="006C72E9" w:rsidTr="00A33470">
        <w:tc>
          <w:tcPr>
            <w:tcW w:w="540" w:type="dxa"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2.2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Доставка до морга, снятие гроба с автокатафалка и внос в помещение морга.</w:t>
            </w:r>
          </w:p>
        </w:tc>
      </w:tr>
      <w:tr w:rsidR="00D80489" w:rsidRPr="006C72E9" w:rsidTr="00A33470">
        <w:tc>
          <w:tcPr>
            <w:tcW w:w="540" w:type="dxa"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3.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D80489" w:rsidRPr="006C72E9" w:rsidTr="00A33470">
        <w:tc>
          <w:tcPr>
            <w:tcW w:w="540" w:type="dxa"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4.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Погребение (рытье могилы и захоронение)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C72E9">
              <w:rPr>
                <w:sz w:val="20"/>
                <w:szCs w:val="20"/>
              </w:rPr>
              <w:t>х</w:t>
            </w:r>
            <w:proofErr w:type="spellEnd"/>
            <w:r w:rsidRPr="006C72E9">
              <w:rPr>
                <w:sz w:val="20"/>
                <w:szCs w:val="20"/>
              </w:rPr>
              <w:t xml:space="preserve"> 1,0 м </w:t>
            </w:r>
            <w:proofErr w:type="spellStart"/>
            <w:r w:rsidRPr="006C72E9">
              <w:rPr>
                <w:sz w:val="20"/>
                <w:szCs w:val="20"/>
              </w:rPr>
              <w:t>х</w:t>
            </w:r>
            <w:proofErr w:type="spellEnd"/>
            <w:r w:rsidRPr="006C72E9">
              <w:rPr>
                <w:sz w:val="20"/>
                <w:szCs w:val="20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C72E9">
              <w:rPr>
                <w:sz w:val="20"/>
                <w:szCs w:val="20"/>
              </w:rPr>
              <w:t>СанПином</w:t>
            </w:r>
            <w:proofErr w:type="spellEnd"/>
            <w:r w:rsidRPr="006C72E9">
              <w:rPr>
                <w:sz w:val="20"/>
                <w:szCs w:val="20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D80489" w:rsidRPr="006C72E9" w:rsidRDefault="00D80489" w:rsidP="00D80489">
      <w:pPr>
        <w:jc w:val="center"/>
        <w:rPr>
          <w:sz w:val="20"/>
          <w:szCs w:val="20"/>
        </w:rPr>
      </w:pPr>
    </w:p>
    <w:p w:rsidR="00D80489" w:rsidRPr="006C72E9" w:rsidRDefault="00D80489" w:rsidP="00D80489">
      <w:pPr>
        <w:jc w:val="center"/>
        <w:rPr>
          <w:sz w:val="20"/>
          <w:szCs w:val="20"/>
        </w:rPr>
      </w:pPr>
      <w:r w:rsidRPr="006C72E9">
        <w:rPr>
          <w:sz w:val="20"/>
          <w:szCs w:val="20"/>
        </w:rPr>
        <w:t>2. 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</w:t>
      </w:r>
    </w:p>
    <w:tbl>
      <w:tblPr>
        <w:tblStyle w:val="afff5"/>
        <w:tblW w:w="0" w:type="auto"/>
        <w:tblLook w:val="04A0"/>
      </w:tblPr>
      <w:tblGrid>
        <w:gridCol w:w="540"/>
        <w:gridCol w:w="2829"/>
        <w:gridCol w:w="6768"/>
      </w:tblGrid>
      <w:tr w:rsidR="00D80489" w:rsidRPr="006C72E9" w:rsidTr="00A33470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0489" w:rsidRPr="006C72E9" w:rsidRDefault="00D80489" w:rsidP="00A33470">
            <w:pPr>
              <w:jc w:val="center"/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72E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C72E9">
              <w:rPr>
                <w:sz w:val="20"/>
                <w:szCs w:val="20"/>
              </w:rPr>
              <w:t>/</w:t>
            </w:r>
            <w:proofErr w:type="spellStart"/>
            <w:r w:rsidRPr="006C72E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</w:tcPr>
          <w:p w:rsidR="00D80489" w:rsidRPr="006C72E9" w:rsidRDefault="00D80489" w:rsidP="00A33470">
            <w:pPr>
              <w:jc w:val="center"/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Гарантируемый перечень услуг по погребению</w:t>
            </w:r>
          </w:p>
        </w:tc>
        <w:tc>
          <w:tcPr>
            <w:tcW w:w="6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489" w:rsidRPr="006C72E9" w:rsidRDefault="00D80489" w:rsidP="00A33470">
            <w:pPr>
              <w:jc w:val="center"/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Требования к качеству предоставляемых услуг</w:t>
            </w:r>
          </w:p>
        </w:tc>
      </w:tr>
      <w:tr w:rsidR="00D80489" w:rsidRPr="006C72E9" w:rsidTr="00A33470">
        <w:tc>
          <w:tcPr>
            <w:tcW w:w="540" w:type="dxa"/>
            <w:tcBorders>
              <w:top w:val="single" w:sz="12" w:space="0" w:color="auto"/>
            </w:tcBorders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 xml:space="preserve">Оформление государственного свидетельства о смерти или справки о смерти по установленной форме, справки о смерти для назначения и выплаты </w:t>
            </w:r>
            <w:r w:rsidRPr="006C72E9">
              <w:rPr>
                <w:sz w:val="20"/>
                <w:szCs w:val="20"/>
              </w:rPr>
              <w:lastRenderedPageBreak/>
              <w:t>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D80489" w:rsidRPr="006C72E9" w:rsidTr="00A33470">
        <w:tc>
          <w:tcPr>
            <w:tcW w:w="540" w:type="dxa"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Облачение тела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Саван из хлопчатобумажной ткани длиной от 1 до 2,5 м, в зависимости от длины тела умершего для облачения (обертывания) тела (останков) умершего.</w:t>
            </w:r>
          </w:p>
        </w:tc>
      </w:tr>
      <w:tr w:rsidR="00D80489" w:rsidRPr="006C72E9" w:rsidTr="00A33470">
        <w:tc>
          <w:tcPr>
            <w:tcW w:w="540" w:type="dxa"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3.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</w:p>
        </w:tc>
      </w:tr>
      <w:tr w:rsidR="00D80489" w:rsidRPr="006C72E9" w:rsidTr="00A33470">
        <w:tc>
          <w:tcPr>
            <w:tcW w:w="540" w:type="dxa"/>
            <w:vMerge w:val="restart"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3.1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гроб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 xml:space="preserve">Гроб стандартный деревянный, неокрашенный, без обивки толщиной 25 мм, размером 1,975м </w:t>
            </w:r>
            <w:proofErr w:type="spellStart"/>
            <w:r w:rsidRPr="006C72E9">
              <w:rPr>
                <w:sz w:val="20"/>
                <w:szCs w:val="20"/>
              </w:rPr>
              <w:t>х</w:t>
            </w:r>
            <w:proofErr w:type="spellEnd"/>
            <w:r w:rsidRPr="006C72E9">
              <w:rPr>
                <w:sz w:val="20"/>
                <w:szCs w:val="20"/>
              </w:rPr>
              <w:t xml:space="preserve"> 0,605м </w:t>
            </w:r>
            <w:proofErr w:type="spellStart"/>
            <w:r w:rsidRPr="006C72E9">
              <w:rPr>
                <w:sz w:val="20"/>
                <w:szCs w:val="20"/>
              </w:rPr>
              <w:t>х</w:t>
            </w:r>
            <w:proofErr w:type="spellEnd"/>
            <w:r w:rsidRPr="006C72E9">
              <w:rPr>
                <w:sz w:val="20"/>
                <w:szCs w:val="20"/>
              </w:rPr>
              <w:t xml:space="preserve"> 0,44м, на дно укладывается от 1 до 2,5 м полиэтиленовой пленки.</w:t>
            </w:r>
          </w:p>
        </w:tc>
      </w:tr>
      <w:tr w:rsidR="00D80489" w:rsidRPr="006C72E9" w:rsidTr="00A33470">
        <w:tc>
          <w:tcPr>
            <w:tcW w:w="540" w:type="dxa"/>
            <w:vMerge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крест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Крест стандартный строганный, из пиломатериалов, размер 2,3м.</w:t>
            </w:r>
          </w:p>
        </w:tc>
      </w:tr>
      <w:tr w:rsidR="00D80489" w:rsidRPr="006C72E9" w:rsidTr="00A33470">
        <w:tc>
          <w:tcPr>
            <w:tcW w:w="540" w:type="dxa"/>
            <w:vMerge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регистрационная табличка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 xml:space="preserve">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</w:t>
            </w:r>
            <w:proofErr w:type="spellStart"/>
            <w:r w:rsidRPr="006C72E9">
              <w:rPr>
                <w:sz w:val="20"/>
                <w:szCs w:val="20"/>
              </w:rPr>
              <w:t>х</w:t>
            </w:r>
            <w:proofErr w:type="spellEnd"/>
            <w:r w:rsidRPr="006C72E9">
              <w:rPr>
                <w:sz w:val="20"/>
                <w:szCs w:val="20"/>
              </w:rPr>
              <w:t xml:space="preserve"> 24 см.</w:t>
            </w:r>
          </w:p>
        </w:tc>
      </w:tr>
      <w:tr w:rsidR="00D80489" w:rsidRPr="006C72E9" w:rsidTr="00A33470">
        <w:tc>
          <w:tcPr>
            <w:tcW w:w="540" w:type="dxa"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3.2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Доставка до морга, снятие гроба с автокатафалка и внос в помещение морга.</w:t>
            </w:r>
          </w:p>
        </w:tc>
      </w:tr>
      <w:tr w:rsidR="00D80489" w:rsidRPr="006C72E9" w:rsidTr="00A33470">
        <w:tc>
          <w:tcPr>
            <w:tcW w:w="540" w:type="dxa"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4.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автокатафалка и перенос до места захоронения.</w:t>
            </w:r>
          </w:p>
        </w:tc>
      </w:tr>
      <w:tr w:rsidR="00D80489" w:rsidRPr="006C72E9" w:rsidTr="00A33470">
        <w:tc>
          <w:tcPr>
            <w:tcW w:w="540" w:type="dxa"/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4.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>Погребение (рытье могилы и захоронение)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D80489" w:rsidRPr="006C72E9" w:rsidRDefault="00D80489" w:rsidP="00A33470">
            <w:pPr>
              <w:rPr>
                <w:sz w:val="20"/>
                <w:szCs w:val="20"/>
              </w:rPr>
            </w:pPr>
            <w:r w:rsidRPr="006C72E9">
              <w:rPr>
                <w:sz w:val="20"/>
                <w:szCs w:val="20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C72E9">
              <w:rPr>
                <w:sz w:val="20"/>
                <w:szCs w:val="20"/>
              </w:rPr>
              <w:t>х</w:t>
            </w:r>
            <w:proofErr w:type="spellEnd"/>
            <w:r w:rsidRPr="006C72E9">
              <w:rPr>
                <w:sz w:val="20"/>
                <w:szCs w:val="20"/>
              </w:rPr>
              <w:t xml:space="preserve"> 1,0 м </w:t>
            </w:r>
            <w:proofErr w:type="spellStart"/>
            <w:r w:rsidRPr="006C72E9">
              <w:rPr>
                <w:sz w:val="20"/>
                <w:szCs w:val="20"/>
              </w:rPr>
              <w:t>х</w:t>
            </w:r>
            <w:proofErr w:type="spellEnd"/>
            <w:r w:rsidRPr="006C72E9">
              <w:rPr>
                <w:sz w:val="20"/>
                <w:szCs w:val="20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C72E9">
              <w:rPr>
                <w:sz w:val="20"/>
                <w:szCs w:val="20"/>
              </w:rPr>
              <w:t>СанПином</w:t>
            </w:r>
            <w:proofErr w:type="spellEnd"/>
            <w:r w:rsidRPr="006C72E9">
              <w:rPr>
                <w:sz w:val="20"/>
                <w:szCs w:val="20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D80489" w:rsidRPr="006C72E9" w:rsidRDefault="00D80489" w:rsidP="00D80489">
      <w:pPr>
        <w:rPr>
          <w:rFonts w:eastAsiaTheme="minorHAnsi"/>
          <w:sz w:val="20"/>
          <w:szCs w:val="20"/>
          <w:lang w:eastAsia="en-US"/>
        </w:rPr>
      </w:pPr>
    </w:p>
    <w:p w:rsidR="00D80489" w:rsidRPr="006C72E9" w:rsidRDefault="00D80489" w:rsidP="00D80489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D80489" w:rsidRPr="006C72E9" w:rsidRDefault="00D80489" w:rsidP="00D80489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D80489" w:rsidRPr="006C72E9" w:rsidRDefault="00D80489" w:rsidP="00D80489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D80489" w:rsidRPr="006C72E9" w:rsidRDefault="00D80489" w:rsidP="00D80489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6C72E9">
        <w:rPr>
          <w:rFonts w:asciiTheme="minorHAnsi" w:eastAsiaTheme="minorHAnsi" w:hAnsiTheme="minorHAnsi" w:cstheme="minorBidi"/>
          <w:noProof/>
          <w:sz w:val="20"/>
          <w:szCs w:val="20"/>
        </w:rPr>
        <w:lastRenderedPageBreak/>
        <w:drawing>
          <wp:inline distT="0" distB="0" distL="0" distR="0">
            <wp:extent cx="5934075" cy="8153400"/>
            <wp:effectExtent l="19050" t="0" r="9525" b="0"/>
            <wp:docPr id="1" name="Рисунок 1" descr="653DF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3DF73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89" w:rsidRPr="006C72E9" w:rsidRDefault="00D80489" w:rsidP="00D80489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D80489" w:rsidRPr="006C72E9" w:rsidRDefault="00D80489" w:rsidP="00D80489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D80489" w:rsidRPr="006C72E9" w:rsidRDefault="00D80489" w:rsidP="00D80489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D80489" w:rsidRPr="006C72E9" w:rsidRDefault="00D80489" w:rsidP="00D80489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D80489" w:rsidRPr="006C72E9" w:rsidRDefault="00D80489" w:rsidP="00D80489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D80489" w:rsidRPr="006C72E9" w:rsidRDefault="00D80489" w:rsidP="00D80489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D80489" w:rsidRPr="006C72E9" w:rsidRDefault="00D80489" w:rsidP="00D80489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346054" w:rsidRPr="006C72E9" w:rsidRDefault="00D80489" w:rsidP="00CC0CAE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6C72E9">
        <w:rPr>
          <w:rFonts w:asciiTheme="minorHAnsi" w:eastAsiaTheme="minorHAnsi" w:hAnsiTheme="minorHAnsi" w:cstheme="minorBidi"/>
          <w:noProof/>
          <w:sz w:val="20"/>
          <w:szCs w:val="20"/>
        </w:rPr>
        <w:lastRenderedPageBreak/>
        <w:drawing>
          <wp:inline distT="0" distB="0" distL="0" distR="0">
            <wp:extent cx="5934075" cy="7010400"/>
            <wp:effectExtent l="19050" t="0" r="9525" b="0"/>
            <wp:docPr id="4" name="Рисунок 2" descr="5E42F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E42F18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B5E" w:rsidRPr="006C72E9" w:rsidRDefault="00DD7B5E" w:rsidP="000D6F4F">
      <w:pPr>
        <w:rPr>
          <w:sz w:val="20"/>
          <w:szCs w:val="20"/>
        </w:rPr>
      </w:pPr>
    </w:p>
    <w:p w:rsidR="00BC17D5" w:rsidRPr="006C72E9" w:rsidRDefault="00BC17D5" w:rsidP="000D6F4F">
      <w:pPr>
        <w:rPr>
          <w:sz w:val="20"/>
          <w:szCs w:val="20"/>
        </w:rPr>
      </w:pPr>
    </w:p>
    <w:p w:rsidR="000D6F4F" w:rsidRDefault="000D6F4F" w:rsidP="000D6F4F">
      <w:pPr>
        <w:jc w:val="center"/>
      </w:pPr>
      <w:r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0D6F4F" w:rsidTr="000D6F4F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470E3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отпечатана </w:t>
            </w:r>
            <w:r w:rsidR="00CC0CAE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4B6A48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B6A48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феврал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я 201</w:t>
            </w:r>
            <w:r w:rsidR="005E637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2E562B" w:rsidRDefault="002E562B"/>
    <w:sectPr w:rsidR="002E562B" w:rsidSect="006C72E9">
      <w:headerReference w:type="default" r:id="rId11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2E" w:rsidRDefault="00F5202E" w:rsidP="000D6F4F">
      <w:r>
        <w:separator/>
      </w:r>
    </w:p>
  </w:endnote>
  <w:endnote w:type="continuationSeparator" w:id="0">
    <w:p w:rsidR="00F5202E" w:rsidRDefault="00F5202E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_karasu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2E" w:rsidRDefault="00F5202E" w:rsidP="000D6F4F">
      <w:r>
        <w:separator/>
      </w:r>
    </w:p>
  </w:footnote>
  <w:footnote w:type="continuationSeparator" w:id="0">
    <w:p w:rsidR="00F5202E" w:rsidRDefault="00F5202E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4F" w:rsidRDefault="000D6F4F" w:rsidP="000D6F4F">
    <w:pPr>
      <w:pStyle w:val="a7"/>
      <w:jc w:val="center"/>
    </w:pPr>
    <w:r>
      <w:t>ВЕСТНИ</w:t>
    </w:r>
    <w:r w:rsidR="005E637C">
      <w:t>К Ирбизинского сельсовета     №0</w:t>
    </w:r>
    <w:r w:rsidR="00CC0CAE">
      <w:t>4 от 1</w:t>
    </w:r>
    <w:r w:rsidR="004B6A48">
      <w:t>6.02</w:t>
    </w:r>
    <w:r>
      <w:t>.201</w:t>
    </w:r>
    <w:r w:rsidR="005E637C">
      <w:t>7</w:t>
    </w:r>
    <w: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42A36"/>
    <w:rsid w:val="0006397A"/>
    <w:rsid w:val="000824CF"/>
    <w:rsid w:val="000D6F4F"/>
    <w:rsid w:val="001208BA"/>
    <w:rsid w:val="001676F6"/>
    <w:rsid w:val="001C2868"/>
    <w:rsid w:val="001C6E1D"/>
    <w:rsid w:val="001F677D"/>
    <w:rsid w:val="002418E7"/>
    <w:rsid w:val="00256C72"/>
    <w:rsid w:val="00283029"/>
    <w:rsid w:val="002E562B"/>
    <w:rsid w:val="002F0208"/>
    <w:rsid w:val="0031129A"/>
    <w:rsid w:val="003377A1"/>
    <w:rsid w:val="00346054"/>
    <w:rsid w:val="00346EEB"/>
    <w:rsid w:val="003618EF"/>
    <w:rsid w:val="003647A1"/>
    <w:rsid w:val="003F05A3"/>
    <w:rsid w:val="00434235"/>
    <w:rsid w:val="0045640F"/>
    <w:rsid w:val="0046627C"/>
    <w:rsid w:val="00470E33"/>
    <w:rsid w:val="00495B01"/>
    <w:rsid w:val="004B6A48"/>
    <w:rsid w:val="0053501B"/>
    <w:rsid w:val="00542932"/>
    <w:rsid w:val="005E637C"/>
    <w:rsid w:val="006411FF"/>
    <w:rsid w:val="006506C7"/>
    <w:rsid w:val="0066012A"/>
    <w:rsid w:val="006B3CEC"/>
    <w:rsid w:val="006C72E9"/>
    <w:rsid w:val="00705012"/>
    <w:rsid w:val="00737AB7"/>
    <w:rsid w:val="00786875"/>
    <w:rsid w:val="007D5B37"/>
    <w:rsid w:val="00860F72"/>
    <w:rsid w:val="00863EC4"/>
    <w:rsid w:val="00865E88"/>
    <w:rsid w:val="00867AD1"/>
    <w:rsid w:val="008B42A6"/>
    <w:rsid w:val="00944367"/>
    <w:rsid w:val="00A311EF"/>
    <w:rsid w:val="00A87785"/>
    <w:rsid w:val="00AD3332"/>
    <w:rsid w:val="00BA16C5"/>
    <w:rsid w:val="00BC17D5"/>
    <w:rsid w:val="00C57A27"/>
    <w:rsid w:val="00CC0CAE"/>
    <w:rsid w:val="00CD7B07"/>
    <w:rsid w:val="00D80489"/>
    <w:rsid w:val="00DD7B5E"/>
    <w:rsid w:val="00DE2770"/>
    <w:rsid w:val="00E36425"/>
    <w:rsid w:val="00E96EEA"/>
    <w:rsid w:val="00EA2E9E"/>
    <w:rsid w:val="00EC23E9"/>
    <w:rsid w:val="00ED5EB1"/>
    <w:rsid w:val="00F5202E"/>
    <w:rsid w:val="00F7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uiPriority w:val="99"/>
    <w:semiHidden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7">
    <w:name w:val="header"/>
    <w:basedOn w:val="a0"/>
    <w:link w:val="a8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uiPriority w:val="99"/>
    <w:semiHidden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c">
    <w:name w:val="Title"/>
    <w:basedOn w:val="a0"/>
    <w:link w:val="ad"/>
    <w:uiPriority w:val="99"/>
    <w:qFormat/>
    <w:rsid w:val="0006397A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1"/>
    <w:link w:val="ac"/>
    <w:uiPriority w:val="99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e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uiPriority w:val="99"/>
    <w:semiHidden/>
    <w:unhideWhenUsed/>
    <w:rsid w:val="00434235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0"/>
    <w:link w:val="af3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5">
    <w:name w:val="Body Text"/>
    <w:basedOn w:val="a0"/>
    <w:link w:val="af6"/>
    <w:uiPriority w:val="99"/>
    <w:semiHidden/>
    <w:unhideWhenUsed/>
    <w:rsid w:val="00434235"/>
    <w:pPr>
      <w:spacing w:after="120"/>
      <w:jc w:val="both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434235"/>
    <w:pPr>
      <w:spacing w:after="120"/>
      <w:ind w:left="283"/>
      <w:jc w:val="both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aliases w:val="Обычный таблица Знак"/>
    <w:basedOn w:val="a1"/>
    <w:link w:val="afa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Subtitle"/>
    <w:aliases w:val="Обычный таблица"/>
    <w:basedOn w:val="a0"/>
    <w:next w:val="a0"/>
    <w:link w:val="af9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a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b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1"/>
    <w:link w:val="afb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sid w:val="00434235"/>
    <w:rPr>
      <w:b/>
      <w:bCs/>
    </w:rPr>
  </w:style>
  <w:style w:type="character" w:customStyle="1" w:styleId="afe">
    <w:name w:val="Тема примечания Знак"/>
    <w:basedOn w:val="af3"/>
    <w:link w:val="afd"/>
    <w:uiPriority w:val="99"/>
    <w:semiHidden/>
    <w:rsid w:val="00434235"/>
    <w:rPr>
      <w:b/>
      <w:bCs/>
    </w:rPr>
  </w:style>
  <w:style w:type="paragraph" w:styleId="aff">
    <w:name w:val="Balloon Text"/>
    <w:basedOn w:val="a0"/>
    <w:link w:val="aff0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0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2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3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3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4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4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6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7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uiPriority w:val="99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8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a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a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2"/>
      </w:numPr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b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Центрированный (таблица)"/>
    <w:basedOn w:val="aff9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аблица_название_таблицы Знак"/>
    <w:link w:val="affe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e">
    <w:name w:val="Таблица_название_таблицы"/>
    <w:next w:val="a0"/>
    <w:link w:val="affd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">
    <w:name w:val="footnote reference"/>
    <w:semiHidden/>
    <w:unhideWhenUsed/>
    <w:rsid w:val="00434235"/>
    <w:rPr>
      <w:vertAlign w:val="superscript"/>
    </w:rPr>
  </w:style>
  <w:style w:type="character" w:styleId="afff0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1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2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3">
    <w:name w:val="Продолжение ссылки"/>
    <w:basedOn w:val="afff2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b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4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5">
    <w:name w:val="Table Grid"/>
    <w:basedOn w:val="a2"/>
    <w:uiPriority w:val="59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2091</Words>
  <Characters>11920</Characters>
  <Application>Microsoft Office Word</Application>
  <DocSecurity>0</DocSecurity>
  <Lines>99</Lines>
  <Paragraphs>27</Paragraphs>
  <ScaleCrop>false</ScaleCrop>
  <Company/>
  <LinksUpToDate>false</LinksUpToDate>
  <CharactersWithSpaces>13984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2021-02-19T06:57:00Z</cp:lastPrinted>
  <dcterms:created xsi:type="dcterms:W3CDTF">2017-02-16T05:22:00Z</dcterms:created>
  <dcterms:modified xsi:type="dcterms:W3CDTF">2021-02-19T06:58:00Z</dcterms:modified>
</cp:coreProperties>
</file>