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546EE7">
        <w:rPr>
          <w:rFonts w:ascii="Times New Roman" w:hAnsi="Times New Roman" w:cs="Times New Roman"/>
          <w:i/>
          <w:sz w:val="32"/>
          <w:u w:val="single"/>
        </w:rPr>
        <w:t>1</w:t>
      </w:r>
      <w:r w:rsidR="007E0E98">
        <w:rPr>
          <w:rFonts w:ascii="Times New Roman" w:hAnsi="Times New Roman" w:cs="Times New Roman"/>
          <w:i/>
          <w:sz w:val="32"/>
          <w:u w:val="single"/>
        </w:rPr>
        <w:t>9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546EE7">
        <w:rPr>
          <w:rFonts w:ascii="Times New Roman" w:hAnsi="Times New Roman" w:cs="Times New Roman"/>
          <w:i/>
          <w:sz w:val="52"/>
          <w:u w:val="single"/>
        </w:rPr>
        <w:t>1</w:t>
      </w:r>
      <w:r w:rsidR="007E0E98">
        <w:rPr>
          <w:rFonts w:ascii="Times New Roman" w:hAnsi="Times New Roman" w:cs="Times New Roman"/>
          <w:i/>
          <w:sz w:val="52"/>
          <w:u w:val="single"/>
        </w:rPr>
        <w:t>3</w:t>
      </w:r>
      <w:r w:rsidR="00E45775">
        <w:rPr>
          <w:rFonts w:ascii="Times New Roman" w:hAnsi="Times New Roman" w:cs="Times New Roman"/>
          <w:i/>
          <w:sz w:val="52"/>
          <w:u w:val="single"/>
        </w:rPr>
        <w:t xml:space="preserve"> мая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 xml:space="preserve">АДМИНИСТРАЦИЯ  </w:t>
      </w: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>ИРБИЗИНСКОГО  СЕЛЬСОВЕТА</w:t>
      </w: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>КАРАСУКСКОГО РАЙОНА НОВОСИБИРСКОЙ ОБЛАСТИ</w:t>
      </w:r>
    </w:p>
    <w:p w:rsidR="00B17AB7" w:rsidRPr="00B17AB7" w:rsidRDefault="00B17AB7" w:rsidP="00B17AB7">
      <w:pPr>
        <w:jc w:val="both"/>
        <w:rPr>
          <w:b/>
          <w:bCs/>
          <w:sz w:val="28"/>
          <w:szCs w:val="28"/>
        </w:rPr>
      </w:pP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>ПОСТАНОВЛЕНИЕ</w:t>
      </w: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</w:p>
    <w:p w:rsidR="00B17AB7" w:rsidRPr="00B17AB7" w:rsidRDefault="00B17AB7" w:rsidP="00B17AB7">
      <w:pPr>
        <w:jc w:val="center"/>
        <w:rPr>
          <w:bCs/>
          <w:sz w:val="28"/>
          <w:szCs w:val="28"/>
        </w:rPr>
      </w:pPr>
      <w:r w:rsidRPr="00B17AB7">
        <w:rPr>
          <w:bCs/>
          <w:sz w:val="28"/>
          <w:szCs w:val="28"/>
        </w:rPr>
        <w:t>12.05.2022                                                                                              №43</w:t>
      </w:r>
    </w:p>
    <w:p w:rsidR="00B17AB7" w:rsidRPr="00B17AB7" w:rsidRDefault="00B17AB7" w:rsidP="00B17AB7">
      <w:pPr>
        <w:jc w:val="both"/>
        <w:rPr>
          <w:b/>
          <w:bCs/>
          <w:sz w:val="28"/>
          <w:szCs w:val="28"/>
        </w:rPr>
      </w:pP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 xml:space="preserve">Об утверждении  Положения  о порядке  проведения  антикоррупционной экспертизы муниципальных нормативных правовых актов  и  проектов  муниципальных нормативных правовых актов в администрации </w:t>
      </w:r>
      <w:proofErr w:type="spellStart"/>
      <w:r w:rsidRPr="00B17AB7">
        <w:rPr>
          <w:b/>
          <w:bCs/>
          <w:sz w:val="28"/>
          <w:szCs w:val="28"/>
        </w:rPr>
        <w:t>Ирбизинского</w:t>
      </w:r>
      <w:proofErr w:type="spellEnd"/>
      <w:r w:rsidRPr="00B17AB7">
        <w:rPr>
          <w:b/>
          <w:bCs/>
          <w:sz w:val="28"/>
          <w:szCs w:val="28"/>
        </w:rPr>
        <w:t xml:space="preserve"> сельсовета  Карасукского района Новосибирской области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      В соответствии с Федеральным законом от 25 декабря 2008 N 273-ФЗ "О противодействии коррупции", Федеральным законом от 17.07.2009 № 172-ФЗ «Об антикоррупционной экспертизе нормативных правовых актов и проектов нормативных правовых актов», Уставом сельского поселения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муниципального района Новосибирской области, ПОСТАНОВЛЯЮ: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1. Утвердить Положение о порядке проведения антикоррупционной экспертизы муниципальных нормативных правовых актов  и проектов муниципальных нормативных правовых актов  в администрации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 Новосибирской области (прилагается).</w:t>
      </w:r>
    </w:p>
    <w:p w:rsidR="00B17AB7" w:rsidRPr="00B17AB7" w:rsidRDefault="00B17AB7" w:rsidP="00B17AB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17AB7">
        <w:rPr>
          <w:bCs/>
          <w:sz w:val="28"/>
          <w:szCs w:val="28"/>
        </w:rPr>
        <w:t xml:space="preserve">     2. Признать утратившим силу постановление от 22.08.2012 г. №112а «</w:t>
      </w:r>
      <w:r w:rsidRPr="00B17AB7">
        <w:rPr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в администрации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и их проектов</w:t>
      </w:r>
      <w:r w:rsidRPr="00B17AB7">
        <w:rPr>
          <w:bCs/>
          <w:sz w:val="28"/>
          <w:szCs w:val="28"/>
        </w:rPr>
        <w:t xml:space="preserve">». 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3. Проведение антикоррупционной экспертизы муниципальных нормативных правовых актов  и проектов муниципальных нормативных правовых актов  в администрации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 Новосибирской области возложить на заместителя главы администрации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Новосибирской области </w:t>
      </w:r>
      <w:proofErr w:type="spellStart"/>
      <w:r w:rsidRPr="00B17AB7">
        <w:rPr>
          <w:sz w:val="28"/>
          <w:szCs w:val="28"/>
        </w:rPr>
        <w:t>Гавло</w:t>
      </w:r>
      <w:proofErr w:type="spellEnd"/>
      <w:r w:rsidRPr="00B17AB7">
        <w:rPr>
          <w:sz w:val="28"/>
          <w:szCs w:val="28"/>
        </w:rPr>
        <w:t xml:space="preserve"> М.И.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4. Опубликовать настоящее постановление в Вестнике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и на официальном сайте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5. Настоящее  Постановление вступает в силу с момента его официального опубликования.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Глава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</w:t>
      </w:r>
    </w:p>
    <w:p w:rsidR="00B17AB7" w:rsidRPr="00B17AB7" w:rsidRDefault="00B17AB7" w:rsidP="00B17AB7">
      <w:pPr>
        <w:rPr>
          <w:sz w:val="28"/>
          <w:szCs w:val="28"/>
        </w:rPr>
      </w:pPr>
      <w:r w:rsidRPr="00B17AB7">
        <w:rPr>
          <w:sz w:val="28"/>
          <w:szCs w:val="28"/>
        </w:rPr>
        <w:t>Карасукского района</w:t>
      </w:r>
    </w:p>
    <w:p w:rsidR="00B17AB7" w:rsidRPr="00B17AB7" w:rsidRDefault="00B17AB7" w:rsidP="00B17AB7">
      <w:pPr>
        <w:rPr>
          <w:sz w:val="28"/>
          <w:szCs w:val="28"/>
        </w:rPr>
      </w:pPr>
      <w:r w:rsidRPr="00B17AB7">
        <w:rPr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 w:rsidRPr="00B17AB7">
        <w:rPr>
          <w:sz w:val="28"/>
          <w:szCs w:val="28"/>
        </w:rPr>
        <w:t>В.В.Очеретько</w:t>
      </w:r>
      <w:proofErr w:type="spellEnd"/>
      <w:r w:rsidRPr="00B17AB7">
        <w:rPr>
          <w:sz w:val="28"/>
          <w:szCs w:val="28"/>
        </w:rPr>
        <w:t xml:space="preserve">                                            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right"/>
        <w:rPr>
          <w:sz w:val="28"/>
          <w:szCs w:val="28"/>
        </w:rPr>
      </w:pPr>
      <w:r w:rsidRPr="00B17AB7">
        <w:rPr>
          <w:sz w:val="28"/>
          <w:szCs w:val="28"/>
        </w:rPr>
        <w:t xml:space="preserve"> УТВЕРЖДЕНО:</w:t>
      </w:r>
    </w:p>
    <w:p w:rsidR="00B17AB7" w:rsidRPr="00B17AB7" w:rsidRDefault="00B17AB7" w:rsidP="00B17AB7">
      <w:pPr>
        <w:jc w:val="right"/>
        <w:rPr>
          <w:sz w:val="28"/>
          <w:szCs w:val="28"/>
        </w:rPr>
      </w:pPr>
      <w:r w:rsidRPr="00B17AB7">
        <w:rPr>
          <w:sz w:val="28"/>
          <w:szCs w:val="28"/>
        </w:rPr>
        <w:t xml:space="preserve">постановлением администрации </w:t>
      </w:r>
    </w:p>
    <w:p w:rsidR="00B17AB7" w:rsidRPr="00B17AB7" w:rsidRDefault="00B17AB7" w:rsidP="00B17AB7">
      <w:pPr>
        <w:jc w:val="right"/>
        <w:rPr>
          <w:sz w:val="28"/>
          <w:szCs w:val="28"/>
        </w:rPr>
      </w:pP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</w:t>
      </w:r>
    </w:p>
    <w:p w:rsidR="00B17AB7" w:rsidRPr="00B17AB7" w:rsidRDefault="00B17AB7" w:rsidP="00B17AB7">
      <w:pPr>
        <w:jc w:val="right"/>
        <w:rPr>
          <w:sz w:val="28"/>
          <w:szCs w:val="28"/>
        </w:rPr>
      </w:pPr>
      <w:r w:rsidRPr="00B17AB7">
        <w:rPr>
          <w:sz w:val="28"/>
          <w:szCs w:val="28"/>
        </w:rPr>
        <w:t>Карасукского района</w:t>
      </w:r>
    </w:p>
    <w:p w:rsidR="00B17AB7" w:rsidRPr="00B17AB7" w:rsidRDefault="00B17AB7" w:rsidP="00B17AB7">
      <w:pPr>
        <w:jc w:val="right"/>
        <w:rPr>
          <w:sz w:val="28"/>
          <w:szCs w:val="28"/>
        </w:rPr>
      </w:pPr>
      <w:r w:rsidRPr="00B17AB7">
        <w:rPr>
          <w:sz w:val="28"/>
          <w:szCs w:val="28"/>
        </w:rPr>
        <w:t>Новосибирской области</w:t>
      </w:r>
    </w:p>
    <w:p w:rsidR="00B17AB7" w:rsidRPr="00B17AB7" w:rsidRDefault="00B17AB7" w:rsidP="00B17AB7">
      <w:pPr>
        <w:jc w:val="right"/>
        <w:rPr>
          <w:sz w:val="28"/>
          <w:szCs w:val="28"/>
        </w:rPr>
      </w:pPr>
      <w:r w:rsidRPr="00B17AB7">
        <w:rPr>
          <w:sz w:val="28"/>
          <w:szCs w:val="28"/>
        </w:rPr>
        <w:t>от 12.05.2022 г. №43</w:t>
      </w:r>
    </w:p>
    <w:p w:rsidR="00B17AB7" w:rsidRPr="00B17AB7" w:rsidRDefault="00B17AB7" w:rsidP="00B17AB7">
      <w:pPr>
        <w:jc w:val="right"/>
        <w:rPr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>ПОЛОЖЕНИЕ О ПОРЯДКЕ</w:t>
      </w: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ИРБИЗИНСКОГО  СЕЛЬСОВЕТА КАРАСУКСКОГО РАЙОНА И ИХ ПРОЕКТОВ</w:t>
      </w: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>1. Общие положения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1. </w:t>
      </w:r>
      <w:proofErr w:type="gramStart"/>
      <w:r w:rsidRPr="00B17AB7">
        <w:rPr>
          <w:sz w:val="28"/>
          <w:szCs w:val="28"/>
        </w:rPr>
        <w:t xml:space="preserve">Настоящее Положение разработано в соответствии с Федеральным законом  от 25.12.2008 года № 273-ФЗ 2О противодействии коррупции», Федеральным законом от  17.07.2009 года № 172-ФЗ « Об антикоррупционной экспертизе муниципальных нормативных правовых актов и проектов нормативных актов»  и устанавливает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Новосибирской области, порядок и срок подготовки</w:t>
      </w:r>
      <w:proofErr w:type="gramEnd"/>
      <w:r w:rsidRPr="00B17AB7">
        <w:rPr>
          <w:sz w:val="28"/>
          <w:szCs w:val="28"/>
        </w:rPr>
        <w:t xml:space="preserve"> заключений, составляемых при проведении  антикоррупционной экспертизы,  а так же порядок рассмотрения  результатов антикоррупционной экспертизы, проводимой прокуратурой Карасукского района Новосибирской области, территориальным органом федерального органа исполнительной власти в области юстиции, результатов независимой антикоррупционной экспертизы.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2. Антикоррупционная  экспертиза  муниципальных нормативных правовых актов и проектов муниципальных нормативных правовых актов в администрации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Новосибирской области (дале</w:t>
      </w:r>
      <w:proofErr w:type="gramStart"/>
      <w:r w:rsidRPr="00B17AB7">
        <w:rPr>
          <w:sz w:val="28"/>
          <w:szCs w:val="28"/>
        </w:rPr>
        <w:t>е-</w:t>
      </w:r>
      <w:proofErr w:type="gramEnd"/>
      <w:r w:rsidRPr="00B17AB7">
        <w:rPr>
          <w:sz w:val="28"/>
          <w:szCs w:val="28"/>
        </w:rPr>
        <w:t xml:space="preserve"> антикоррупционная  экспертиза) осуществляется в целях выявления в них </w:t>
      </w:r>
      <w:proofErr w:type="spellStart"/>
      <w:r w:rsidRPr="00B17AB7">
        <w:rPr>
          <w:sz w:val="28"/>
          <w:szCs w:val="28"/>
        </w:rPr>
        <w:t>коррупциогенных</w:t>
      </w:r>
      <w:proofErr w:type="spellEnd"/>
      <w:r w:rsidRPr="00B17AB7">
        <w:rPr>
          <w:sz w:val="28"/>
          <w:szCs w:val="28"/>
        </w:rPr>
        <w:t xml:space="preserve"> факторов и их последующего устранения.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3.  Антикоррупционная  экспертиза  проводится в отношении: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- нормативных правовых актов Главы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Новосибирской области;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- нормативных правовых актов администрации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Новосибирской области;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lastRenderedPageBreak/>
        <w:t xml:space="preserve">- проектов нормативных правовых актов Главы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Новосибирской области;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- проектов нормативных правовых актов администрации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Антикоррупционная  экспертиза  не проводится  в отношении муниципальных нормативных правовых актов Главы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Новосибирской области, администрации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Новосибирской области, отмененных или признанных утратившими силу.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 xml:space="preserve">2. Основания, порядок и сроки </w:t>
      </w: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>проведения антикоррупционной  экспертизы</w:t>
      </w: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1. Антикоррупционная  экспертиза  действующих нормативных правовых актов Главы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сельсовета, администрации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Карасукского района ( дале</w:t>
      </w:r>
      <w:proofErr w:type="gramStart"/>
      <w:r w:rsidRPr="00B17AB7">
        <w:rPr>
          <w:sz w:val="28"/>
          <w:szCs w:val="28"/>
        </w:rPr>
        <w:t>е-</w:t>
      </w:r>
      <w:proofErr w:type="gramEnd"/>
      <w:r w:rsidRPr="00B17AB7">
        <w:rPr>
          <w:sz w:val="28"/>
          <w:szCs w:val="28"/>
        </w:rPr>
        <w:t xml:space="preserve"> администрация) проводится при мониторинге применения нормативных правовых актов Главы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сельсовета, администрации по поручению Главы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2.  Антикоррупционная  экспертиза  проектов нормативных правовых актов Главы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сельсовета, администрации, проводится  специалистом, осуществляющим правовое обеспечение деятельности администрации при осуществлении правовой экспертизы указанных проектов муниципальных нормативных правовых актов.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3.  Антикоррупционная  экспертиза  проводится согласно методике, утвержденной Постановлением Правительства Российской Федерации от 26 февраля 2010 года № 96 «Об антикоррупционной   экспертизе нормативных правовых актов и проектов нормативных правовых актов» (далее </w:t>
      </w:r>
      <w:proofErr w:type="gramStart"/>
      <w:r w:rsidRPr="00B17AB7">
        <w:rPr>
          <w:sz w:val="28"/>
          <w:szCs w:val="28"/>
        </w:rPr>
        <w:t>–М</w:t>
      </w:r>
      <w:proofErr w:type="gramEnd"/>
      <w:r w:rsidRPr="00B17AB7">
        <w:rPr>
          <w:sz w:val="28"/>
          <w:szCs w:val="28"/>
        </w:rPr>
        <w:t>етодика).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4. При проведении   антикоррупционной   экспертизы может использоваться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соответствующей сфере, мотивированные мнения органов, организаций и граждан. Осуществляющих деятельность или обладающих специальными познаниями в регулируемой сфере, данные социологических опросов, научные исследования и другая информация, способная помочь правильно оценить наличие </w:t>
      </w:r>
      <w:proofErr w:type="spellStart"/>
      <w:r w:rsidRPr="00B17AB7">
        <w:rPr>
          <w:sz w:val="28"/>
          <w:szCs w:val="28"/>
        </w:rPr>
        <w:t>коррупциогенных</w:t>
      </w:r>
      <w:proofErr w:type="spellEnd"/>
      <w:r w:rsidRPr="00B17AB7">
        <w:rPr>
          <w:sz w:val="28"/>
          <w:szCs w:val="28"/>
        </w:rPr>
        <w:t xml:space="preserve"> факторов.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5. Антикоррупционная  экспертиза  проекта муниципального нормативного правового  акта проводится в пятидневный срок со дня его получения уполномоченным должностным лицом администрации.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6. Антикоррупционная  экспертиза    муниципальных  нормативных  правовых   актов при мониторинге их применения проводится постоянно в соответствии с планом, утвержденным главой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7. По результатам проведения антикоррупционной   экспертизы составляется заключение.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8. В заключении отражаются следующие сведения: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>-наименование администрации  и должностного лица, проводившего антикоррупционную  экспертизу;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>-дата и регистрационный номер заключения;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>- основание проведения антикоррупционной   экспертизы;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>- реквизиты  муниципального нормативного правового  акта или проекта муниципального нормативного правового  акта (наименование вида документа, дата, регистрационный номер и заголовок);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- перечень выявленных </w:t>
      </w:r>
      <w:proofErr w:type="spellStart"/>
      <w:r w:rsidRPr="00B17AB7">
        <w:rPr>
          <w:sz w:val="28"/>
          <w:szCs w:val="28"/>
        </w:rPr>
        <w:t>коррупциогенных</w:t>
      </w:r>
      <w:proofErr w:type="spellEnd"/>
      <w:r w:rsidRPr="00B17AB7">
        <w:rPr>
          <w:sz w:val="28"/>
          <w:szCs w:val="28"/>
        </w:rPr>
        <w:t xml:space="preserve"> факторов;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lastRenderedPageBreak/>
        <w:t xml:space="preserve">- предложения по устранению </w:t>
      </w:r>
      <w:proofErr w:type="spellStart"/>
      <w:r w:rsidRPr="00B17AB7">
        <w:rPr>
          <w:sz w:val="28"/>
          <w:szCs w:val="28"/>
        </w:rPr>
        <w:t>коррупциогенных</w:t>
      </w:r>
      <w:proofErr w:type="spellEnd"/>
      <w:r w:rsidRPr="00B17AB7">
        <w:rPr>
          <w:sz w:val="28"/>
          <w:szCs w:val="28"/>
        </w:rPr>
        <w:t xml:space="preserve"> факторов.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Выявленные при проведении антикоррупционной   экспертизы положения, не относящиеся в соответствии с Методикой к </w:t>
      </w:r>
      <w:proofErr w:type="spellStart"/>
      <w:r w:rsidRPr="00B17AB7">
        <w:rPr>
          <w:sz w:val="28"/>
          <w:szCs w:val="28"/>
        </w:rPr>
        <w:t>коррупциогенным</w:t>
      </w:r>
      <w:proofErr w:type="spellEnd"/>
      <w:r w:rsidRPr="00B17AB7">
        <w:rPr>
          <w:sz w:val="28"/>
          <w:szCs w:val="28"/>
        </w:rPr>
        <w:t xml:space="preserve">  факторам, но которые могут способствовать созданию условий для проявления коррупции, указываются в заключении.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В заключении так же отражаются возможные негативные последствия сохранения в муниципальном нормативном правовом акте, проекте муниципального нормативного правового акта выявленных </w:t>
      </w:r>
      <w:proofErr w:type="spellStart"/>
      <w:r w:rsidRPr="00B17AB7">
        <w:rPr>
          <w:sz w:val="28"/>
          <w:szCs w:val="28"/>
        </w:rPr>
        <w:t>коррупциогенных</w:t>
      </w:r>
      <w:proofErr w:type="spellEnd"/>
      <w:r w:rsidRPr="00B17AB7">
        <w:rPr>
          <w:sz w:val="28"/>
          <w:szCs w:val="28"/>
        </w:rPr>
        <w:t xml:space="preserve"> факторов.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В случае если при проведении   антикоррупционной   экспертизы </w:t>
      </w:r>
      <w:proofErr w:type="spellStart"/>
      <w:r w:rsidRPr="00B17AB7">
        <w:rPr>
          <w:sz w:val="28"/>
          <w:szCs w:val="28"/>
        </w:rPr>
        <w:t>коррупциогенные</w:t>
      </w:r>
      <w:proofErr w:type="spellEnd"/>
      <w:r w:rsidRPr="00B17AB7">
        <w:rPr>
          <w:sz w:val="28"/>
          <w:szCs w:val="28"/>
        </w:rPr>
        <w:t xml:space="preserve">  факторы не выявлены, соответствующий вывод отражается в заключении.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9. Заключение подписывается уполномоченным должностным лицом администрации.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10. Заключение подлежит рассмотрению должностным лицом, подготовившим  нормативный  правовой   акт или проект муниципального нормативного правового акта.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11. Проекты муниципальных  нормативных правовых  актов, содержащие </w:t>
      </w:r>
      <w:proofErr w:type="spellStart"/>
      <w:r w:rsidRPr="00B17AB7">
        <w:rPr>
          <w:sz w:val="28"/>
          <w:szCs w:val="28"/>
        </w:rPr>
        <w:t>коррупциогенные</w:t>
      </w:r>
      <w:proofErr w:type="spellEnd"/>
      <w:r w:rsidRPr="00B17AB7">
        <w:rPr>
          <w:sz w:val="28"/>
          <w:szCs w:val="28"/>
        </w:rPr>
        <w:t xml:space="preserve">  факторы, подлежат доработке и повторной антикоррупционной   экспертизе.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12. Проект решения содержащий </w:t>
      </w:r>
      <w:proofErr w:type="spellStart"/>
      <w:r w:rsidRPr="00B17AB7">
        <w:rPr>
          <w:sz w:val="28"/>
          <w:szCs w:val="28"/>
        </w:rPr>
        <w:t>коррупциогенные</w:t>
      </w:r>
      <w:proofErr w:type="spellEnd"/>
      <w:r w:rsidRPr="00B17AB7">
        <w:rPr>
          <w:sz w:val="28"/>
          <w:szCs w:val="28"/>
        </w:rPr>
        <w:t xml:space="preserve">  факторы дорабатывается в течени</w:t>
      </w:r>
      <w:proofErr w:type="gramStart"/>
      <w:r w:rsidRPr="00B17AB7">
        <w:rPr>
          <w:sz w:val="28"/>
          <w:szCs w:val="28"/>
        </w:rPr>
        <w:t>и</w:t>
      </w:r>
      <w:proofErr w:type="gramEnd"/>
      <w:r w:rsidRPr="00B17AB7">
        <w:rPr>
          <w:sz w:val="28"/>
          <w:szCs w:val="28"/>
        </w:rPr>
        <w:t xml:space="preserve"> 30-ти рабочих дней должностным лицом осуществлявшим подготовку проекта нормативного правового акта и передается на повторную антикоррупционную   экспертизу.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13. Повторная антикоррупционная  экспертиза  проектов  муниципальных  нормативных правовых  актов  проводится в порядке, установленном настоящим Положением.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14. При отсутствии замечаний по проекту   муниципального  нормативного правового  акта уполномоченное должностное лицо (руководитель структурного подразделения или его заместитель) визирует проект.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Проекты муниципальных  нормативных правовых  актов, содержащие </w:t>
      </w:r>
      <w:proofErr w:type="spellStart"/>
      <w:r w:rsidRPr="00B17AB7">
        <w:rPr>
          <w:sz w:val="28"/>
          <w:szCs w:val="28"/>
        </w:rPr>
        <w:t>коррупциогенные</w:t>
      </w:r>
      <w:proofErr w:type="spellEnd"/>
      <w:r w:rsidRPr="00B17AB7">
        <w:rPr>
          <w:sz w:val="28"/>
          <w:szCs w:val="28"/>
        </w:rPr>
        <w:t xml:space="preserve">  факторы, согласованию не подлежат.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15.  Проекты муниципальных  нормативных правовых  актов, не прошедшие антикоррупционную  экспертизу в соответствии в соответствии с настоящим Положением, не передаются на подпись Главе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сельсовета.  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В случае обнаружения при проведении антикоррупционной   экспертизы действующих муниципальных  нормативных правовых  актов Главы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сельсовета, администрации, норм, способствующих созданию условий для проявления коррупции, осуществляется подготовка проекта нормативного правового акта, предусматривающего устранения выявленных </w:t>
      </w:r>
      <w:proofErr w:type="spellStart"/>
      <w:r w:rsidRPr="00B17AB7">
        <w:rPr>
          <w:sz w:val="28"/>
          <w:szCs w:val="28"/>
        </w:rPr>
        <w:t>коррупциогенных</w:t>
      </w:r>
      <w:proofErr w:type="spellEnd"/>
      <w:r w:rsidRPr="00B17AB7">
        <w:rPr>
          <w:sz w:val="28"/>
          <w:szCs w:val="28"/>
        </w:rPr>
        <w:t xml:space="preserve"> факторов. Подготовку указанного проекта  нормативного правового акта осуществляет уполномоченное должностное лицо, являющееся разработчиком нормативного правового  акта, в который вносятся изменения.</w:t>
      </w: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>3. Порядок рассмотрения результатов антикоррупционной экспертизы, проводимой органами прокуратуры, территориальным органом федерального органа исполнительной власти в области юстиции</w:t>
      </w: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1. В целях обеспечения возможности проведения антикоррупционной   экспертизы прокуратурой Карасукского района проекты муниципальных  нормативных правовых  актов, предусмотренные пунктом 3 настоящего Положения, размещаются на официальном сайте администрации в сети интернет с указанием даты их размещения. Нормативные правовые акты Главы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сельсовета, администрации, по вопросам касающимся прав, свобод и обязанностей человека и гражданина;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 социальных гарантий лицам, </w:t>
      </w:r>
      <w:r w:rsidRPr="00B17AB7">
        <w:rPr>
          <w:sz w:val="28"/>
          <w:szCs w:val="28"/>
        </w:rPr>
        <w:lastRenderedPageBreak/>
        <w:t>замещающим  (замещавшим) муниципальные должности, должности муниципальной службы в течени</w:t>
      </w:r>
      <w:proofErr w:type="gramStart"/>
      <w:r w:rsidRPr="00B17AB7">
        <w:rPr>
          <w:sz w:val="28"/>
          <w:szCs w:val="28"/>
        </w:rPr>
        <w:t>и</w:t>
      </w:r>
      <w:proofErr w:type="gramEnd"/>
      <w:r w:rsidRPr="00B17AB7">
        <w:rPr>
          <w:sz w:val="28"/>
          <w:szCs w:val="28"/>
        </w:rPr>
        <w:t xml:space="preserve"> 5 дней со дня подписания направляются в прокуратуру.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2. </w:t>
      </w:r>
      <w:proofErr w:type="gramStart"/>
      <w:r w:rsidRPr="00B17AB7">
        <w:rPr>
          <w:sz w:val="28"/>
          <w:szCs w:val="28"/>
        </w:rPr>
        <w:t xml:space="preserve">Требование прокурора об изменении нормативного правового акта  (далее требование), направленное Главе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в порядке реализации Федерального закона от 17 июля 2009 года №172  «Об антикоррупционной экспертизе муниципальных нормативных правовых актов и проектов нормативных актов» и Федерального закона от 17 января 1992 года № 2202-1 «О прокуратуре Российской Федерации» подлежит обязательному рассмотрению администрацией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сельсовета.</w:t>
      </w:r>
      <w:proofErr w:type="gramEnd"/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3. Требование регистрируется в установленном </w:t>
      </w:r>
      <w:proofErr w:type="gramStart"/>
      <w:r w:rsidRPr="00B17AB7">
        <w:rPr>
          <w:sz w:val="28"/>
          <w:szCs w:val="28"/>
        </w:rPr>
        <w:t>порядке</w:t>
      </w:r>
      <w:proofErr w:type="gramEnd"/>
      <w:r w:rsidRPr="00B17AB7">
        <w:rPr>
          <w:sz w:val="28"/>
          <w:szCs w:val="28"/>
        </w:rPr>
        <w:t xml:space="preserve"> и направляются Главе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сельсовета. Копия требования в день поступления направляется специалисту администрации, осуществляющему правовое обеспечение деятельности администрации.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4. Требование подлежит рассмотрению специалистом администрации в течени</w:t>
      </w:r>
      <w:proofErr w:type="gramStart"/>
      <w:r w:rsidRPr="00B17AB7">
        <w:rPr>
          <w:sz w:val="28"/>
          <w:szCs w:val="28"/>
        </w:rPr>
        <w:t>и</w:t>
      </w:r>
      <w:proofErr w:type="gramEnd"/>
      <w:r w:rsidRPr="00B17AB7">
        <w:rPr>
          <w:sz w:val="28"/>
          <w:szCs w:val="28"/>
        </w:rPr>
        <w:t xml:space="preserve"> 10 дней со дня поступления.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5. Ответ, содержащий результаты рассмотрения требования, подписывается Главой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и незамедлительно направляется прокурору, направившему требование. Ответ должен быть направлен не позднее чем </w:t>
      </w:r>
      <w:proofErr w:type="gramStart"/>
      <w:r w:rsidRPr="00B17AB7">
        <w:rPr>
          <w:sz w:val="28"/>
          <w:szCs w:val="28"/>
        </w:rPr>
        <w:t>срок</w:t>
      </w:r>
      <w:proofErr w:type="gramEnd"/>
      <w:r w:rsidRPr="00B17AB7">
        <w:rPr>
          <w:sz w:val="28"/>
          <w:szCs w:val="28"/>
        </w:rPr>
        <w:t xml:space="preserve"> указанный в требовании.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В случае если требование отозвано прокурором  до его рассмотрения, ответ не готовится.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6. В случае согласия с замечаниями, указанными в требовании, Главой сельсовета дается поручение по подготовке проекта муниципального  нормативного правового  акта, предусматривающего устранение  выявленных </w:t>
      </w:r>
      <w:proofErr w:type="spellStart"/>
      <w:r w:rsidRPr="00B17AB7">
        <w:rPr>
          <w:sz w:val="28"/>
          <w:szCs w:val="28"/>
        </w:rPr>
        <w:t>коррупциогенных</w:t>
      </w:r>
      <w:proofErr w:type="spellEnd"/>
      <w:r w:rsidRPr="00B17AB7">
        <w:rPr>
          <w:sz w:val="28"/>
          <w:szCs w:val="28"/>
        </w:rPr>
        <w:t xml:space="preserve"> факторов.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7. Заключение территориального органа федерального органа исполнительной власти в области юстиции по результатам   антикоррупционной экспертизы устава муниципального образования и муниципального правового акта о внесении изменений в устав муниципального образования (далее - заключение органов юстиции</w:t>
      </w:r>
      <w:proofErr w:type="gramStart"/>
      <w:r w:rsidRPr="00B17AB7">
        <w:rPr>
          <w:sz w:val="28"/>
          <w:szCs w:val="28"/>
        </w:rPr>
        <w:t>)п</w:t>
      </w:r>
      <w:proofErr w:type="gramEnd"/>
      <w:r w:rsidRPr="00B17AB7">
        <w:rPr>
          <w:sz w:val="28"/>
          <w:szCs w:val="28"/>
        </w:rPr>
        <w:t xml:space="preserve">одлежит обязательному рассмотрению Главой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8. Заключение органов Юстиции регистрируется в установленном порядке и направляется Главе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сельсовета. Копия заключения органов юстиции в день поступления направляется уполномоченному должностному лицу.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В случае согласия с замечаниями, указанными в экспертном заключении органов юстиции, Главой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дается поручение по подготовке проекта муниципального нормативного правового акта, предусматривающего устранение выявленных </w:t>
      </w:r>
      <w:proofErr w:type="spellStart"/>
      <w:r w:rsidRPr="00B17AB7">
        <w:rPr>
          <w:sz w:val="28"/>
          <w:szCs w:val="28"/>
        </w:rPr>
        <w:t>коррупциогенных</w:t>
      </w:r>
      <w:proofErr w:type="spellEnd"/>
      <w:r w:rsidRPr="00B17AB7">
        <w:rPr>
          <w:sz w:val="28"/>
          <w:szCs w:val="28"/>
        </w:rPr>
        <w:t xml:space="preserve"> факторов.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  <w:r w:rsidRPr="00B17AB7">
        <w:rPr>
          <w:b/>
          <w:bCs/>
          <w:sz w:val="28"/>
          <w:szCs w:val="28"/>
        </w:rPr>
        <w:t>4. Организация проведения независимой антикоррупционной экспертизы</w:t>
      </w:r>
    </w:p>
    <w:p w:rsidR="00B17AB7" w:rsidRPr="00B17AB7" w:rsidRDefault="00B17AB7" w:rsidP="00B17AB7">
      <w:pPr>
        <w:jc w:val="center"/>
        <w:rPr>
          <w:b/>
          <w:bCs/>
          <w:sz w:val="28"/>
          <w:szCs w:val="28"/>
        </w:rPr>
      </w:pP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1. </w:t>
      </w:r>
      <w:proofErr w:type="gramStart"/>
      <w:r w:rsidRPr="00B17AB7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 «Об антикоррупционной</w:t>
      </w:r>
      <w:proofErr w:type="gramEnd"/>
      <w:r w:rsidRPr="00B17AB7">
        <w:rPr>
          <w:sz w:val="28"/>
          <w:szCs w:val="28"/>
        </w:rPr>
        <w:t xml:space="preserve">   экспертизе нормативных правовых актов и проектов нормативных правовых актов» (далее </w:t>
      </w:r>
      <w:proofErr w:type="gramStart"/>
      <w:r w:rsidRPr="00B17AB7">
        <w:rPr>
          <w:sz w:val="28"/>
          <w:szCs w:val="28"/>
        </w:rPr>
        <w:t>–П</w:t>
      </w:r>
      <w:proofErr w:type="gramEnd"/>
      <w:r w:rsidRPr="00B17AB7">
        <w:rPr>
          <w:sz w:val="28"/>
          <w:szCs w:val="28"/>
        </w:rPr>
        <w:t>равила), за счет собственных средств.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2. В целях обеспечения возможности проведения независимой антикоррупционной   экспертизы проекты муниципальных нормативных правовых актов Главы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сельсовета, администрации, размещаются на официальном сайте администрации в сети Интернет с указанием срока их размещения и адресом для направления заключений.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lastRenderedPageBreak/>
        <w:t xml:space="preserve">     3. Независимая антикоррупционная   экспертиза  проекта  муниципального нормативного правового  акта проводится согласно Методике в течени</w:t>
      </w:r>
      <w:proofErr w:type="gramStart"/>
      <w:r w:rsidRPr="00B17AB7">
        <w:rPr>
          <w:sz w:val="28"/>
          <w:szCs w:val="28"/>
        </w:rPr>
        <w:t>и</w:t>
      </w:r>
      <w:proofErr w:type="gramEnd"/>
      <w:r w:rsidRPr="00B17AB7">
        <w:rPr>
          <w:sz w:val="28"/>
          <w:szCs w:val="28"/>
        </w:rPr>
        <w:t xml:space="preserve"> семи рабочих дней после дня размещения соответствующего проекта муниципального нормативного правового акта на официальном сайте администрации в сети Интернет.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4. </w:t>
      </w:r>
      <w:proofErr w:type="gramStart"/>
      <w:r w:rsidRPr="00B17AB7">
        <w:rPr>
          <w:sz w:val="28"/>
          <w:szCs w:val="28"/>
        </w:rPr>
        <w:t>Заключение</w:t>
      </w:r>
      <w:proofErr w:type="gramEnd"/>
      <w:r w:rsidRPr="00B17AB7">
        <w:rPr>
          <w:sz w:val="28"/>
          <w:szCs w:val="28"/>
        </w:rPr>
        <w:t xml:space="preserve"> составленное по результатам независимой антикоррупционной   экспертизы по форме, утверждаемой в соответствии с Правилами, направляется в администрацию по почте или курьерским способом в виде электронного документа по электронной почте:</w:t>
      </w:r>
    </w:p>
    <w:p w:rsidR="00B17AB7" w:rsidRPr="00B17AB7" w:rsidRDefault="00B17AB7" w:rsidP="00B17AB7">
      <w:pPr>
        <w:jc w:val="both"/>
        <w:rPr>
          <w:sz w:val="28"/>
          <w:szCs w:val="28"/>
          <w:lang w:val="en-US"/>
        </w:rPr>
      </w:pPr>
      <w:proofErr w:type="gramStart"/>
      <w:r w:rsidRPr="00B17AB7">
        <w:rPr>
          <w:sz w:val="28"/>
          <w:szCs w:val="28"/>
          <w:lang w:val="en-US"/>
        </w:rPr>
        <w:t>e-mail</w:t>
      </w:r>
      <w:proofErr w:type="gramEnd"/>
      <w:r w:rsidRPr="00B17AB7">
        <w:rPr>
          <w:sz w:val="28"/>
          <w:szCs w:val="28"/>
          <w:lang w:val="en-US"/>
        </w:rPr>
        <w:t>: adm_irbizino@mail.ru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В заключении по результатам независимой экспертизы должны быть указаны выявленные в проекте муниципального нормативного правового акта </w:t>
      </w:r>
      <w:proofErr w:type="spellStart"/>
      <w:r w:rsidRPr="00B17AB7">
        <w:rPr>
          <w:sz w:val="28"/>
          <w:szCs w:val="28"/>
        </w:rPr>
        <w:t>коррупциогенные</w:t>
      </w:r>
      <w:proofErr w:type="spellEnd"/>
      <w:r w:rsidRPr="00B17AB7">
        <w:rPr>
          <w:sz w:val="28"/>
          <w:szCs w:val="28"/>
        </w:rPr>
        <w:t xml:space="preserve"> факторы и предложены способы их устранения.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5. Заключение по результатам независимой экспертизы 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6. 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</w:t>
      </w:r>
      <w:proofErr w:type="gramStart"/>
      <w:r w:rsidRPr="00B17AB7">
        <w:rPr>
          <w:sz w:val="28"/>
          <w:szCs w:val="28"/>
        </w:rPr>
        <w:t>и</w:t>
      </w:r>
      <w:proofErr w:type="gramEnd"/>
      <w:r w:rsidRPr="00B17AB7">
        <w:rPr>
          <w:sz w:val="28"/>
          <w:szCs w:val="28"/>
        </w:rPr>
        <w:t xml:space="preserve"> отсутствует предложения о способах устранения выявленных  </w:t>
      </w:r>
      <w:proofErr w:type="spellStart"/>
      <w:r w:rsidRPr="00B17AB7">
        <w:rPr>
          <w:sz w:val="28"/>
          <w:szCs w:val="28"/>
        </w:rPr>
        <w:t>коррупциогенных</w:t>
      </w:r>
      <w:proofErr w:type="spellEnd"/>
      <w:r w:rsidRPr="00B17AB7">
        <w:rPr>
          <w:sz w:val="28"/>
          <w:szCs w:val="28"/>
        </w:rPr>
        <w:t xml:space="preserve"> факторов.</w:t>
      </w:r>
    </w:p>
    <w:p w:rsidR="00B17AB7" w:rsidRPr="00B17AB7" w:rsidRDefault="00B17AB7" w:rsidP="00B17AB7">
      <w:pPr>
        <w:jc w:val="both"/>
        <w:rPr>
          <w:sz w:val="28"/>
          <w:szCs w:val="28"/>
        </w:rPr>
      </w:pPr>
      <w:r w:rsidRPr="00B17AB7">
        <w:rPr>
          <w:sz w:val="28"/>
          <w:szCs w:val="28"/>
        </w:rPr>
        <w:t xml:space="preserve">     7. В случае согласия с замечаниями, указанными в заключении по результатам независимой экспертизы, Главой </w:t>
      </w:r>
      <w:proofErr w:type="spellStart"/>
      <w:r w:rsidRPr="00B17AB7">
        <w:rPr>
          <w:sz w:val="28"/>
          <w:szCs w:val="28"/>
        </w:rPr>
        <w:t>Ирбизинского</w:t>
      </w:r>
      <w:proofErr w:type="spellEnd"/>
      <w:r w:rsidRPr="00B17AB7">
        <w:rPr>
          <w:sz w:val="28"/>
          <w:szCs w:val="28"/>
        </w:rPr>
        <w:t xml:space="preserve"> сельсовета дается поручение по подготовке проекта муниципального нормативного правового акта, предусматривающего устранение  выявленных </w:t>
      </w:r>
      <w:proofErr w:type="spellStart"/>
      <w:r w:rsidRPr="00B17AB7">
        <w:rPr>
          <w:sz w:val="28"/>
          <w:szCs w:val="28"/>
        </w:rPr>
        <w:t>коррупциогенных</w:t>
      </w:r>
      <w:proofErr w:type="spellEnd"/>
      <w:r w:rsidRPr="00B17AB7">
        <w:rPr>
          <w:sz w:val="28"/>
          <w:szCs w:val="28"/>
        </w:rPr>
        <w:t xml:space="preserve"> факторов.</w:t>
      </w:r>
    </w:p>
    <w:p w:rsidR="00B17AB7" w:rsidRPr="00B17AB7" w:rsidRDefault="00B17AB7" w:rsidP="00B17AB7">
      <w:pPr>
        <w:rPr>
          <w:sz w:val="28"/>
          <w:szCs w:val="28"/>
        </w:rPr>
      </w:pPr>
    </w:p>
    <w:p w:rsidR="00E45775" w:rsidRDefault="00E4577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jc w:val="center"/>
        <w:rPr>
          <w:b/>
          <w:bCs/>
          <w:snapToGrid w:val="0"/>
          <w:sz w:val="28"/>
          <w:szCs w:val="28"/>
        </w:rPr>
      </w:pPr>
      <w:r w:rsidRPr="007E0E98">
        <w:rPr>
          <w:b/>
          <w:bCs/>
          <w:snapToGrid w:val="0"/>
          <w:sz w:val="28"/>
          <w:szCs w:val="28"/>
        </w:rPr>
        <w:t>АДМИНИСТРАЦИЯ</w:t>
      </w:r>
    </w:p>
    <w:p w:rsidR="007E0E98" w:rsidRPr="007E0E98" w:rsidRDefault="007E0E98" w:rsidP="007E0E98">
      <w:pPr>
        <w:widowControl w:val="0"/>
        <w:autoSpaceDE w:val="0"/>
        <w:autoSpaceDN w:val="0"/>
        <w:adjustRightInd w:val="0"/>
        <w:jc w:val="center"/>
        <w:rPr>
          <w:b/>
          <w:bCs/>
          <w:snapToGrid w:val="0"/>
          <w:sz w:val="28"/>
          <w:szCs w:val="28"/>
        </w:rPr>
      </w:pPr>
      <w:r w:rsidRPr="007E0E98">
        <w:rPr>
          <w:b/>
          <w:bCs/>
          <w:snapToGrid w:val="0"/>
          <w:sz w:val="28"/>
          <w:szCs w:val="28"/>
        </w:rPr>
        <w:t>ИРБИЗИНСКОГО СЕЛЬСОВЕТА</w:t>
      </w:r>
    </w:p>
    <w:p w:rsidR="007E0E98" w:rsidRPr="007E0E98" w:rsidRDefault="007E0E98" w:rsidP="007E0E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0E98">
        <w:rPr>
          <w:b/>
          <w:bCs/>
          <w:sz w:val="28"/>
          <w:szCs w:val="28"/>
        </w:rPr>
        <w:t xml:space="preserve">КАРАСУКСКОГО РАЙОНА </w:t>
      </w:r>
      <w:r w:rsidRPr="007E0E98">
        <w:rPr>
          <w:b/>
          <w:bCs/>
          <w:snapToGrid w:val="0"/>
          <w:sz w:val="28"/>
          <w:szCs w:val="28"/>
        </w:rPr>
        <w:t>НОВОСИБИРСКОЙ ОБЛАСТИ</w:t>
      </w:r>
    </w:p>
    <w:p w:rsidR="007E0E98" w:rsidRPr="007E0E98" w:rsidRDefault="007E0E98" w:rsidP="007E0E98">
      <w:pPr>
        <w:jc w:val="center"/>
        <w:rPr>
          <w:b/>
          <w:sz w:val="28"/>
          <w:szCs w:val="28"/>
        </w:rPr>
      </w:pPr>
    </w:p>
    <w:p w:rsidR="007E0E98" w:rsidRPr="007E0E98" w:rsidRDefault="007E0E98" w:rsidP="007E0E98">
      <w:pPr>
        <w:rPr>
          <w:b/>
          <w:sz w:val="28"/>
          <w:szCs w:val="28"/>
        </w:rPr>
      </w:pPr>
      <w:r w:rsidRPr="007E0E98">
        <w:rPr>
          <w:b/>
          <w:sz w:val="28"/>
          <w:szCs w:val="28"/>
        </w:rPr>
        <w:t xml:space="preserve">                                                     ПОСТАНОВЛЕНИЕ</w:t>
      </w:r>
    </w:p>
    <w:p w:rsidR="007E0E98" w:rsidRPr="007E0E98" w:rsidRDefault="007E0E98" w:rsidP="007E0E98">
      <w:pPr>
        <w:rPr>
          <w:b/>
          <w:sz w:val="28"/>
          <w:szCs w:val="28"/>
        </w:rPr>
      </w:pPr>
    </w:p>
    <w:p w:rsidR="007E0E98" w:rsidRPr="007E0E98" w:rsidRDefault="007E0E98" w:rsidP="007E0E98">
      <w:pPr>
        <w:jc w:val="both"/>
        <w:rPr>
          <w:sz w:val="28"/>
          <w:szCs w:val="28"/>
        </w:rPr>
      </w:pPr>
      <w:r w:rsidRPr="007E0E98">
        <w:rPr>
          <w:sz w:val="28"/>
          <w:szCs w:val="28"/>
        </w:rPr>
        <w:t>13.05.2022                                                                                             № 44</w:t>
      </w:r>
    </w:p>
    <w:p w:rsidR="007E0E98" w:rsidRPr="007E0E98" w:rsidRDefault="007E0E98" w:rsidP="007E0E98">
      <w:pPr>
        <w:jc w:val="center"/>
        <w:rPr>
          <w:sz w:val="28"/>
          <w:szCs w:val="28"/>
        </w:rPr>
      </w:pPr>
    </w:p>
    <w:p w:rsidR="007E0E98" w:rsidRPr="007E0E98" w:rsidRDefault="007E0E98" w:rsidP="007E0E98">
      <w:pPr>
        <w:jc w:val="center"/>
        <w:rPr>
          <w:b/>
          <w:sz w:val="28"/>
          <w:szCs w:val="28"/>
        </w:rPr>
      </w:pPr>
      <w:r w:rsidRPr="007E0E98">
        <w:rPr>
          <w:b/>
          <w:sz w:val="28"/>
          <w:szCs w:val="28"/>
        </w:rPr>
        <w:t xml:space="preserve">О назначении публичных слушаний по проекту внесения изменений в правила землепользования и застройки </w:t>
      </w:r>
      <w:proofErr w:type="spellStart"/>
      <w:r w:rsidRPr="007E0E98">
        <w:rPr>
          <w:b/>
          <w:sz w:val="28"/>
          <w:szCs w:val="28"/>
        </w:rPr>
        <w:t>Ирбизинского</w:t>
      </w:r>
      <w:proofErr w:type="spellEnd"/>
      <w:r w:rsidRPr="007E0E98"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7E0E98" w:rsidRPr="007E0E98" w:rsidRDefault="007E0E98" w:rsidP="007E0E98">
      <w:pPr>
        <w:jc w:val="center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</w:rPr>
      </w:pPr>
      <w:r w:rsidRPr="007E0E98">
        <w:rPr>
          <w:sz w:val="28"/>
          <w:szCs w:val="28"/>
        </w:rPr>
        <w:t xml:space="preserve">           </w:t>
      </w:r>
      <w:proofErr w:type="gramStart"/>
      <w:r w:rsidRPr="007E0E98">
        <w:rPr>
          <w:sz w:val="28"/>
          <w:szCs w:val="28"/>
        </w:rPr>
        <w:t xml:space="preserve">В целях выявления и учета мнения и интересов жителей </w:t>
      </w:r>
      <w:proofErr w:type="spellStart"/>
      <w:r w:rsidRPr="007E0E98">
        <w:rPr>
          <w:sz w:val="28"/>
          <w:szCs w:val="28"/>
        </w:rPr>
        <w:t>Ирбизинского</w:t>
      </w:r>
      <w:proofErr w:type="spellEnd"/>
      <w:r w:rsidRPr="007E0E98">
        <w:rPr>
          <w:sz w:val="28"/>
          <w:szCs w:val="28"/>
        </w:rPr>
        <w:t xml:space="preserve"> сельсовета Карасукского района Новосибирской области по проекту внесения изменений в Правила землепользования и застройки </w:t>
      </w:r>
      <w:proofErr w:type="spellStart"/>
      <w:r w:rsidRPr="007E0E98">
        <w:rPr>
          <w:sz w:val="28"/>
          <w:szCs w:val="28"/>
        </w:rPr>
        <w:t>Ирбизинского</w:t>
      </w:r>
      <w:proofErr w:type="spellEnd"/>
      <w:r w:rsidRPr="007E0E98">
        <w:rPr>
          <w:sz w:val="28"/>
          <w:szCs w:val="28"/>
        </w:rPr>
        <w:t xml:space="preserve"> сельсовета</w:t>
      </w:r>
      <w:r w:rsidRPr="007E0E98">
        <w:rPr>
          <w:b/>
          <w:i/>
          <w:sz w:val="28"/>
          <w:szCs w:val="28"/>
          <w:u w:val="single"/>
        </w:rPr>
        <w:t xml:space="preserve"> </w:t>
      </w:r>
      <w:r w:rsidRPr="007E0E98">
        <w:rPr>
          <w:sz w:val="28"/>
          <w:szCs w:val="28"/>
        </w:rPr>
        <w:t xml:space="preserve">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7E0E98">
        <w:rPr>
          <w:sz w:val="28"/>
          <w:szCs w:val="28"/>
        </w:rPr>
        <w:t>Ирбизинского</w:t>
      </w:r>
      <w:proofErr w:type="spellEnd"/>
      <w:r w:rsidRPr="007E0E98">
        <w:rPr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Pr="007E0E98">
        <w:rPr>
          <w:sz w:val="28"/>
          <w:szCs w:val="28"/>
        </w:rPr>
        <w:t xml:space="preserve"> от 21.10.2005 года «О принятии Положения о публичных слушаний», на </w:t>
      </w:r>
      <w:r w:rsidRPr="007E0E98">
        <w:rPr>
          <w:rFonts w:eastAsia="Calibri"/>
          <w:sz w:val="28"/>
          <w:szCs w:val="28"/>
        </w:rPr>
        <w:t xml:space="preserve">основании заявления </w:t>
      </w:r>
      <w:r w:rsidRPr="007E0E98">
        <w:rPr>
          <w:rFonts w:eastAsiaTheme="minorEastAsia"/>
          <w:sz w:val="28"/>
          <w:szCs w:val="28"/>
        </w:rPr>
        <w:t>от ООО «</w:t>
      </w:r>
      <w:proofErr w:type="spellStart"/>
      <w:r w:rsidRPr="007E0E98">
        <w:rPr>
          <w:rFonts w:eastAsiaTheme="minorEastAsia"/>
          <w:sz w:val="28"/>
          <w:szCs w:val="28"/>
        </w:rPr>
        <w:t>Межрайонпроект</w:t>
      </w:r>
      <w:proofErr w:type="spellEnd"/>
      <w:r w:rsidRPr="007E0E98">
        <w:rPr>
          <w:rFonts w:eastAsiaTheme="minorEastAsia"/>
          <w:sz w:val="28"/>
          <w:szCs w:val="28"/>
        </w:rPr>
        <w:t>» и оповещения о начале проведения публичных слушаний от 06.05.2022 года</w:t>
      </w:r>
    </w:p>
    <w:p w:rsidR="007E0E98" w:rsidRPr="007E0E98" w:rsidRDefault="007E0E98" w:rsidP="007E0E98">
      <w:pPr>
        <w:tabs>
          <w:tab w:val="left" w:pos="851"/>
        </w:tabs>
        <w:jc w:val="both"/>
        <w:rPr>
          <w:b/>
          <w:sz w:val="28"/>
          <w:szCs w:val="28"/>
        </w:rPr>
      </w:pPr>
      <w:r w:rsidRPr="007E0E98">
        <w:rPr>
          <w:b/>
          <w:sz w:val="28"/>
          <w:szCs w:val="28"/>
        </w:rPr>
        <w:lastRenderedPageBreak/>
        <w:t>ПОСТАНОВЛЯЮ:</w:t>
      </w:r>
    </w:p>
    <w:p w:rsidR="007E0E98" w:rsidRPr="007E0E98" w:rsidRDefault="007E0E98" w:rsidP="007E0E98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0E98">
        <w:rPr>
          <w:sz w:val="28"/>
          <w:szCs w:val="28"/>
        </w:rPr>
        <w:t xml:space="preserve">        1. Назначить публичные слушания по проекту внесения изменений в правила землепользования и застройки </w:t>
      </w:r>
      <w:proofErr w:type="spellStart"/>
      <w:r w:rsidRPr="007E0E98">
        <w:rPr>
          <w:sz w:val="28"/>
          <w:szCs w:val="28"/>
        </w:rPr>
        <w:t>Ирбизинского</w:t>
      </w:r>
      <w:proofErr w:type="spellEnd"/>
      <w:r w:rsidRPr="007E0E98">
        <w:rPr>
          <w:sz w:val="28"/>
          <w:szCs w:val="28"/>
        </w:rPr>
        <w:t xml:space="preserve"> сельсовета</w:t>
      </w:r>
      <w:r w:rsidRPr="007E0E98">
        <w:rPr>
          <w:b/>
          <w:sz w:val="28"/>
          <w:szCs w:val="28"/>
        </w:rPr>
        <w:t xml:space="preserve"> </w:t>
      </w:r>
      <w:r w:rsidRPr="007E0E98">
        <w:rPr>
          <w:sz w:val="28"/>
          <w:szCs w:val="28"/>
        </w:rPr>
        <w:t xml:space="preserve">Карасукского района Новосибирской области (далее – проект внесения изменений в Правила), утвержденные решением Совета депутатов Карасукского района Новосибирской области от 30.03.2017 №106 «Об утверждении Правил землепользования и застройки </w:t>
      </w:r>
      <w:proofErr w:type="spellStart"/>
      <w:r w:rsidRPr="007E0E98">
        <w:rPr>
          <w:sz w:val="28"/>
          <w:szCs w:val="28"/>
        </w:rPr>
        <w:t>Ирбизинского</w:t>
      </w:r>
      <w:proofErr w:type="spellEnd"/>
      <w:r w:rsidRPr="007E0E98">
        <w:rPr>
          <w:sz w:val="28"/>
          <w:szCs w:val="28"/>
        </w:rPr>
        <w:t xml:space="preserve"> сельсовета Карасукского района Новосибирской области»:</w:t>
      </w:r>
    </w:p>
    <w:p w:rsidR="007E0E98" w:rsidRPr="007E0E98" w:rsidRDefault="007E0E98" w:rsidP="007E0E98">
      <w:pPr>
        <w:widowControl w:val="0"/>
        <w:tabs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0" w:lineRule="atLeast"/>
        <w:ind w:left="-142"/>
        <w:jc w:val="both"/>
        <w:rPr>
          <w:rFonts w:eastAsiaTheme="minorEastAsia"/>
          <w:sz w:val="28"/>
          <w:szCs w:val="28"/>
        </w:rPr>
      </w:pPr>
      <w:r w:rsidRPr="007E0E98">
        <w:rPr>
          <w:rFonts w:eastAsiaTheme="minorEastAsia"/>
          <w:sz w:val="28"/>
          <w:szCs w:val="28"/>
        </w:rPr>
        <w:t xml:space="preserve">  1)на карте градостроительного зонирования, территориальную зону СХ-1 (Зона сельскохозяйственных угодий) изменить на территориальную зону ОД-1 (Зона административных объектов и объектов культурно-бытового обслуживания), в отношении земельного участка в кадастровом квартале 54:08:028602, расположенного по адресу: Новосибирская область, Карасукский район, </w:t>
      </w:r>
      <w:proofErr w:type="spellStart"/>
      <w:r w:rsidRPr="007E0E98">
        <w:rPr>
          <w:rFonts w:eastAsiaTheme="minorEastAsia"/>
          <w:sz w:val="28"/>
          <w:szCs w:val="28"/>
        </w:rPr>
        <w:t>Ирбизинский</w:t>
      </w:r>
      <w:proofErr w:type="spellEnd"/>
      <w:r w:rsidRPr="007E0E98">
        <w:rPr>
          <w:rFonts w:eastAsiaTheme="minorEastAsia"/>
          <w:sz w:val="28"/>
          <w:szCs w:val="28"/>
        </w:rPr>
        <w:t xml:space="preserve"> сельсовет, поселок Рождественский, улица Центральная, 8, (Приложение).</w:t>
      </w:r>
    </w:p>
    <w:p w:rsidR="007E0E98" w:rsidRPr="007E0E98" w:rsidRDefault="007E0E98" w:rsidP="007E0E9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0E98">
        <w:rPr>
          <w:color w:val="000000"/>
          <w:sz w:val="28"/>
          <w:szCs w:val="28"/>
        </w:rPr>
        <w:t xml:space="preserve">       2. Комиссии по землепользованию и застройке </w:t>
      </w:r>
      <w:proofErr w:type="spellStart"/>
      <w:r w:rsidRPr="007E0E98">
        <w:rPr>
          <w:color w:val="000000"/>
          <w:sz w:val="28"/>
          <w:szCs w:val="28"/>
        </w:rPr>
        <w:t>Ирбизинского</w:t>
      </w:r>
      <w:proofErr w:type="spellEnd"/>
      <w:r w:rsidRPr="007E0E98">
        <w:rPr>
          <w:color w:val="000000"/>
          <w:sz w:val="28"/>
          <w:szCs w:val="28"/>
        </w:rPr>
        <w:t xml:space="preserve"> сельсовета Карасукского района Новосибирской области (далее - Комиссия) провести </w:t>
      </w:r>
      <w:r w:rsidRPr="007E0E98">
        <w:rPr>
          <w:color w:val="000000"/>
          <w:sz w:val="28"/>
          <w:szCs w:val="28"/>
          <w:u w:val="single"/>
        </w:rPr>
        <w:t>15.06.2022</w:t>
      </w:r>
      <w:r w:rsidRPr="007E0E98">
        <w:rPr>
          <w:color w:val="000000"/>
          <w:sz w:val="28"/>
          <w:szCs w:val="28"/>
        </w:rPr>
        <w:t xml:space="preserve"> в 14 час. 00 мин. публичные слушания по адресу: Новосибирская область, Карасукский район, село </w:t>
      </w:r>
      <w:proofErr w:type="spellStart"/>
      <w:r w:rsidRPr="007E0E98">
        <w:rPr>
          <w:color w:val="000000"/>
          <w:sz w:val="28"/>
          <w:szCs w:val="28"/>
        </w:rPr>
        <w:t>Ирбизино</w:t>
      </w:r>
      <w:proofErr w:type="spellEnd"/>
      <w:r w:rsidRPr="007E0E98">
        <w:rPr>
          <w:color w:val="000000"/>
          <w:sz w:val="28"/>
          <w:szCs w:val="28"/>
        </w:rPr>
        <w:t xml:space="preserve">, улица Центральная, 8, здание администрации </w:t>
      </w:r>
      <w:proofErr w:type="spellStart"/>
      <w:r w:rsidRPr="007E0E98">
        <w:rPr>
          <w:color w:val="000000"/>
          <w:sz w:val="28"/>
          <w:szCs w:val="28"/>
        </w:rPr>
        <w:t>Ирбизинского</w:t>
      </w:r>
      <w:proofErr w:type="spellEnd"/>
      <w:r w:rsidRPr="007E0E98">
        <w:rPr>
          <w:color w:val="000000"/>
          <w:sz w:val="28"/>
          <w:szCs w:val="28"/>
        </w:rPr>
        <w:t xml:space="preserve"> сельсовета.</w:t>
      </w:r>
    </w:p>
    <w:p w:rsidR="007E0E98" w:rsidRPr="007E0E98" w:rsidRDefault="007E0E98" w:rsidP="007E0E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7E0E98">
        <w:rPr>
          <w:color w:val="000000"/>
          <w:sz w:val="28"/>
          <w:szCs w:val="28"/>
        </w:rPr>
        <w:t xml:space="preserve">       3. В целях доведения до населения информации о содержании Проекта Комиссии организовать мероприятия ознакомления с г</w:t>
      </w:r>
      <w:r w:rsidRPr="007E0E98">
        <w:rPr>
          <w:rFonts w:eastAsiaTheme="minorEastAsia"/>
          <w:sz w:val="28"/>
          <w:szCs w:val="28"/>
        </w:rPr>
        <w:t xml:space="preserve">рафическим изображением фрагмента карты градостроительного зонирования Правил землепользования и застройки </w:t>
      </w:r>
      <w:proofErr w:type="spellStart"/>
      <w:r w:rsidRPr="007E0E98">
        <w:rPr>
          <w:rFonts w:eastAsiaTheme="minorEastAsia"/>
          <w:sz w:val="28"/>
          <w:szCs w:val="28"/>
        </w:rPr>
        <w:t>Ирбизинского</w:t>
      </w:r>
      <w:proofErr w:type="spellEnd"/>
      <w:r w:rsidRPr="007E0E98">
        <w:rPr>
          <w:rFonts w:eastAsiaTheme="minorEastAsia"/>
          <w:sz w:val="28"/>
          <w:szCs w:val="28"/>
        </w:rPr>
        <w:t xml:space="preserve"> с/с Карасукского района Новосибирской области, с. </w:t>
      </w:r>
      <w:proofErr w:type="spellStart"/>
      <w:r w:rsidRPr="007E0E98">
        <w:rPr>
          <w:rFonts w:eastAsiaTheme="minorEastAsia"/>
          <w:sz w:val="28"/>
          <w:szCs w:val="28"/>
        </w:rPr>
        <w:t>п</w:t>
      </w:r>
      <w:proofErr w:type="gramStart"/>
      <w:r w:rsidRPr="007E0E98">
        <w:rPr>
          <w:rFonts w:eastAsiaTheme="minorEastAsia"/>
          <w:sz w:val="28"/>
          <w:szCs w:val="28"/>
        </w:rPr>
        <w:t>.Р</w:t>
      </w:r>
      <w:proofErr w:type="gramEnd"/>
      <w:r w:rsidRPr="007E0E98">
        <w:rPr>
          <w:rFonts w:eastAsiaTheme="minorEastAsia"/>
          <w:sz w:val="28"/>
          <w:szCs w:val="28"/>
        </w:rPr>
        <w:t>ождественский</w:t>
      </w:r>
      <w:proofErr w:type="spellEnd"/>
      <w:r w:rsidRPr="007E0E98">
        <w:rPr>
          <w:rFonts w:eastAsiaTheme="minorEastAsia"/>
          <w:sz w:val="28"/>
          <w:szCs w:val="28"/>
        </w:rPr>
        <w:t>, переулок Центральный, 8, участок в кадастровом квартале: 54:08:028602.</w:t>
      </w:r>
    </w:p>
    <w:p w:rsidR="007E0E98" w:rsidRPr="007E0E98" w:rsidRDefault="007E0E98" w:rsidP="007E0E98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7E0E98">
        <w:rPr>
          <w:color w:val="000000"/>
          <w:sz w:val="28"/>
          <w:szCs w:val="28"/>
        </w:rPr>
        <w:t xml:space="preserve">       4. Определить местонахождение Комиссии по адресу: Новосибирская область, Карасукский район, село </w:t>
      </w:r>
      <w:proofErr w:type="spellStart"/>
      <w:r w:rsidRPr="007E0E98">
        <w:rPr>
          <w:color w:val="000000"/>
          <w:sz w:val="28"/>
          <w:szCs w:val="28"/>
        </w:rPr>
        <w:t>Ирбизино</w:t>
      </w:r>
      <w:proofErr w:type="spellEnd"/>
      <w:r w:rsidRPr="007E0E98">
        <w:rPr>
          <w:color w:val="000000"/>
          <w:sz w:val="28"/>
          <w:szCs w:val="28"/>
        </w:rPr>
        <w:t xml:space="preserve">, улица Центральная, 8, здание администрации </w:t>
      </w:r>
      <w:proofErr w:type="spellStart"/>
      <w:r w:rsidRPr="007E0E98">
        <w:rPr>
          <w:color w:val="000000"/>
          <w:sz w:val="28"/>
          <w:szCs w:val="28"/>
        </w:rPr>
        <w:t>Ирбизинского</w:t>
      </w:r>
      <w:proofErr w:type="spellEnd"/>
      <w:r w:rsidRPr="007E0E98">
        <w:rPr>
          <w:color w:val="000000"/>
          <w:sz w:val="28"/>
          <w:szCs w:val="28"/>
        </w:rPr>
        <w:t xml:space="preserve"> сельсовета, адрес электронной почты: </w:t>
      </w:r>
      <w:proofErr w:type="spellStart"/>
      <w:r w:rsidRPr="007E0E98">
        <w:rPr>
          <w:color w:val="000000"/>
          <w:sz w:val="28"/>
          <w:szCs w:val="28"/>
          <w:lang w:val="en-US"/>
        </w:rPr>
        <w:t>admirbizino</w:t>
      </w:r>
      <w:proofErr w:type="spellEnd"/>
      <w:r w:rsidRPr="007E0E98">
        <w:rPr>
          <w:color w:val="000000"/>
          <w:sz w:val="28"/>
          <w:szCs w:val="28"/>
        </w:rPr>
        <w:t>@</w:t>
      </w:r>
      <w:proofErr w:type="spellStart"/>
      <w:r w:rsidRPr="007E0E98">
        <w:rPr>
          <w:color w:val="000000"/>
          <w:sz w:val="28"/>
          <w:szCs w:val="28"/>
          <w:lang w:val="en-US"/>
        </w:rPr>
        <w:t>nso</w:t>
      </w:r>
      <w:proofErr w:type="spellEnd"/>
      <w:r w:rsidRPr="007E0E98">
        <w:rPr>
          <w:color w:val="000000"/>
          <w:sz w:val="28"/>
          <w:szCs w:val="28"/>
        </w:rPr>
        <w:t>.</w:t>
      </w:r>
      <w:proofErr w:type="spellStart"/>
      <w:r w:rsidRPr="007E0E98">
        <w:rPr>
          <w:color w:val="000000"/>
          <w:sz w:val="28"/>
          <w:szCs w:val="28"/>
          <w:lang w:val="en-US"/>
        </w:rPr>
        <w:t>ru</w:t>
      </w:r>
      <w:proofErr w:type="spellEnd"/>
      <w:r w:rsidRPr="007E0E98">
        <w:rPr>
          <w:color w:val="000000"/>
          <w:sz w:val="28"/>
          <w:szCs w:val="28"/>
        </w:rPr>
        <w:t>, контактный телефон: 8(38355)42146.</w:t>
      </w:r>
    </w:p>
    <w:p w:rsidR="007E0E98" w:rsidRPr="007E0E98" w:rsidRDefault="007E0E98" w:rsidP="007E0E9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0E98">
        <w:rPr>
          <w:color w:val="000000"/>
          <w:sz w:val="28"/>
          <w:szCs w:val="28"/>
        </w:rPr>
        <w:t xml:space="preserve">       5. Предложить жителям </w:t>
      </w:r>
      <w:proofErr w:type="spellStart"/>
      <w:r w:rsidRPr="007E0E98">
        <w:rPr>
          <w:color w:val="000000"/>
          <w:sz w:val="28"/>
          <w:szCs w:val="28"/>
        </w:rPr>
        <w:t>Ирбизинского</w:t>
      </w:r>
      <w:proofErr w:type="spellEnd"/>
      <w:r w:rsidRPr="007E0E98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7E0E98">
        <w:rPr>
          <w:sz w:val="28"/>
          <w:szCs w:val="28"/>
        </w:rPr>
        <w:t xml:space="preserve"> </w:t>
      </w:r>
      <w:r w:rsidRPr="007E0E98">
        <w:rPr>
          <w:color w:val="000000"/>
          <w:sz w:val="28"/>
          <w:szCs w:val="28"/>
        </w:rPr>
        <w:t>не позднее пяти дней до даты проведения публичных слушаний направить в Комиссию свои предложения по проекту внесения изменений в Правила.</w:t>
      </w:r>
    </w:p>
    <w:p w:rsidR="007E0E98" w:rsidRPr="007E0E98" w:rsidRDefault="007E0E98" w:rsidP="007E0E9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0E98">
        <w:rPr>
          <w:color w:val="000000"/>
          <w:sz w:val="28"/>
          <w:szCs w:val="28"/>
        </w:rPr>
        <w:t xml:space="preserve">        6. Заместителю главы администрации </w:t>
      </w:r>
      <w:proofErr w:type="spellStart"/>
      <w:r w:rsidRPr="007E0E98">
        <w:rPr>
          <w:color w:val="000000"/>
          <w:sz w:val="28"/>
          <w:szCs w:val="28"/>
        </w:rPr>
        <w:t>Ирбизинского</w:t>
      </w:r>
      <w:proofErr w:type="spellEnd"/>
      <w:r w:rsidRPr="007E0E98">
        <w:rPr>
          <w:color w:val="000000"/>
          <w:sz w:val="28"/>
          <w:szCs w:val="28"/>
        </w:rPr>
        <w:t xml:space="preserve"> сельсовета Карасукского района Новосибирской области (</w:t>
      </w:r>
      <w:proofErr w:type="spellStart"/>
      <w:r w:rsidRPr="007E0E98">
        <w:rPr>
          <w:color w:val="000000"/>
          <w:sz w:val="28"/>
          <w:szCs w:val="28"/>
        </w:rPr>
        <w:t>Гавло</w:t>
      </w:r>
      <w:proofErr w:type="spellEnd"/>
      <w:r w:rsidRPr="007E0E98">
        <w:rPr>
          <w:color w:val="000000"/>
          <w:sz w:val="28"/>
          <w:szCs w:val="28"/>
        </w:rPr>
        <w:t xml:space="preserve"> М.И.) </w:t>
      </w:r>
      <w:proofErr w:type="gramStart"/>
      <w:r w:rsidRPr="007E0E98">
        <w:rPr>
          <w:color w:val="000000"/>
          <w:sz w:val="28"/>
          <w:szCs w:val="28"/>
        </w:rPr>
        <w:t>разместить</w:t>
      </w:r>
      <w:proofErr w:type="gramEnd"/>
      <w:r w:rsidRPr="007E0E98">
        <w:rPr>
          <w:color w:val="000000"/>
          <w:sz w:val="28"/>
          <w:szCs w:val="28"/>
        </w:rPr>
        <w:t xml:space="preserve"> настоящее постановление в Вестнике </w:t>
      </w:r>
      <w:proofErr w:type="spellStart"/>
      <w:r w:rsidRPr="007E0E98">
        <w:rPr>
          <w:color w:val="000000"/>
          <w:sz w:val="28"/>
          <w:szCs w:val="28"/>
        </w:rPr>
        <w:t>Ирбизинского</w:t>
      </w:r>
      <w:proofErr w:type="spellEnd"/>
      <w:r w:rsidRPr="007E0E98">
        <w:rPr>
          <w:color w:val="000000"/>
          <w:sz w:val="28"/>
          <w:szCs w:val="28"/>
        </w:rPr>
        <w:t xml:space="preserve"> сельсовета, специалисту администрации </w:t>
      </w:r>
      <w:proofErr w:type="spellStart"/>
      <w:r w:rsidRPr="007E0E98">
        <w:rPr>
          <w:color w:val="000000"/>
          <w:sz w:val="28"/>
          <w:szCs w:val="28"/>
        </w:rPr>
        <w:t>Ирбизинского</w:t>
      </w:r>
      <w:proofErr w:type="spellEnd"/>
      <w:r w:rsidRPr="007E0E98">
        <w:rPr>
          <w:color w:val="000000"/>
          <w:sz w:val="28"/>
          <w:szCs w:val="28"/>
        </w:rPr>
        <w:t xml:space="preserve"> сельсовета Карасукского района Новосибирской области (Струговой Л.В.) разместить настоящее постановление на сайте администрации.</w:t>
      </w:r>
    </w:p>
    <w:p w:rsidR="007E0E98" w:rsidRPr="007E0E98" w:rsidRDefault="007E0E98" w:rsidP="007E0E9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0E98">
        <w:rPr>
          <w:color w:val="000000"/>
          <w:sz w:val="28"/>
          <w:szCs w:val="28"/>
        </w:rPr>
        <w:t xml:space="preserve">        7. </w:t>
      </w:r>
      <w:proofErr w:type="gramStart"/>
      <w:r w:rsidRPr="007E0E98">
        <w:rPr>
          <w:color w:val="000000"/>
          <w:sz w:val="28"/>
          <w:szCs w:val="28"/>
        </w:rPr>
        <w:t>Контроль за</w:t>
      </w:r>
      <w:proofErr w:type="gramEnd"/>
      <w:r w:rsidRPr="007E0E98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7E0E98" w:rsidRPr="007E0E98" w:rsidRDefault="007E0E98" w:rsidP="007E0E98">
      <w:pPr>
        <w:jc w:val="both"/>
        <w:rPr>
          <w:sz w:val="28"/>
          <w:szCs w:val="28"/>
        </w:rPr>
      </w:pPr>
    </w:p>
    <w:p w:rsidR="007E0E98" w:rsidRPr="007E0E98" w:rsidRDefault="007E0E98" w:rsidP="007E0E98">
      <w:pPr>
        <w:jc w:val="both"/>
        <w:rPr>
          <w:sz w:val="28"/>
          <w:szCs w:val="28"/>
        </w:rPr>
      </w:pPr>
    </w:p>
    <w:p w:rsidR="007E0E98" w:rsidRPr="007E0E98" w:rsidRDefault="007E0E98" w:rsidP="007E0E98">
      <w:pPr>
        <w:jc w:val="both"/>
        <w:rPr>
          <w:sz w:val="28"/>
          <w:szCs w:val="28"/>
        </w:rPr>
      </w:pPr>
    </w:p>
    <w:p w:rsidR="007E0E98" w:rsidRPr="007E0E98" w:rsidRDefault="007E0E98" w:rsidP="007E0E98">
      <w:pPr>
        <w:jc w:val="both"/>
        <w:rPr>
          <w:sz w:val="28"/>
          <w:szCs w:val="28"/>
        </w:rPr>
      </w:pPr>
      <w:r w:rsidRPr="007E0E98">
        <w:rPr>
          <w:sz w:val="28"/>
          <w:szCs w:val="28"/>
        </w:rPr>
        <w:t xml:space="preserve">Глава </w:t>
      </w:r>
      <w:proofErr w:type="spellStart"/>
      <w:r w:rsidRPr="007E0E98">
        <w:rPr>
          <w:sz w:val="28"/>
          <w:szCs w:val="28"/>
        </w:rPr>
        <w:t>Ирбизинского</w:t>
      </w:r>
      <w:proofErr w:type="spellEnd"/>
      <w:r w:rsidRPr="007E0E98">
        <w:rPr>
          <w:sz w:val="28"/>
          <w:szCs w:val="28"/>
        </w:rPr>
        <w:t xml:space="preserve"> сельсовета</w:t>
      </w:r>
    </w:p>
    <w:p w:rsidR="007E0E98" w:rsidRPr="007E0E98" w:rsidRDefault="007E0E98" w:rsidP="007E0E98">
      <w:pPr>
        <w:jc w:val="both"/>
        <w:rPr>
          <w:sz w:val="28"/>
          <w:szCs w:val="28"/>
        </w:rPr>
      </w:pPr>
      <w:r w:rsidRPr="007E0E98">
        <w:rPr>
          <w:sz w:val="28"/>
          <w:szCs w:val="28"/>
        </w:rPr>
        <w:t>Карасукского района</w:t>
      </w:r>
    </w:p>
    <w:p w:rsidR="007E0E98" w:rsidRPr="007E0E98" w:rsidRDefault="007E0E98" w:rsidP="007E0E98">
      <w:pPr>
        <w:jc w:val="both"/>
        <w:rPr>
          <w:sz w:val="28"/>
          <w:szCs w:val="28"/>
        </w:rPr>
      </w:pPr>
      <w:r w:rsidRPr="007E0E98">
        <w:rPr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 w:rsidRPr="007E0E98">
        <w:rPr>
          <w:sz w:val="28"/>
          <w:szCs w:val="28"/>
        </w:rPr>
        <w:t>В.В.Очеретько</w:t>
      </w:r>
      <w:proofErr w:type="spellEnd"/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Pr="007E0E98" w:rsidRDefault="007E0E98" w:rsidP="007E0E98">
      <w:pPr>
        <w:spacing w:line="240" w:lineRule="atLeast"/>
        <w:jc w:val="right"/>
        <w:rPr>
          <w:rFonts w:eastAsiaTheme="minorEastAsia"/>
          <w:sz w:val="20"/>
          <w:szCs w:val="20"/>
        </w:rPr>
      </w:pPr>
      <w:r w:rsidRPr="007E0E98">
        <w:rPr>
          <w:rFonts w:eastAsiaTheme="minorEastAsia"/>
          <w:sz w:val="20"/>
          <w:szCs w:val="20"/>
        </w:rPr>
        <w:t xml:space="preserve">Приложение </w:t>
      </w:r>
    </w:p>
    <w:p w:rsidR="007E0E98" w:rsidRPr="007E0E98" w:rsidRDefault="007E0E98" w:rsidP="007E0E98">
      <w:pPr>
        <w:spacing w:line="240" w:lineRule="atLeast"/>
        <w:jc w:val="right"/>
        <w:rPr>
          <w:rFonts w:eastAsiaTheme="minorEastAsia"/>
          <w:sz w:val="20"/>
          <w:szCs w:val="20"/>
        </w:rPr>
      </w:pPr>
    </w:p>
    <w:p w:rsidR="007E0E98" w:rsidRPr="007E0E98" w:rsidRDefault="007E0E98" w:rsidP="007E0E98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7E0E98">
        <w:rPr>
          <w:rFonts w:eastAsiaTheme="minorEastAsia"/>
          <w:sz w:val="22"/>
          <w:szCs w:val="22"/>
        </w:rPr>
        <w:t xml:space="preserve">Изменения в Правила землепользования и застройки </w:t>
      </w:r>
      <w:proofErr w:type="spellStart"/>
      <w:r w:rsidRPr="007E0E98">
        <w:rPr>
          <w:rFonts w:eastAsiaTheme="minorEastAsia"/>
          <w:sz w:val="22"/>
          <w:szCs w:val="22"/>
        </w:rPr>
        <w:t>Ирбизинского</w:t>
      </w:r>
      <w:proofErr w:type="spellEnd"/>
      <w:r w:rsidRPr="007E0E98">
        <w:rPr>
          <w:rFonts w:eastAsiaTheme="minorEastAsia"/>
          <w:sz w:val="22"/>
          <w:szCs w:val="22"/>
        </w:rPr>
        <w:t xml:space="preserve"> </w:t>
      </w:r>
      <w:proofErr w:type="gramStart"/>
      <w:r w:rsidRPr="007E0E98">
        <w:rPr>
          <w:rFonts w:eastAsiaTheme="minorEastAsia"/>
          <w:sz w:val="22"/>
          <w:szCs w:val="22"/>
        </w:rPr>
        <w:t>с</w:t>
      </w:r>
      <w:proofErr w:type="gramEnd"/>
      <w:r w:rsidRPr="007E0E98">
        <w:rPr>
          <w:rFonts w:eastAsiaTheme="minorEastAsia"/>
          <w:sz w:val="22"/>
          <w:szCs w:val="22"/>
        </w:rPr>
        <w:t>/</w:t>
      </w:r>
      <w:proofErr w:type="gramStart"/>
      <w:r w:rsidRPr="007E0E98">
        <w:rPr>
          <w:rFonts w:eastAsiaTheme="minorEastAsia"/>
          <w:sz w:val="22"/>
          <w:szCs w:val="22"/>
        </w:rPr>
        <w:t>с</w:t>
      </w:r>
      <w:proofErr w:type="gramEnd"/>
      <w:r w:rsidRPr="007E0E98">
        <w:rPr>
          <w:rFonts w:eastAsiaTheme="minorEastAsia"/>
          <w:sz w:val="22"/>
          <w:szCs w:val="22"/>
        </w:rPr>
        <w:t xml:space="preserve"> Карасукского района Новосибирской области</w:t>
      </w:r>
    </w:p>
    <w:p w:rsidR="007E0E98" w:rsidRPr="007E0E98" w:rsidRDefault="007E0E98" w:rsidP="007E0E98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7E0E98">
        <w:rPr>
          <w:rFonts w:eastAsiaTheme="minorEastAsia"/>
          <w:sz w:val="22"/>
          <w:szCs w:val="22"/>
        </w:rPr>
        <w:t xml:space="preserve">Графическое изображение фрагмента карты градостроительного зонирования Правил землепользования и застройки </w:t>
      </w:r>
      <w:proofErr w:type="spellStart"/>
      <w:r w:rsidRPr="007E0E98">
        <w:rPr>
          <w:rFonts w:eastAsiaTheme="minorEastAsia"/>
          <w:sz w:val="22"/>
          <w:szCs w:val="22"/>
        </w:rPr>
        <w:t>Ирбизинского</w:t>
      </w:r>
      <w:proofErr w:type="spellEnd"/>
      <w:r w:rsidRPr="007E0E98">
        <w:rPr>
          <w:rFonts w:eastAsiaTheme="minorEastAsia"/>
          <w:sz w:val="22"/>
          <w:szCs w:val="22"/>
        </w:rPr>
        <w:t xml:space="preserve"> с/с Карасукского района Новосибирской области, с. </w:t>
      </w:r>
      <w:proofErr w:type="spellStart"/>
      <w:r w:rsidRPr="007E0E98">
        <w:rPr>
          <w:rFonts w:eastAsiaTheme="minorEastAsia"/>
          <w:sz w:val="22"/>
          <w:szCs w:val="22"/>
        </w:rPr>
        <w:t>п</w:t>
      </w:r>
      <w:proofErr w:type="gramStart"/>
      <w:r w:rsidRPr="007E0E98">
        <w:rPr>
          <w:rFonts w:eastAsiaTheme="minorEastAsia"/>
          <w:sz w:val="22"/>
          <w:szCs w:val="22"/>
        </w:rPr>
        <w:t>.Р</w:t>
      </w:r>
      <w:proofErr w:type="gramEnd"/>
      <w:r w:rsidRPr="007E0E98">
        <w:rPr>
          <w:rFonts w:eastAsiaTheme="minorEastAsia"/>
          <w:sz w:val="22"/>
          <w:szCs w:val="22"/>
        </w:rPr>
        <w:t>ождественский</w:t>
      </w:r>
      <w:proofErr w:type="spellEnd"/>
      <w:r w:rsidRPr="007E0E98">
        <w:rPr>
          <w:rFonts w:eastAsiaTheme="minorEastAsia"/>
          <w:sz w:val="22"/>
          <w:szCs w:val="22"/>
        </w:rPr>
        <w:t>, переулок Центральный, 8, участок в кадастровом квартале:54:08:028602</w:t>
      </w:r>
    </w:p>
    <w:p w:rsidR="007E0E98" w:rsidRPr="007E0E98" w:rsidRDefault="007E0E98" w:rsidP="007E0E98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 w:rsidRPr="007E0E98">
        <w:rPr>
          <w:i/>
          <w:sz w:val="20"/>
          <w:szCs w:val="20"/>
        </w:rPr>
        <w:t xml:space="preserve">территориальную зону </w:t>
      </w:r>
      <w:r w:rsidRPr="007E0E98">
        <w:rPr>
          <w:b/>
          <w:i/>
          <w:sz w:val="20"/>
          <w:szCs w:val="20"/>
        </w:rPr>
        <w:t>СХ-1 (Зона сельскохозяйственных угодий)</w:t>
      </w: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  <w:r w:rsidRPr="007E0E98">
        <w:rPr>
          <w:noProof/>
          <w:sz w:val="28"/>
          <w:szCs w:val="28"/>
        </w:rPr>
        <w:drawing>
          <wp:inline distT="0" distB="0" distL="0" distR="0" wp14:anchorId="2036DD2C" wp14:editId="73CF9894">
            <wp:extent cx="4757231" cy="3050046"/>
            <wp:effectExtent l="19050" t="0" r="526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036" cy="305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98" w:rsidRPr="007E0E98" w:rsidRDefault="007E0E98" w:rsidP="007E0E98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0"/>
          <w:szCs w:val="20"/>
        </w:rPr>
      </w:pPr>
      <w:r w:rsidRPr="007E0E98">
        <w:rPr>
          <w:sz w:val="20"/>
          <w:szCs w:val="20"/>
        </w:rPr>
        <w:t xml:space="preserve">Изменить на территориальную зону </w:t>
      </w:r>
    </w:p>
    <w:p w:rsidR="007E0E98" w:rsidRPr="007E0E98" w:rsidRDefault="007E0E98" w:rsidP="007E0E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0"/>
          <w:szCs w:val="20"/>
        </w:rPr>
      </w:pPr>
      <w:r w:rsidRPr="007E0E98">
        <w:rPr>
          <w:b/>
          <w:sz w:val="20"/>
          <w:szCs w:val="20"/>
        </w:rPr>
        <w:t>ОД-1 (Зона административных объектов и объектов культурно- бытового обслуживания)</w:t>
      </w:r>
    </w:p>
    <w:p w:rsidR="007E0E98" w:rsidRPr="007E0E98" w:rsidRDefault="007E0E98" w:rsidP="007E0E98">
      <w:pPr>
        <w:widowControl w:val="0"/>
        <w:autoSpaceDE w:val="0"/>
        <w:autoSpaceDN w:val="0"/>
        <w:adjustRightInd w:val="0"/>
        <w:ind w:right="-5"/>
        <w:rPr>
          <w:sz w:val="28"/>
          <w:szCs w:val="28"/>
        </w:rPr>
      </w:pPr>
      <w:r w:rsidRPr="007E0E98">
        <w:rPr>
          <w:noProof/>
          <w:sz w:val="28"/>
          <w:szCs w:val="28"/>
        </w:rPr>
        <w:lastRenderedPageBreak/>
        <w:drawing>
          <wp:inline distT="0" distB="0" distL="0" distR="0" wp14:anchorId="7E1D5D6C" wp14:editId="4795FB95">
            <wp:extent cx="4676159" cy="3015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91" cy="302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546EE7" w:rsidRDefault="00546EE7" w:rsidP="00546EE7">
      <w:pPr>
        <w:pStyle w:val="ConsPlusTitle"/>
        <w:jc w:val="center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45775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7E0E98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E4577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мая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E45775">
      <w:headerReference w:type="default" r:id="rId10"/>
      <w:pgSz w:w="11906" w:h="16838"/>
      <w:pgMar w:top="227" w:right="159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2F" w:rsidRDefault="004C162F" w:rsidP="000D6F4F">
      <w:r>
        <w:separator/>
      </w:r>
    </w:p>
  </w:endnote>
  <w:endnote w:type="continuationSeparator" w:id="0">
    <w:p w:rsidR="004C162F" w:rsidRDefault="004C162F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2F" w:rsidRDefault="004C162F" w:rsidP="000D6F4F">
      <w:r>
        <w:separator/>
      </w:r>
    </w:p>
  </w:footnote>
  <w:footnote w:type="continuationSeparator" w:id="0">
    <w:p w:rsidR="004C162F" w:rsidRDefault="004C162F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7E0E98">
      <w:t>19</w:t>
    </w:r>
    <w:r w:rsidR="0008416A">
      <w:t xml:space="preserve"> </w:t>
    </w:r>
    <w:r w:rsidRPr="00072608">
      <w:t xml:space="preserve">от </w:t>
    </w:r>
    <w:r w:rsidR="00E45775">
      <w:t>1</w:t>
    </w:r>
    <w:r w:rsidR="007E0E98">
      <w:t>3</w:t>
    </w:r>
    <w:r w:rsidR="00E45775">
      <w:t>.05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162F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6B5A"/>
    <w:rsid w:val="005671AE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E0E98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17AB7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E0D33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661E"/>
    <w:rsid w:val="00E07CE5"/>
    <w:rsid w:val="00E31B89"/>
    <w:rsid w:val="00E37C23"/>
    <w:rsid w:val="00E43F02"/>
    <w:rsid w:val="00E45775"/>
    <w:rsid w:val="00E476E2"/>
    <w:rsid w:val="00E74F30"/>
    <w:rsid w:val="00E762C9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2020-10-23T07:03:00Z</cp:lastPrinted>
  <dcterms:created xsi:type="dcterms:W3CDTF">2022-05-13T09:02:00Z</dcterms:created>
  <dcterms:modified xsi:type="dcterms:W3CDTF">2022-07-27T13:45:00Z</dcterms:modified>
</cp:coreProperties>
</file>