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C51416">
        <w:rPr>
          <w:rFonts w:ascii="Times New Roman" w:hAnsi="Times New Roman" w:cs="Times New Roman"/>
          <w:i/>
          <w:sz w:val="32"/>
          <w:u w:val="single"/>
        </w:rPr>
        <w:t>2</w:t>
      </w:r>
      <w:r w:rsidR="00BF7560">
        <w:rPr>
          <w:rFonts w:ascii="Times New Roman" w:hAnsi="Times New Roman" w:cs="Times New Roman"/>
          <w:i/>
          <w:sz w:val="32"/>
          <w:u w:val="single"/>
        </w:rPr>
        <w:t>4</w:t>
      </w:r>
      <w:r>
        <w:rPr>
          <w:rFonts w:ascii="Times New Roman" w:hAnsi="Times New Roman" w:cs="Times New Roman"/>
          <w:i/>
          <w:sz w:val="52"/>
        </w:rPr>
        <w:t xml:space="preserve">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 w:rsidR="00C51416">
        <w:rPr>
          <w:rFonts w:ascii="Times New Roman" w:hAnsi="Times New Roman" w:cs="Times New Roman"/>
          <w:i/>
          <w:sz w:val="52"/>
        </w:rPr>
        <w:t xml:space="preserve">         </w:t>
      </w:r>
      <w:r w:rsidR="00BF7560" w:rsidRPr="00BF7560">
        <w:rPr>
          <w:rFonts w:ascii="Times New Roman" w:hAnsi="Times New Roman" w:cs="Times New Roman"/>
          <w:i/>
          <w:sz w:val="52"/>
          <w:u w:val="single"/>
        </w:rPr>
        <w:t>05</w:t>
      </w:r>
      <w:r w:rsidR="003D49B5" w:rsidRPr="00BF7560">
        <w:rPr>
          <w:rFonts w:ascii="Times New Roman" w:hAnsi="Times New Roman" w:cs="Times New Roman"/>
          <w:i/>
          <w:sz w:val="52"/>
          <w:u w:val="single"/>
        </w:rPr>
        <w:t>.0</w:t>
      </w:r>
      <w:r w:rsidR="00BF7560" w:rsidRPr="00BF7560">
        <w:rPr>
          <w:rFonts w:ascii="Times New Roman" w:hAnsi="Times New Roman" w:cs="Times New Roman"/>
          <w:i/>
          <w:sz w:val="52"/>
          <w:u w:val="single"/>
        </w:rPr>
        <w:t>7</w:t>
      </w:r>
      <w:r w:rsidR="003D49B5">
        <w:rPr>
          <w:rFonts w:ascii="Times New Roman" w:hAnsi="Times New Roman" w:cs="Times New Roman"/>
          <w:i/>
          <w:sz w:val="52"/>
          <w:u w:val="single"/>
        </w:rPr>
        <w:t>.</w:t>
      </w:r>
      <w:r w:rsidR="0008416A">
        <w:rPr>
          <w:rFonts w:ascii="Times New Roman" w:hAnsi="Times New Roman" w:cs="Times New Roman"/>
          <w:i/>
          <w:sz w:val="52"/>
          <w:u w:val="single"/>
        </w:rPr>
        <w:t>2022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D867E3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  <w:r w:rsidR="00B56DA6">
        <w:rPr>
          <w:rFonts w:ascii="Times New Roman" w:hAnsi="Times New Roman" w:cs="Times New Roman"/>
          <w:i/>
          <w:sz w:val="52"/>
        </w:rPr>
        <w:tab/>
      </w:r>
    </w:p>
    <w:p w:rsidR="00D867E3" w:rsidRDefault="00D867E3" w:rsidP="00D867E3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D867E3" w:rsidRDefault="00D867E3" w:rsidP="00D867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D867E3" w:rsidRDefault="00D867E3" w:rsidP="00D867E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D867E3" w:rsidRDefault="00D867E3" w:rsidP="00D867E3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FC0FD3" w:rsidRPr="004E2C4F" w:rsidRDefault="00FC0FD3" w:rsidP="000D6F4F">
      <w:pPr>
        <w:jc w:val="center"/>
        <w:rPr>
          <w:noProof/>
          <w:sz w:val="20"/>
          <w:szCs w:val="20"/>
        </w:rPr>
      </w:pPr>
    </w:p>
    <w:p w:rsidR="00BF7560" w:rsidRPr="00BF7560" w:rsidRDefault="00BF7560" w:rsidP="00BF7560">
      <w:pPr>
        <w:jc w:val="both"/>
      </w:pPr>
      <w:r w:rsidRPr="00BF7560">
        <w:t>Утверждаю:</w:t>
      </w:r>
    </w:p>
    <w:p w:rsidR="00BF7560" w:rsidRPr="00BF7560" w:rsidRDefault="00BF7560" w:rsidP="00BF7560">
      <w:pPr>
        <w:spacing w:line="276" w:lineRule="auto"/>
        <w:jc w:val="both"/>
      </w:pPr>
      <w:r w:rsidRPr="00BF7560">
        <w:t>Председатель комиссии</w:t>
      </w:r>
    </w:p>
    <w:p w:rsidR="00BF7560" w:rsidRPr="00BF7560" w:rsidRDefault="00BF7560" w:rsidP="00BF7560">
      <w:pPr>
        <w:spacing w:line="276" w:lineRule="auto"/>
        <w:jc w:val="both"/>
      </w:pPr>
      <w:r w:rsidRPr="00BF7560">
        <w:t>_____________  В.В.Очеретько</w:t>
      </w:r>
    </w:p>
    <w:p w:rsidR="00BF7560" w:rsidRPr="00BF7560" w:rsidRDefault="00BF7560" w:rsidP="00BF7560">
      <w:pPr>
        <w:jc w:val="both"/>
      </w:pPr>
      <w:r w:rsidRPr="00BF7560">
        <w:t>"05" июля 2022 г.</w:t>
      </w:r>
    </w:p>
    <w:p w:rsidR="00BF7560" w:rsidRPr="00BF7560" w:rsidRDefault="00BF7560" w:rsidP="00BF7560">
      <w:pPr>
        <w:jc w:val="center"/>
        <w:rPr>
          <w:b/>
        </w:rPr>
      </w:pPr>
      <w:r w:rsidRPr="00BF7560">
        <w:rPr>
          <w:b/>
        </w:rPr>
        <w:t>Протокол № 01</w:t>
      </w:r>
    </w:p>
    <w:p w:rsidR="00BF7560" w:rsidRPr="00BF7560" w:rsidRDefault="00BF7560" w:rsidP="00BF7560">
      <w:pPr>
        <w:jc w:val="center"/>
        <w:rPr>
          <w:b/>
        </w:rPr>
      </w:pPr>
      <w:r w:rsidRPr="00BF7560">
        <w:rPr>
          <w:b/>
        </w:rPr>
        <w:t>рассмотрения заявок на участие в аукционе</w:t>
      </w:r>
    </w:p>
    <w:p w:rsidR="00BF7560" w:rsidRPr="00BF7560" w:rsidRDefault="00BF7560" w:rsidP="00BF7560">
      <w:pPr>
        <w:spacing w:line="276" w:lineRule="auto"/>
        <w:jc w:val="center"/>
        <w:rPr>
          <w:b/>
        </w:rPr>
      </w:pPr>
    </w:p>
    <w:p w:rsidR="00BF7560" w:rsidRPr="00BF7560" w:rsidRDefault="00BF7560" w:rsidP="00BF7560">
      <w:pPr>
        <w:spacing w:before="120" w:after="120"/>
      </w:pPr>
      <w:r w:rsidRPr="00BF7560">
        <w:t>с.Ирбизино                                                                                                                  «05» июля 2022г.</w:t>
      </w:r>
    </w:p>
    <w:p w:rsidR="00BF7560" w:rsidRPr="00BF7560" w:rsidRDefault="00BF7560" w:rsidP="00BF7560">
      <w:pPr>
        <w:autoSpaceDE w:val="0"/>
        <w:autoSpaceDN w:val="0"/>
        <w:adjustRightInd w:val="0"/>
        <w:ind w:firstLine="567"/>
        <w:jc w:val="both"/>
        <w:rPr>
          <w:rFonts w:cs="Arial"/>
          <w:bCs/>
        </w:rPr>
      </w:pPr>
      <w:r w:rsidRPr="00BF7560">
        <w:rPr>
          <w:bCs/>
        </w:rPr>
        <w:t xml:space="preserve">  1. Комиссия по проведению аукционов по продаже права на заключение договора аренды земельного участка, расположенного на территории Ирбизинского сельсовета Карасукского района Новосибирской области, находящегося в муниципальной собственности, </w:t>
      </w:r>
      <w:r w:rsidRPr="00BF7560">
        <w:rPr>
          <w:rFonts w:cs="Arial"/>
          <w:bCs/>
        </w:rPr>
        <w:t>05 июля 2022 года в 14:00</w:t>
      </w:r>
      <w:r w:rsidRPr="00BF7560">
        <w:rPr>
          <w:rFonts w:cs="Arial"/>
          <w:b/>
          <w:bCs/>
        </w:rPr>
        <w:t xml:space="preserve"> </w:t>
      </w:r>
      <w:r w:rsidRPr="00BF7560">
        <w:rPr>
          <w:rFonts w:cs="Arial"/>
          <w:bCs/>
        </w:rPr>
        <w:t>провела процедуру рассмотрения заявок на участие в аукционе (дата проведения 07 июля 2022 года)  по адресу: Новосибирская область, Карасукский район, село Ирбизино,  улица Центральная, 8.</w:t>
      </w:r>
    </w:p>
    <w:p w:rsidR="00BF7560" w:rsidRPr="00BF7560" w:rsidRDefault="00BF7560" w:rsidP="00BF7560">
      <w:r w:rsidRPr="00BF7560">
        <w:t xml:space="preserve">            2.  Рассмотрение   заявок   на   участие   в  открытом  аукционе  проводилось  комиссией,   в следующем составе:</w:t>
      </w:r>
    </w:p>
    <w:p w:rsidR="00BF7560" w:rsidRPr="00BF7560" w:rsidRDefault="00BF7560" w:rsidP="00BF7560">
      <w:pPr>
        <w:jc w:val="both"/>
      </w:pPr>
      <w:r w:rsidRPr="00BF7560">
        <w:t xml:space="preserve">            Очеретько Владимир Владимирович – Глава Ирбизинского сельсовета Карасукского района Новосибирской области, председатель комиссии;</w:t>
      </w:r>
    </w:p>
    <w:p w:rsidR="00BF7560" w:rsidRPr="00BF7560" w:rsidRDefault="00BF7560" w:rsidP="00BF7560">
      <w:pPr>
        <w:jc w:val="both"/>
      </w:pPr>
      <w:r w:rsidRPr="00BF7560">
        <w:t xml:space="preserve">            Гавло Марина Ивановна – Заместитель Главы администрации Ирбизинского сельсовета Карасукского района Новосибирской области, аукционист;</w:t>
      </w:r>
    </w:p>
    <w:p w:rsidR="00BF7560" w:rsidRPr="00BF7560" w:rsidRDefault="00BF7560" w:rsidP="00BF7560">
      <w:pPr>
        <w:ind w:firstLine="709"/>
        <w:jc w:val="both"/>
      </w:pPr>
      <w:r w:rsidRPr="00BF7560">
        <w:t>Стругова Любовь Васильевна – специалист 1 разряда администрации Ирбизинского сельсовета Карасукского района Новосибирской области, секретарь комиссии;</w:t>
      </w:r>
    </w:p>
    <w:p w:rsidR="00BF7560" w:rsidRPr="00BF7560" w:rsidRDefault="00BF7560" w:rsidP="00BF7560">
      <w:pPr>
        <w:jc w:val="both"/>
      </w:pPr>
      <w:r w:rsidRPr="00BF7560">
        <w:t xml:space="preserve">            Гавло Светлана Дмитриевна – специалист 1 разряда администрации Ирбизинского сельсовета Карасукского района Новосибирской области, член комиссии;</w:t>
      </w:r>
    </w:p>
    <w:p w:rsidR="00BF7560" w:rsidRPr="00BF7560" w:rsidRDefault="00BF7560" w:rsidP="00BF7560">
      <w:pPr>
        <w:jc w:val="both"/>
      </w:pPr>
      <w:r w:rsidRPr="00BF7560">
        <w:t xml:space="preserve">            Соляник Лиана Васильевна – техник администрации Ирбизинского сельсовета Карасукского района Новосибирской области, член комиссии;</w:t>
      </w:r>
    </w:p>
    <w:p w:rsidR="00BF7560" w:rsidRPr="00BF7560" w:rsidRDefault="00BF7560" w:rsidP="00BF7560">
      <w:pPr>
        <w:tabs>
          <w:tab w:val="num" w:pos="720"/>
        </w:tabs>
        <w:jc w:val="both"/>
      </w:pPr>
      <w:r w:rsidRPr="00BF7560">
        <w:t xml:space="preserve">            На заседании комиссии присутствовало 5 (пять) членов комиссии, что составило 100 % общего количества членов комиссии. Кворум имеется, комиссия правомочна.</w:t>
      </w:r>
    </w:p>
    <w:p w:rsidR="00BF7560" w:rsidRPr="00BF7560" w:rsidRDefault="00BF7560" w:rsidP="00BF7560">
      <w:pPr>
        <w:jc w:val="both"/>
      </w:pPr>
      <w:r w:rsidRPr="00BF7560">
        <w:t xml:space="preserve">          3. Извещение о проведении открытого аукциона было размещено на официальном сайте торгов </w:t>
      </w:r>
      <w:hyperlink r:id="rId8" w:history="1">
        <w:r w:rsidRPr="00BF7560">
          <w:rPr>
            <w:color w:val="0000FF"/>
            <w:u w:val="single"/>
            <w:lang w:val="en-US"/>
          </w:rPr>
          <w:t>http</w:t>
        </w:r>
        <w:r w:rsidRPr="00BF7560">
          <w:rPr>
            <w:color w:val="0000FF"/>
            <w:u w:val="single"/>
          </w:rPr>
          <w:t>://</w:t>
        </w:r>
        <w:r w:rsidRPr="00BF7560">
          <w:rPr>
            <w:color w:val="0000FF"/>
            <w:u w:val="single"/>
            <w:lang w:val="en-US"/>
          </w:rPr>
          <w:t>torgi</w:t>
        </w:r>
        <w:r w:rsidRPr="00BF7560">
          <w:rPr>
            <w:color w:val="0000FF"/>
            <w:u w:val="single"/>
          </w:rPr>
          <w:t>.</w:t>
        </w:r>
        <w:r w:rsidRPr="00BF7560">
          <w:rPr>
            <w:color w:val="0000FF"/>
            <w:u w:val="single"/>
            <w:lang w:val="en-US"/>
          </w:rPr>
          <w:t>gov</w:t>
        </w:r>
        <w:r w:rsidRPr="00BF7560">
          <w:rPr>
            <w:color w:val="0000FF"/>
            <w:u w:val="single"/>
          </w:rPr>
          <w:t>.</w:t>
        </w:r>
        <w:r w:rsidRPr="00BF7560">
          <w:rPr>
            <w:color w:val="0000FF"/>
            <w:u w:val="single"/>
            <w:lang w:val="en-US"/>
          </w:rPr>
          <w:t>ru</w:t>
        </w:r>
      </w:hyperlink>
      <w:r w:rsidRPr="00BF7560">
        <w:t xml:space="preserve">  01.06.2022 года.</w:t>
      </w:r>
    </w:p>
    <w:p w:rsidR="00BF7560" w:rsidRPr="00BF7560" w:rsidRDefault="00BF7560" w:rsidP="00BF7560">
      <w:pPr>
        <w:ind w:left="-142"/>
        <w:jc w:val="both"/>
        <w:rPr>
          <w:b/>
        </w:rPr>
      </w:pPr>
    </w:p>
    <w:p w:rsidR="00BF7560" w:rsidRPr="00BF7560" w:rsidRDefault="00BF7560" w:rsidP="00BF7560">
      <w:pPr>
        <w:ind w:left="-142"/>
        <w:jc w:val="both"/>
        <w:rPr>
          <w:b/>
        </w:rPr>
      </w:pPr>
      <w:r w:rsidRPr="00BF7560">
        <w:rPr>
          <w:b/>
        </w:rPr>
        <w:t xml:space="preserve">   Повестка дня: </w:t>
      </w:r>
    </w:p>
    <w:p w:rsidR="00BF7560" w:rsidRPr="00BF7560" w:rsidRDefault="00BF7560" w:rsidP="00BF7560">
      <w:pPr>
        <w:tabs>
          <w:tab w:val="left" w:pos="3810"/>
        </w:tabs>
        <w:jc w:val="both"/>
      </w:pPr>
      <w:r w:rsidRPr="00BF7560">
        <w:t>Рассмотрение заявок на участие в аукционе и признание участниками аукциона по продаже  права на заключение договора аренды земельного участка.</w:t>
      </w:r>
    </w:p>
    <w:p w:rsidR="00BF7560" w:rsidRPr="00BF7560" w:rsidRDefault="00BF7560" w:rsidP="00BF7560">
      <w:pPr>
        <w:tabs>
          <w:tab w:val="left" w:pos="3810"/>
        </w:tabs>
        <w:jc w:val="both"/>
      </w:pPr>
      <w:r w:rsidRPr="00BF7560">
        <w:t xml:space="preserve"> Лот № 1 «Продажа  права на заключение договора аренды земельного участка» </w:t>
      </w:r>
    </w:p>
    <w:p w:rsidR="00BF7560" w:rsidRPr="00BF7560" w:rsidRDefault="00BF7560" w:rsidP="00BF7560">
      <w:pPr>
        <w:tabs>
          <w:tab w:val="left" w:pos="3810"/>
        </w:tabs>
        <w:jc w:val="both"/>
      </w:pPr>
      <w:r w:rsidRPr="00BF7560">
        <w:t xml:space="preserve">местоположение: Новосибирская область, Карасукский р-н, ЗАО Кукаринское. Площадь – 8400000 кв.м. Разрешенное использование: Для сельскохозяйственного производства. </w:t>
      </w:r>
    </w:p>
    <w:p w:rsidR="00BF7560" w:rsidRPr="00BF7560" w:rsidRDefault="00BF7560" w:rsidP="00BF7560">
      <w:pPr>
        <w:tabs>
          <w:tab w:val="left" w:pos="3810"/>
        </w:tabs>
        <w:jc w:val="both"/>
      </w:pPr>
      <w:r w:rsidRPr="00BF7560">
        <w:t>Кадастровый номер – 54:08:028601:402. Категория земель: земли сельскохозяйственного назначения.</w:t>
      </w:r>
    </w:p>
    <w:p w:rsidR="00BF7560" w:rsidRPr="00BF7560" w:rsidRDefault="00BF7560" w:rsidP="00BF7560">
      <w:pPr>
        <w:tabs>
          <w:tab w:val="left" w:pos="3810"/>
        </w:tabs>
        <w:jc w:val="both"/>
      </w:pPr>
      <w:r w:rsidRPr="00BF7560">
        <w:t xml:space="preserve">    Земельный участок имеет ограничения прав, предусмотренные статьями 56, 56.1 Земельного кодекса Российской Федерации; срок действия: с 17.03.2022</w:t>
      </w:r>
    </w:p>
    <w:p w:rsidR="00BF7560" w:rsidRPr="00BF7560" w:rsidRDefault="00BF7560" w:rsidP="00BF7560">
      <w:pPr>
        <w:tabs>
          <w:tab w:val="left" w:pos="3810"/>
        </w:tabs>
        <w:jc w:val="both"/>
      </w:pPr>
      <w:r w:rsidRPr="00BF7560">
        <w:t xml:space="preserve">Претенденты:        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03"/>
        <w:gridCol w:w="2835"/>
        <w:gridCol w:w="1559"/>
        <w:gridCol w:w="1701"/>
        <w:gridCol w:w="1276"/>
        <w:gridCol w:w="1276"/>
      </w:tblGrid>
      <w:tr w:rsidR="00BF7560" w:rsidRPr="00BF7560" w:rsidTr="00A730B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 xml:space="preserve">№ </w:t>
            </w:r>
            <w:r w:rsidRPr="00BF7560">
              <w:br/>
            </w:r>
            <w:r w:rsidRPr="00BF7560">
              <w:lastRenderedPageBreak/>
              <w:t>п/п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lastRenderedPageBreak/>
              <w:t>Регистраци</w:t>
            </w:r>
            <w:r w:rsidRPr="00BF7560">
              <w:lastRenderedPageBreak/>
              <w:t>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lastRenderedPageBreak/>
              <w:t xml:space="preserve">Наименование </w:t>
            </w:r>
            <w:r w:rsidRPr="00BF7560">
              <w:lastRenderedPageBreak/>
              <w:t>Претендентов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lastRenderedPageBreak/>
              <w:t xml:space="preserve">Дата </w:t>
            </w:r>
            <w:r w:rsidRPr="00BF7560">
              <w:lastRenderedPageBreak/>
              <w:t>внесения задатка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lastRenderedPageBreak/>
              <w:t xml:space="preserve">Дата, время </w:t>
            </w:r>
            <w:r w:rsidRPr="00BF7560">
              <w:br/>
            </w:r>
            <w:r w:rsidRPr="00BF7560">
              <w:lastRenderedPageBreak/>
              <w:t>подачи заявок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lastRenderedPageBreak/>
              <w:t xml:space="preserve">Дата </w:t>
            </w:r>
            <w:r w:rsidRPr="00BF7560">
              <w:lastRenderedPageBreak/>
              <w:t>отзыва</w:t>
            </w:r>
            <w:r w:rsidRPr="00BF7560">
              <w:br/>
              <w:t xml:space="preserve">заявок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lastRenderedPageBreak/>
              <w:t xml:space="preserve">Дата </w:t>
            </w:r>
            <w:r w:rsidRPr="00BF7560">
              <w:lastRenderedPageBreak/>
              <w:t>отказа в</w:t>
            </w:r>
            <w:r w:rsidRPr="00BF7560">
              <w:br/>
              <w:t>приеме заявок</w:t>
            </w:r>
          </w:p>
        </w:tc>
      </w:tr>
      <w:tr w:rsidR="00BF7560" w:rsidRPr="00BF7560" w:rsidTr="00A730B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lastRenderedPageBreak/>
              <w:t>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</w:pPr>
            <w:r w:rsidRPr="00BF7560"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60" w:rsidRPr="00BF7560" w:rsidRDefault="00BF7560" w:rsidP="00BF7560">
            <w:pPr>
              <w:tabs>
                <w:tab w:val="left" w:pos="3810"/>
              </w:tabs>
            </w:pPr>
            <w:r w:rsidRPr="00BF7560">
              <w:t>ООО «СибХлеб»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>10.06.2022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>14.06.2022</w:t>
            </w:r>
          </w:p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>11 час. 19 мин.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</w:p>
        </w:tc>
      </w:tr>
      <w:tr w:rsidR="00BF7560" w:rsidRPr="00BF7560" w:rsidTr="00A730B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>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</w:pPr>
            <w:r w:rsidRPr="00BF7560"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60" w:rsidRPr="00BF7560" w:rsidRDefault="00BF7560" w:rsidP="00BF7560">
            <w:pPr>
              <w:tabs>
                <w:tab w:val="left" w:pos="3810"/>
              </w:tabs>
            </w:pPr>
            <w:r w:rsidRPr="00BF7560">
              <w:t>Аширов Махамад Собиржонович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>30.06.2022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>30.06.2022</w:t>
            </w:r>
          </w:p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>09 час. 10 мин.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</w:p>
        </w:tc>
      </w:tr>
      <w:tr w:rsidR="00BF7560" w:rsidRPr="00BF7560" w:rsidTr="00A730B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>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</w:pPr>
            <w:r w:rsidRPr="00BF7560"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60" w:rsidRPr="00BF7560" w:rsidRDefault="00BF7560" w:rsidP="00BF7560">
            <w:pPr>
              <w:tabs>
                <w:tab w:val="left" w:pos="3810"/>
              </w:tabs>
            </w:pPr>
            <w:r w:rsidRPr="00BF7560">
              <w:t>Куликов Валентин Валентинович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>29.06.2022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>30.06.2022</w:t>
            </w:r>
          </w:p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>09 час. 15 мин.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</w:p>
        </w:tc>
      </w:tr>
    </w:tbl>
    <w:p w:rsidR="00BF7560" w:rsidRPr="00BF7560" w:rsidRDefault="00BF7560" w:rsidP="00BF7560">
      <w:pPr>
        <w:tabs>
          <w:tab w:val="left" w:pos="3810"/>
        </w:tabs>
        <w:jc w:val="both"/>
        <w:rPr>
          <w:b/>
        </w:rPr>
      </w:pPr>
    </w:p>
    <w:p w:rsidR="00BF7560" w:rsidRPr="00BF7560" w:rsidRDefault="00BF7560" w:rsidP="00BF7560">
      <w:pPr>
        <w:tabs>
          <w:tab w:val="left" w:pos="3810"/>
        </w:tabs>
        <w:jc w:val="both"/>
      </w:pPr>
    </w:p>
    <w:p w:rsidR="00BF7560" w:rsidRPr="00BF7560" w:rsidRDefault="00BF7560" w:rsidP="00BF7560">
      <w:pPr>
        <w:tabs>
          <w:tab w:val="left" w:pos="3810"/>
        </w:tabs>
        <w:jc w:val="both"/>
      </w:pPr>
    </w:p>
    <w:p w:rsidR="00BF7560" w:rsidRPr="00BF7560" w:rsidRDefault="00BF7560" w:rsidP="00BF7560">
      <w:pPr>
        <w:tabs>
          <w:tab w:val="left" w:pos="3810"/>
        </w:tabs>
        <w:jc w:val="both"/>
      </w:pPr>
      <w:r w:rsidRPr="00BF7560">
        <w:rPr>
          <w:b/>
        </w:rPr>
        <w:t>Комиссия приняла следующее решение</w:t>
      </w:r>
      <w:r w:rsidRPr="00BF7560">
        <w:t>:</w:t>
      </w:r>
    </w:p>
    <w:p w:rsidR="00BF7560" w:rsidRPr="00BF7560" w:rsidRDefault="00BF7560" w:rsidP="00BF7560">
      <w:pPr>
        <w:tabs>
          <w:tab w:val="left" w:pos="3810"/>
        </w:tabs>
        <w:jc w:val="both"/>
      </w:pPr>
    </w:p>
    <w:p w:rsidR="00BF7560" w:rsidRPr="00BF7560" w:rsidRDefault="00BF7560" w:rsidP="00BF7560">
      <w:pPr>
        <w:tabs>
          <w:tab w:val="left" w:pos="3810"/>
        </w:tabs>
        <w:jc w:val="both"/>
      </w:pPr>
      <w:r w:rsidRPr="00BF7560">
        <w:t>Признать участниками аукциона по лоту № 1 следующих Претендентов:</w:t>
      </w:r>
    </w:p>
    <w:p w:rsidR="00BF7560" w:rsidRPr="00BF7560" w:rsidRDefault="00BF7560" w:rsidP="00BF7560">
      <w:pPr>
        <w:tabs>
          <w:tab w:val="left" w:pos="3810"/>
        </w:tabs>
        <w:jc w:val="both"/>
        <w:rPr>
          <w:b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855"/>
        <w:gridCol w:w="5103"/>
      </w:tblGrid>
      <w:tr w:rsidR="00BF7560" w:rsidRPr="00BF7560" w:rsidTr="00A730BD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 xml:space="preserve">№ </w:t>
            </w:r>
            <w:r w:rsidRPr="00BF7560">
              <w:br/>
              <w:t>п/п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</w:p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>ФИО участников аукциона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</w:p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>Присвоенный номер участнику аукциона</w:t>
            </w:r>
          </w:p>
        </w:tc>
      </w:tr>
      <w:tr w:rsidR="00BF7560" w:rsidRPr="00BF7560" w:rsidTr="00A730B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</w:p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>1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</w:pPr>
            <w:r w:rsidRPr="00BF7560">
              <w:t>ООО «СибХлеб»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</w:p>
          <w:p w:rsidR="00BF7560" w:rsidRPr="00BF7560" w:rsidRDefault="00BF7560" w:rsidP="00BF7560">
            <w:pPr>
              <w:tabs>
                <w:tab w:val="left" w:pos="3810"/>
              </w:tabs>
              <w:jc w:val="center"/>
            </w:pPr>
            <w:r w:rsidRPr="00BF7560">
              <w:t>1</w:t>
            </w:r>
          </w:p>
        </w:tc>
      </w:tr>
      <w:tr w:rsidR="00BF7560" w:rsidRPr="00BF7560" w:rsidTr="00A730B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</w:p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  <w:r w:rsidRPr="00BF7560">
              <w:t>2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</w:pPr>
            <w:r w:rsidRPr="00BF7560">
              <w:t>Куликов Валентин Валентинович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560" w:rsidRPr="00BF7560" w:rsidRDefault="00BF7560" w:rsidP="00BF7560">
            <w:pPr>
              <w:tabs>
                <w:tab w:val="left" w:pos="3810"/>
              </w:tabs>
              <w:jc w:val="both"/>
            </w:pPr>
          </w:p>
          <w:p w:rsidR="00BF7560" w:rsidRPr="00BF7560" w:rsidRDefault="00BF7560" w:rsidP="00BF7560">
            <w:pPr>
              <w:tabs>
                <w:tab w:val="left" w:pos="3810"/>
              </w:tabs>
              <w:jc w:val="center"/>
            </w:pPr>
            <w:r w:rsidRPr="00BF7560">
              <w:t>2</w:t>
            </w:r>
          </w:p>
        </w:tc>
      </w:tr>
    </w:tbl>
    <w:p w:rsidR="00BF7560" w:rsidRPr="00BF7560" w:rsidRDefault="00BF7560" w:rsidP="00BF7560">
      <w:pPr>
        <w:spacing w:line="276" w:lineRule="auto"/>
        <w:jc w:val="both"/>
      </w:pPr>
      <w:r w:rsidRPr="00BF7560">
        <w:t>Не допустить к участию в аукционе по лоту № 1 следующего Претендента:</w:t>
      </w:r>
    </w:p>
    <w:p w:rsidR="00BF7560" w:rsidRPr="00BF7560" w:rsidRDefault="00BF7560" w:rsidP="00BF7560">
      <w:pPr>
        <w:spacing w:line="276" w:lineRule="auto"/>
        <w:jc w:val="both"/>
      </w:pPr>
      <w:r w:rsidRPr="00BF7560">
        <w:t>Аширова Махамада Собиржоновича.</w:t>
      </w:r>
    </w:p>
    <w:p w:rsidR="00BF7560" w:rsidRPr="00BF7560" w:rsidRDefault="00BF7560" w:rsidP="00BF7560">
      <w:pPr>
        <w:spacing w:line="276" w:lineRule="auto"/>
        <w:jc w:val="both"/>
      </w:pPr>
      <w:r w:rsidRPr="00BF7560">
        <w:t>Основание: пункт 1.1. части 1 статьи 39.12. Земельного кодекса Российской Федерации не предоставление заявителем декларации о принадлежности к субъектам малого и среднего предпринимательства.</w:t>
      </w:r>
    </w:p>
    <w:p w:rsidR="00BF7560" w:rsidRPr="00BF7560" w:rsidRDefault="00BF7560" w:rsidP="00BF7560">
      <w:pPr>
        <w:spacing w:line="276" w:lineRule="auto"/>
        <w:jc w:val="both"/>
      </w:pPr>
    </w:p>
    <w:p w:rsidR="00BF7560" w:rsidRPr="00BF7560" w:rsidRDefault="00BF7560" w:rsidP="00BF7560">
      <w:pPr>
        <w:tabs>
          <w:tab w:val="right" w:pos="10205"/>
        </w:tabs>
        <w:jc w:val="both"/>
        <w:rPr>
          <w:b/>
        </w:rPr>
      </w:pPr>
      <w:r w:rsidRPr="00BF7560">
        <w:rPr>
          <w:b/>
        </w:rPr>
        <w:t>Решение комиссии:</w:t>
      </w:r>
      <w:r w:rsidRPr="00BF7560">
        <w:rPr>
          <w:b/>
        </w:rPr>
        <w:tab/>
      </w:r>
    </w:p>
    <w:p w:rsidR="00BF7560" w:rsidRPr="00BF7560" w:rsidRDefault="00BF7560" w:rsidP="00BF7560">
      <w:pPr>
        <w:jc w:val="both"/>
        <w:rPr>
          <w:b/>
        </w:rPr>
      </w:pPr>
      <w:r w:rsidRPr="00BF7560">
        <w:rPr>
          <w:b/>
        </w:rPr>
        <w:t xml:space="preserve">   </w:t>
      </w:r>
    </w:p>
    <w:p w:rsidR="00BF7560" w:rsidRPr="00BF7560" w:rsidRDefault="00BF7560" w:rsidP="00BF7560">
      <w:pPr>
        <w:jc w:val="both"/>
      </w:pPr>
      <w:r w:rsidRPr="00BF7560">
        <w:t xml:space="preserve">    Провести назначенный открытый аукцион 07 июля 2022 года в 11 час. 00 мин. в здании администрации Ирбизинского сельсовета Карасукского района Новосибирской области по адресу: Новосибирская область, Карасукский район, село Ирбизино, ул. Центральная, 8, по продаже права на заключение договора аренды земельного участка с двумя претендентами: ООО «СибХлеб», в лице директора Вересового Дмитрия Михайловича и Куликова Валентина Валентиновича. После проведения открытого аукциона заключить договор аренды с победителем торгов.</w:t>
      </w:r>
    </w:p>
    <w:p w:rsidR="00BF7560" w:rsidRPr="00BF7560" w:rsidRDefault="00BF7560" w:rsidP="00BF7560">
      <w:pPr>
        <w:jc w:val="both"/>
      </w:pPr>
    </w:p>
    <w:p w:rsidR="00BF7560" w:rsidRPr="00BF7560" w:rsidRDefault="00BF7560" w:rsidP="00BF7560">
      <w:pPr>
        <w:jc w:val="both"/>
      </w:pPr>
      <w:r w:rsidRPr="00BF7560">
        <w:t>Проголосовали: за - 5,   против - нет,  воздержалось – нет.</w:t>
      </w:r>
    </w:p>
    <w:p w:rsidR="00BF7560" w:rsidRPr="00BF7560" w:rsidRDefault="00BF7560" w:rsidP="00BF7560">
      <w:pPr>
        <w:jc w:val="both"/>
      </w:pPr>
    </w:p>
    <w:p w:rsidR="00BF7560" w:rsidRPr="00BF7560" w:rsidRDefault="00BF7560" w:rsidP="00BF7560">
      <w:pPr>
        <w:jc w:val="both"/>
      </w:pPr>
      <w:r w:rsidRPr="00BF7560">
        <w:t>Председатель комиссии:________________________ Очеретько В.В.</w:t>
      </w:r>
    </w:p>
    <w:p w:rsidR="00BF7560" w:rsidRPr="00BF7560" w:rsidRDefault="00BF7560" w:rsidP="00BF7560">
      <w:pPr>
        <w:jc w:val="both"/>
      </w:pPr>
      <w:r w:rsidRPr="00BF7560">
        <w:t>Аукционист__________________________________</w:t>
      </w:r>
      <w:r>
        <w:t>_</w:t>
      </w:r>
      <w:r w:rsidRPr="00BF7560">
        <w:t>Гавло М.И.</w:t>
      </w:r>
    </w:p>
    <w:p w:rsidR="00BF7560" w:rsidRPr="00BF7560" w:rsidRDefault="00BF7560" w:rsidP="00BF7560">
      <w:pPr>
        <w:jc w:val="both"/>
      </w:pPr>
      <w:r w:rsidRPr="00BF7560">
        <w:t>Секретарь:__________________________________</w:t>
      </w:r>
      <w:r>
        <w:t>_</w:t>
      </w:r>
      <w:r w:rsidRPr="00BF7560">
        <w:t>_ Стругова Л.В.</w:t>
      </w:r>
    </w:p>
    <w:p w:rsidR="00BF7560" w:rsidRPr="00BF7560" w:rsidRDefault="00BF7560" w:rsidP="00BF7560">
      <w:pPr>
        <w:jc w:val="both"/>
      </w:pPr>
      <w:r w:rsidRPr="00BF7560">
        <w:t>Члены комиссии:______________________________ Гавло С.Д.</w:t>
      </w:r>
    </w:p>
    <w:p w:rsidR="00BF7560" w:rsidRPr="00BF7560" w:rsidRDefault="00BF7560" w:rsidP="00BF7560">
      <w:pPr>
        <w:jc w:val="both"/>
      </w:pPr>
      <w:r w:rsidRPr="00BF7560">
        <w:t xml:space="preserve">                              _____________________________ Соляник Л.В.  </w:t>
      </w:r>
    </w:p>
    <w:p w:rsidR="00BF7560" w:rsidRPr="00BF7560" w:rsidRDefault="00BF7560" w:rsidP="00BF7560">
      <w:pPr>
        <w:tabs>
          <w:tab w:val="left" w:pos="3810"/>
        </w:tabs>
        <w:jc w:val="both"/>
      </w:pPr>
    </w:p>
    <w:p w:rsidR="00BF7560" w:rsidRPr="00BF7560" w:rsidRDefault="00BF7560" w:rsidP="00BF7560">
      <w:pPr>
        <w:tabs>
          <w:tab w:val="left" w:pos="3810"/>
        </w:tabs>
        <w:jc w:val="both"/>
      </w:pPr>
    </w:p>
    <w:p w:rsidR="00BF7560" w:rsidRPr="00BF7560" w:rsidRDefault="00BF7560" w:rsidP="00BF7560">
      <w:pPr>
        <w:spacing w:line="276" w:lineRule="auto"/>
        <w:jc w:val="both"/>
      </w:pPr>
    </w:p>
    <w:p w:rsidR="00BF7560" w:rsidRPr="00BF7560" w:rsidRDefault="00BF7560" w:rsidP="00BF7560">
      <w:pPr>
        <w:spacing w:line="276" w:lineRule="auto"/>
        <w:jc w:val="both"/>
      </w:pPr>
    </w:p>
    <w:p w:rsidR="00783ABF" w:rsidRDefault="00783ABF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83ABF" w:rsidRDefault="00783ABF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340E95" w:rsidRDefault="00340E95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340E95" w:rsidRDefault="00340E95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340E95" w:rsidRDefault="00340E95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FB61A3" w:rsidRDefault="00FB61A3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7E0E98" w:rsidRDefault="007E0E98" w:rsidP="00E45775">
      <w:pPr>
        <w:pStyle w:val="1a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</w:pPr>
    </w:p>
    <w:p w:rsidR="00E45775" w:rsidRDefault="00E45775" w:rsidP="00546EE7">
      <w:pPr>
        <w:jc w:val="both"/>
        <w:rPr>
          <w:i/>
          <w:color w:val="000000"/>
          <w:sz w:val="28"/>
          <w:szCs w:val="28"/>
        </w:rPr>
      </w:pPr>
    </w:p>
    <w:p w:rsidR="00546EE7" w:rsidRDefault="00546EE7" w:rsidP="00546EE7">
      <w:pPr>
        <w:pStyle w:val="ConsPlusTitle"/>
        <w:jc w:val="center"/>
      </w:pPr>
    </w:p>
    <w:p w:rsidR="00B87906" w:rsidRDefault="00B87906" w:rsidP="003E4F90">
      <w:pPr>
        <w:shd w:val="clear" w:color="auto" w:fill="FFFFFF"/>
        <w:textAlignment w:val="baseline"/>
      </w:pPr>
    </w:p>
    <w:p w:rsidR="007F54BF" w:rsidRDefault="007F54BF" w:rsidP="007F54BF">
      <w:pPr>
        <w:jc w:val="center"/>
      </w:pPr>
      <w:r>
        <w:t>*************************</w:t>
      </w:r>
    </w:p>
    <w:p w:rsidR="007F54BF" w:rsidRDefault="007F54BF" w:rsidP="007F54B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DE558E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 М.И..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 Н.Н.</w:t>
            </w:r>
          </w:p>
          <w:p w:rsidR="007F54BF" w:rsidRDefault="001965B4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Ирбизиноул.Центральная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3D49B5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="00BF7560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  <w:r w:rsidR="003D49B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ию</w:t>
            </w:r>
            <w:r w:rsidR="00BF7560">
              <w:rPr>
                <w:rFonts w:ascii="Times New Roman" w:hAnsi="Times New Roman" w:cs="Times New Roman"/>
                <w:b w:val="0"/>
                <w:sz w:val="20"/>
                <w:szCs w:val="20"/>
              </w:rPr>
              <w:t>л</w:t>
            </w:r>
            <w:r w:rsidR="003D49B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08416A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  <w:r w:rsidR="00E7769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7F54BF" w:rsidRDefault="007F54BF" w:rsidP="00DE558E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783ABF">
      <w:headerReference w:type="default" r:id="rId9"/>
      <w:pgSz w:w="11906" w:h="16838"/>
      <w:pgMar w:top="227" w:right="424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C0" w:rsidRDefault="002957C0" w:rsidP="000D6F4F">
      <w:r>
        <w:separator/>
      </w:r>
    </w:p>
  </w:endnote>
  <w:endnote w:type="continuationSeparator" w:id="0">
    <w:p w:rsidR="002957C0" w:rsidRDefault="002957C0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C0" w:rsidRDefault="002957C0" w:rsidP="000D6F4F">
      <w:r>
        <w:separator/>
      </w:r>
    </w:p>
  </w:footnote>
  <w:footnote w:type="continuationSeparator" w:id="0">
    <w:p w:rsidR="002957C0" w:rsidRDefault="002957C0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00" w:rsidRPr="00072608" w:rsidRDefault="00483600" w:rsidP="00530F1E">
    <w:pPr>
      <w:pStyle w:val="a8"/>
      <w:jc w:val="center"/>
    </w:pPr>
    <w:r w:rsidRPr="00072608">
      <w:t>ВЕСТНИ</w:t>
    </w:r>
    <w:r>
      <w:t>К Ирбизинского сельсовета     №</w:t>
    </w:r>
    <w:r w:rsidR="00C51416">
      <w:t>2</w:t>
    </w:r>
    <w:r w:rsidR="00BF7560">
      <w:t>4</w:t>
    </w:r>
    <w:r w:rsidR="0008416A">
      <w:t xml:space="preserve"> </w:t>
    </w:r>
    <w:r w:rsidRPr="00072608">
      <w:t xml:space="preserve">от </w:t>
    </w:r>
    <w:r w:rsidR="003D49B5">
      <w:t>0</w:t>
    </w:r>
    <w:r w:rsidR="00BF7560">
      <w:t>5</w:t>
    </w:r>
    <w:r w:rsidR="003D49B5">
      <w:t>.0</w:t>
    </w:r>
    <w:r w:rsidR="00BF7560">
      <w:t>7</w:t>
    </w:r>
    <w:r w:rsidR="0008416A">
      <w:t>.2022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C7076B"/>
    <w:multiLevelType w:val="multilevel"/>
    <w:tmpl w:val="6EBA5DFA"/>
    <w:lvl w:ilvl="0">
      <w:start w:val="1"/>
      <w:numFmt w:val="decimal"/>
      <w:lvlText w:val="%1.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2608"/>
    <w:rsid w:val="00082DFB"/>
    <w:rsid w:val="0008416A"/>
    <w:rsid w:val="000867FB"/>
    <w:rsid w:val="0009354D"/>
    <w:rsid w:val="00093F38"/>
    <w:rsid w:val="00095902"/>
    <w:rsid w:val="000A13AA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1FDB"/>
    <w:rsid w:val="001D6FB3"/>
    <w:rsid w:val="001E2E0E"/>
    <w:rsid w:val="001E48AB"/>
    <w:rsid w:val="001E59BC"/>
    <w:rsid w:val="001F4C1C"/>
    <w:rsid w:val="001F677D"/>
    <w:rsid w:val="001F7C9B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7C0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53AE"/>
    <w:rsid w:val="00317BA0"/>
    <w:rsid w:val="00323479"/>
    <w:rsid w:val="00323FC5"/>
    <w:rsid w:val="00324E65"/>
    <w:rsid w:val="0033070B"/>
    <w:rsid w:val="00333842"/>
    <w:rsid w:val="00334323"/>
    <w:rsid w:val="003378DD"/>
    <w:rsid w:val="00340E95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69FC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49B5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53017"/>
    <w:rsid w:val="0045640F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5CC5"/>
    <w:rsid w:val="00486B95"/>
    <w:rsid w:val="004871FF"/>
    <w:rsid w:val="00490F16"/>
    <w:rsid w:val="0049533E"/>
    <w:rsid w:val="00495B01"/>
    <w:rsid w:val="00495E33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6B5A"/>
    <w:rsid w:val="005671AE"/>
    <w:rsid w:val="0057090A"/>
    <w:rsid w:val="005A2122"/>
    <w:rsid w:val="005A3634"/>
    <w:rsid w:val="005A76AF"/>
    <w:rsid w:val="005A793A"/>
    <w:rsid w:val="005C13E5"/>
    <w:rsid w:val="005C57C8"/>
    <w:rsid w:val="005C58BC"/>
    <w:rsid w:val="005C6436"/>
    <w:rsid w:val="005C7EB6"/>
    <w:rsid w:val="005D0127"/>
    <w:rsid w:val="005D11A2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0B39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52969"/>
    <w:rsid w:val="0076329E"/>
    <w:rsid w:val="00774CAA"/>
    <w:rsid w:val="00781EBE"/>
    <w:rsid w:val="00783ABF"/>
    <w:rsid w:val="0078514A"/>
    <w:rsid w:val="00786875"/>
    <w:rsid w:val="00787828"/>
    <w:rsid w:val="007A46CF"/>
    <w:rsid w:val="007A574F"/>
    <w:rsid w:val="007A7B9A"/>
    <w:rsid w:val="007B14A0"/>
    <w:rsid w:val="007B77E4"/>
    <w:rsid w:val="007B7A9F"/>
    <w:rsid w:val="007B7F0C"/>
    <w:rsid w:val="007C41CC"/>
    <w:rsid w:val="007D05F6"/>
    <w:rsid w:val="007D3B9E"/>
    <w:rsid w:val="007D4540"/>
    <w:rsid w:val="007D5B37"/>
    <w:rsid w:val="007E0E98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5BF"/>
    <w:rsid w:val="008378DA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79D8"/>
    <w:rsid w:val="009111D4"/>
    <w:rsid w:val="00915DEC"/>
    <w:rsid w:val="009178E5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1C4E"/>
    <w:rsid w:val="009831E0"/>
    <w:rsid w:val="0099057C"/>
    <w:rsid w:val="00995B51"/>
    <w:rsid w:val="009A029B"/>
    <w:rsid w:val="009A0A89"/>
    <w:rsid w:val="009B05E3"/>
    <w:rsid w:val="009B1B98"/>
    <w:rsid w:val="009B221D"/>
    <w:rsid w:val="009B2D82"/>
    <w:rsid w:val="009B44C4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6B6C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1EE5"/>
    <w:rsid w:val="00B415EA"/>
    <w:rsid w:val="00B4725D"/>
    <w:rsid w:val="00B47971"/>
    <w:rsid w:val="00B50D20"/>
    <w:rsid w:val="00B55532"/>
    <w:rsid w:val="00B55584"/>
    <w:rsid w:val="00B55E3D"/>
    <w:rsid w:val="00B56D87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7560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1416"/>
    <w:rsid w:val="00C55672"/>
    <w:rsid w:val="00C55937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E0D33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5C74"/>
    <w:rsid w:val="00DA6583"/>
    <w:rsid w:val="00DA7590"/>
    <w:rsid w:val="00DA76DE"/>
    <w:rsid w:val="00DA7C25"/>
    <w:rsid w:val="00DB1D21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661E"/>
    <w:rsid w:val="00E07CE5"/>
    <w:rsid w:val="00E31B89"/>
    <w:rsid w:val="00E37C23"/>
    <w:rsid w:val="00E43F02"/>
    <w:rsid w:val="00E45775"/>
    <w:rsid w:val="00E476E2"/>
    <w:rsid w:val="00E74F30"/>
    <w:rsid w:val="00E762C9"/>
    <w:rsid w:val="00E7769D"/>
    <w:rsid w:val="00E77841"/>
    <w:rsid w:val="00E77E4E"/>
    <w:rsid w:val="00E8088C"/>
    <w:rsid w:val="00E90E8F"/>
    <w:rsid w:val="00E91A44"/>
    <w:rsid w:val="00E94D6C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5F1F"/>
    <w:rsid w:val="00FB61A3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semiHidden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2020-10-23T07:03:00Z</cp:lastPrinted>
  <dcterms:created xsi:type="dcterms:W3CDTF">2022-07-05T12:06:00Z</dcterms:created>
  <dcterms:modified xsi:type="dcterms:W3CDTF">2022-07-05T12:11:00Z</dcterms:modified>
</cp:coreProperties>
</file>