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7E3" w:rsidRDefault="00D867E3" w:rsidP="00D867E3">
      <w:pPr>
        <w:pStyle w:val="ConsTitle"/>
        <w:widowControl/>
        <w:ind w:right="0"/>
        <w:rPr>
          <w:rFonts w:ascii="Times New Roman" w:hAnsi="Times New Roman" w:cs="Times New Roman"/>
          <w:i/>
          <w:sz w:val="40"/>
        </w:rPr>
      </w:pPr>
      <w:r>
        <w:rPr>
          <w:rFonts w:ascii="Times New Roman" w:hAnsi="Times New Roman" w:cs="Times New Roman"/>
          <w:i/>
          <w:sz w:val="96"/>
        </w:rPr>
        <w:t>Ве</w:t>
      </w:r>
      <w:bookmarkStart w:id="0" w:name="_GoBack"/>
      <w:bookmarkEnd w:id="0"/>
      <w:r>
        <w:rPr>
          <w:rFonts w:ascii="Times New Roman" w:hAnsi="Times New Roman" w:cs="Times New Roman"/>
          <w:i/>
          <w:sz w:val="96"/>
        </w:rPr>
        <w:t>стник</w:t>
      </w:r>
      <w:r>
        <w:rPr>
          <w:rFonts w:ascii="Times New Roman" w:hAnsi="Times New Roman" w:cs="Times New Roman"/>
          <w:i/>
          <w:sz w:val="144"/>
        </w:rPr>
        <w:t xml:space="preserve"> </w:t>
      </w:r>
      <w:r>
        <w:rPr>
          <w:rFonts w:ascii="Times New Roman" w:hAnsi="Times New Roman" w:cs="Times New Roman"/>
          <w:i/>
          <w:sz w:val="52"/>
        </w:rPr>
        <w:t xml:space="preserve">                  </w:t>
      </w:r>
      <w:r>
        <w:rPr>
          <w:rFonts w:ascii="Times New Roman" w:hAnsi="Times New Roman" w:cs="Times New Roman"/>
          <w:i/>
          <w:sz w:val="32"/>
          <w:u w:val="single"/>
        </w:rPr>
        <w:t xml:space="preserve">№  </w:t>
      </w:r>
      <w:r w:rsidR="00902F25">
        <w:rPr>
          <w:rFonts w:ascii="Times New Roman" w:hAnsi="Times New Roman" w:cs="Times New Roman"/>
          <w:i/>
          <w:sz w:val="32"/>
          <w:u w:val="single"/>
        </w:rPr>
        <w:t>1</w:t>
      </w:r>
      <w:r w:rsidR="00CB5D9F">
        <w:rPr>
          <w:rFonts w:ascii="Times New Roman" w:hAnsi="Times New Roman" w:cs="Times New Roman"/>
          <w:i/>
          <w:sz w:val="32"/>
          <w:u w:val="single"/>
        </w:rPr>
        <w:t>8</w:t>
      </w:r>
      <w:r>
        <w:rPr>
          <w:rFonts w:ascii="Times New Roman" w:hAnsi="Times New Roman" w:cs="Times New Roman"/>
          <w:i/>
          <w:sz w:val="52"/>
        </w:rPr>
        <w:t xml:space="preserve">            </w:t>
      </w:r>
      <w:r>
        <w:rPr>
          <w:rFonts w:ascii="Times New Roman" w:hAnsi="Times New Roman" w:cs="Times New Roman"/>
          <w:i/>
          <w:sz w:val="56"/>
        </w:rPr>
        <w:t xml:space="preserve">         ИРБИЗИНСКОГО </w:t>
      </w:r>
      <w:r>
        <w:rPr>
          <w:rFonts w:ascii="Times New Roman" w:hAnsi="Times New Roman" w:cs="Times New Roman"/>
          <w:i/>
          <w:sz w:val="52"/>
        </w:rPr>
        <w:t xml:space="preserve">          </w:t>
      </w:r>
      <w:r w:rsidR="00CB5D9F" w:rsidRPr="00CB5D9F">
        <w:rPr>
          <w:rFonts w:ascii="Times New Roman" w:hAnsi="Times New Roman" w:cs="Times New Roman"/>
          <w:i/>
          <w:sz w:val="52"/>
          <w:u w:val="single"/>
        </w:rPr>
        <w:t>11</w:t>
      </w:r>
      <w:r w:rsidR="00902F25" w:rsidRPr="00CB5D9F">
        <w:rPr>
          <w:rFonts w:ascii="Times New Roman" w:hAnsi="Times New Roman" w:cs="Times New Roman"/>
          <w:i/>
          <w:sz w:val="52"/>
          <w:u w:val="single"/>
        </w:rPr>
        <w:t xml:space="preserve"> </w:t>
      </w:r>
      <w:r w:rsidR="00CC626F" w:rsidRPr="00CB5D9F">
        <w:rPr>
          <w:rFonts w:ascii="Times New Roman" w:hAnsi="Times New Roman" w:cs="Times New Roman"/>
          <w:i/>
          <w:sz w:val="52"/>
          <w:u w:val="single"/>
        </w:rPr>
        <w:t>и</w:t>
      </w:r>
      <w:r w:rsidR="00CC626F">
        <w:rPr>
          <w:rFonts w:ascii="Times New Roman" w:hAnsi="Times New Roman" w:cs="Times New Roman"/>
          <w:i/>
          <w:sz w:val="52"/>
          <w:u w:val="single"/>
        </w:rPr>
        <w:t>ю</w:t>
      </w:r>
      <w:r w:rsidR="00CB5D9F">
        <w:rPr>
          <w:rFonts w:ascii="Times New Roman" w:hAnsi="Times New Roman" w:cs="Times New Roman"/>
          <w:i/>
          <w:sz w:val="52"/>
          <w:u w:val="single"/>
        </w:rPr>
        <w:t>л</w:t>
      </w:r>
      <w:r w:rsidR="00CC626F">
        <w:rPr>
          <w:rFonts w:ascii="Times New Roman" w:hAnsi="Times New Roman" w:cs="Times New Roman"/>
          <w:i/>
          <w:sz w:val="52"/>
          <w:u w:val="single"/>
        </w:rPr>
        <w:t>я</w:t>
      </w:r>
      <w:r w:rsidR="0008416A">
        <w:rPr>
          <w:rFonts w:ascii="Times New Roman" w:hAnsi="Times New Roman" w:cs="Times New Roman"/>
          <w:i/>
          <w:sz w:val="52"/>
          <w:u w:val="single"/>
        </w:rPr>
        <w:t xml:space="preserve"> 202</w:t>
      </w:r>
      <w:r w:rsidR="00840D70">
        <w:rPr>
          <w:rFonts w:ascii="Times New Roman" w:hAnsi="Times New Roman" w:cs="Times New Roman"/>
          <w:i/>
          <w:sz w:val="52"/>
          <w:u w:val="single"/>
        </w:rPr>
        <w:t>3</w:t>
      </w:r>
      <w:r>
        <w:rPr>
          <w:rFonts w:ascii="Times New Roman" w:hAnsi="Times New Roman" w:cs="Times New Roman"/>
          <w:i/>
          <w:sz w:val="52"/>
          <w:u w:val="single"/>
        </w:rPr>
        <w:t>г.</w:t>
      </w:r>
      <w:r>
        <w:rPr>
          <w:rFonts w:ascii="Times New Roman" w:hAnsi="Times New Roman" w:cs="Times New Roman"/>
          <w:i/>
          <w:sz w:val="32"/>
          <w:u w:val="single"/>
        </w:rPr>
        <w:t xml:space="preserve"> </w:t>
      </w:r>
    </w:p>
    <w:p w:rsidR="00D867E3" w:rsidRDefault="00D867E3" w:rsidP="00B56DA6">
      <w:pPr>
        <w:pStyle w:val="ConsTitle"/>
        <w:widowControl/>
        <w:tabs>
          <w:tab w:val="left" w:pos="9510"/>
        </w:tabs>
        <w:ind w:right="0" w:firstLine="120"/>
        <w:rPr>
          <w:rFonts w:ascii="Times New Roman" w:hAnsi="Times New Roman" w:cs="Times New Roman"/>
          <w:i/>
          <w:sz w:val="52"/>
        </w:rPr>
      </w:pPr>
      <w:r>
        <w:rPr>
          <w:rFonts w:ascii="Times New Roman" w:hAnsi="Times New Roman" w:cs="Times New Roman"/>
          <w:i/>
          <w:sz w:val="52"/>
        </w:rPr>
        <w:t xml:space="preserve"> СЕЛЬСОВЕТА  </w:t>
      </w:r>
      <w:r w:rsidR="00B56DA6">
        <w:rPr>
          <w:rFonts w:ascii="Times New Roman" w:hAnsi="Times New Roman" w:cs="Times New Roman"/>
          <w:i/>
          <w:sz w:val="52"/>
        </w:rPr>
        <w:tab/>
      </w:r>
    </w:p>
    <w:p w:rsidR="00D867E3" w:rsidRDefault="00D867E3" w:rsidP="00D867E3">
      <w:pPr>
        <w:pStyle w:val="ConsTitle"/>
        <w:widowControl/>
        <w:ind w:right="0" w:firstLine="12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Периодическое печатное издание Совета депутатов</w:t>
      </w:r>
    </w:p>
    <w:p w:rsidR="00D867E3" w:rsidRDefault="00D867E3" w:rsidP="00D867E3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 администрации </w:t>
      </w:r>
      <w:proofErr w:type="spellStart"/>
      <w:r>
        <w:rPr>
          <w:rFonts w:ascii="Times New Roman" w:hAnsi="Times New Roman" w:cs="Times New Roman"/>
          <w:sz w:val="20"/>
          <w:szCs w:val="20"/>
        </w:rPr>
        <w:t>Ирбизинского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сельсовета</w:t>
      </w:r>
    </w:p>
    <w:p w:rsidR="00D867E3" w:rsidRDefault="00D867E3" w:rsidP="00D867E3">
      <w:pPr>
        <w:pStyle w:val="ConsTitle"/>
        <w:widowControl/>
        <w:ind w:right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Карасукского района Новосибирской области</w:t>
      </w:r>
    </w:p>
    <w:p w:rsidR="00D867E3" w:rsidRDefault="00D867E3" w:rsidP="00D867E3">
      <w:pPr>
        <w:pStyle w:val="ConsTitle"/>
        <w:widowControl/>
        <w:ind w:right="0" w:firstLine="54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/ издается с июля </w:t>
      </w:r>
      <w:smartTag w:uri="urn:schemas-microsoft-com:office:smarttags" w:element="metricconverter">
        <w:smartTagPr>
          <w:attr w:name="ProductID" w:val="2007 г"/>
        </w:smartTagPr>
        <w:r>
          <w:rPr>
            <w:rFonts w:ascii="Times New Roman" w:hAnsi="Times New Roman" w:cs="Times New Roman"/>
            <w:sz w:val="20"/>
            <w:szCs w:val="20"/>
          </w:rPr>
          <w:t>2007 г</w:t>
        </w:r>
      </w:smartTag>
      <w:r>
        <w:rPr>
          <w:rFonts w:ascii="Times New Roman" w:hAnsi="Times New Roman" w:cs="Times New Roman"/>
          <w:sz w:val="20"/>
          <w:szCs w:val="20"/>
        </w:rPr>
        <w:t>./</w:t>
      </w:r>
    </w:p>
    <w:p w:rsidR="00D867E3" w:rsidRDefault="00D867E3" w:rsidP="00D867E3">
      <w:pPr>
        <w:pStyle w:val="ConsTitle"/>
        <w:widowControl/>
        <w:pBdr>
          <w:bottom w:val="single" w:sz="12" w:space="1" w:color="auto"/>
        </w:pBdr>
        <w:ind w:right="0" w:firstLine="540"/>
        <w:jc w:val="center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номере:</w:t>
      </w:r>
    </w:p>
    <w:p w:rsidR="00902F25" w:rsidRDefault="00902F25" w:rsidP="00902F25"/>
    <w:p w:rsidR="00CB5D9F" w:rsidRPr="004B4D43" w:rsidRDefault="00CB5D9F" w:rsidP="00CB5D9F">
      <w:pPr>
        <w:jc w:val="center"/>
        <w:rPr>
          <w:rFonts w:eastAsia="Calibri"/>
          <w:sz w:val="20"/>
          <w:szCs w:val="20"/>
          <w:lang w:eastAsia="en-US"/>
        </w:rPr>
      </w:pPr>
      <w:r w:rsidRPr="004B4D43">
        <w:rPr>
          <w:rFonts w:eastAsia="Calibri"/>
          <w:b/>
          <w:bCs/>
          <w:spacing w:val="-1"/>
          <w:sz w:val="20"/>
          <w:szCs w:val="20"/>
          <w:lang w:eastAsia="en-US"/>
        </w:rPr>
        <w:t>СОВЕТ ДЕПУТАТОВ</w:t>
      </w:r>
    </w:p>
    <w:p w:rsidR="00CB5D9F" w:rsidRPr="004B4D43" w:rsidRDefault="00CB5D9F" w:rsidP="00CB5D9F">
      <w:pPr>
        <w:shd w:val="clear" w:color="auto" w:fill="FFFFFF"/>
        <w:jc w:val="center"/>
        <w:rPr>
          <w:rFonts w:eastAsia="Calibri"/>
          <w:b/>
          <w:bCs/>
          <w:spacing w:val="-1"/>
          <w:sz w:val="20"/>
          <w:szCs w:val="20"/>
          <w:lang w:eastAsia="en-US"/>
        </w:rPr>
      </w:pPr>
      <w:r w:rsidRPr="004B4D43">
        <w:rPr>
          <w:rFonts w:eastAsia="Calibri"/>
          <w:b/>
          <w:bCs/>
          <w:spacing w:val="-1"/>
          <w:sz w:val="20"/>
          <w:szCs w:val="20"/>
          <w:lang w:eastAsia="en-US"/>
        </w:rPr>
        <w:t>ИРБИЗИНСКОГО СЕЛЬСОВЕТА</w:t>
      </w:r>
    </w:p>
    <w:p w:rsidR="00CB5D9F" w:rsidRPr="004B4D43" w:rsidRDefault="00CB5D9F" w:rsidP="00CB5D9F">
      <w:pPr>
        <w:shd w:val="clear" w:color="auto" w:fill="FFFFFF"/>
        <w:jc w:val="center"/>
        <w:rPr>
          <w:rFonts w:eastAsia="Calibri"/>
          <w:sz w:val="20"/>
          <w:szCs w:val="20"/>
          <w:lang w:eastAsia="en-US"/>
        </w:rPr>
      </w:pPr>
      <w:r w:rsidRPr="004B4D43">
        <w:rPr>
          <w:rFonts w:eastAsia="Calibri"/>
          <w:b/>
          <w:bCs/>
          <w:spacing w:val="-2"/>
          <w:sz w:val="20"/>
          <w:szCs w:val="20"/>
          <w:lang w:eastAsia="en-US"/>
        </w:rPr>
        <w:t>КАРАСУКСКОГО РАЙОНА НОВОСИБИРСКОЙ ОБЛАСТИ</w:t>
      </w:r>
    </w:p>
    <w:p w:rsidR="00CB5D9F" w:rsidRPr="004B4D43" w:rsidRDefault="00CB5D9F" w:rsidP="00CB5D9F">
      <w:pPr>
        <w:shd w:val="clear" w:color="auto" w:fill="FFFFFF"/>
        <w:jc w:val="center"/>
        <w:rPr>
          <w:rFonts w:eastAsia="Calibri"/>
          <w:sz w:val="20"/>
          <w:szCs w:val="20"/>
          <w:lang w:eastAsia="en-US"/>
        </w:rPr>
      </w:pPr>
      <w:r w:rsidRPr="004B4D43">
        <w:rPr>
          <w:rFonts w:eastAsia="Calibri"/>
          <w:sz w:val="20"/>
          <w:szCs w:val="20"/>
          <w:lang w:eastAsia="en-US"/>
        </w:rPr>
        <w:t>шестого созыва</w:t>
      </w:r>
    </w:p>
    <w:p w:rsidR="00CB5D9F" w:rsidRPr="004B4D43" w:rsidRDefault="00CB5D9F" w:rsidP="00CB5D9F">
      <w:pPr>
        <w:shd w:val="clear" w:color="auto" w:fill="FFFFFF"/>
        <w:jc w:val="center"/>
        <w:rPr>
          <w:rFonts w:eastAsia="Calibri"/>
          <w:sz w:val="20"/>
          <w:szCs w:val="20"/>
          <w:lang w:eastAsia="en-US"/>
        </w:rPr>
      </w:pPr>
    </w:p>
    <w:p w:rsidR="00CB5D9F" w:rsidRPr="004B4D43" w:rsidRDefault="00CB5D9F" w:rsidP="00CB5D9F">
      <w:pPr>
        <w:shd w:val="clear" w:color="auto" w:fill="FFFFFF"/>
        <w:jc w:val="center"/>
        <w:rPr>
          <w:rFonts w:eastAsia="Calibri"/>
          <w:b/>
          <w:sz w:val="20"/>
          <w:szCs w:val="20"/>
          <w:lang w:eastAsia="en-US"/>
        </w:rPr>
      </w:pPr>
      <w:r w:rsidRPr="004B4D43">
        <w:rPr>
          <w:rFonts w:eastAsia="Calibri"/>
          <w:b/>
          <w:sz w:val="20"/>
          <w:szCs w:val="20"/>
          <w:lang w:eastAsia="en-US"/>
        </w:rPr>
        <w:t>РЕШЕНИЕ №109</w:t>
      </w:r>
    </w:p>
    <w:p w:rsidR="00CB5D9F" w:rsidRPr="004B4D43" w:rsidRDefault="00CB5D9F" w:rsidP="00CB5D9F">
      <w:pPr>
        <w:shd w:val="clear" w:color="auto" w:fill="FFFFFF"/>
        <w:jc w:val="center"/>
        <w:rPr>
          <w:rFonts w:eastAsia="Calibri"/>
          <w:sz w:val="20"/>
          <w:szCs w:val="20"/>
          <w:lang w:eastAsia="en-US"/>
        </w:rPr>
      </w:pPr>
      <w:r w:rsidRPr="004B4D43">
        <w:rPr>
          <w:rFonts w:eastAsia="Calibri"/>
          <w:sz w:val="20"/>
          <w:szCs w:val="20"/>
          <w:lang w:eastAsia="en-US"/>
        </w:rPr>
        <w:t>двадцать третьей сессии</w:t>
      </w:r>
    </w:p>
    <w:p w:rsidR="00CB5D9F" w:rsidRPr="004B4D43" w:rsidRDefault="00CB5D9F" w:rsidP="00CB5D9F">
      <w:pPr>
        <w:shd w:val="clear" w:color="auto" w:fill="FFFFFF"/>
        <w:tabs>
          <w:tab w:val="left" w:pos="3677"/>
          <w:tab w:val="left" w:pos="8496"/>
        </w:tabs>
        <w:jc w:val="center"/>
        <w:rPr>
          <w:rFonts w:eastAsia="Calibri"/>
          <w:sz w:val="20"/>
          <w:szCs w:val="20"/>
          <w:lang w:eastAsia="en-US"/>
        </w:rPr>
      </w:pPr>
      <w:r w:rsidRPr="004B4D43">
        <w:rPr>
          <w:rFonts w:eastAsia="Calibri"/>
          <w:sz w:val="20"/>
          <w:szCs w:val="20"/>
          <w:lang w:eastAsia="en-US"/>
        </w:rPr>
        <w:t xml:space="preserve"> 29.06.2023</w:t>
      </w:r>
      <w:r w:rsidRPr="004B4D43">
        <w:rPr>
          <w:rFonts w:eastAsia="Calibri"/>
          <w:sz w:val="20"/>
          <w:szCs w:val="20"/>
          <w:lang w:eastAsia="en-US"/>
        </w:rPr>
        <w:tab/>
        <w:t xml:space="preserve"> </w:t>
      </w:r>
      <w:r w:rsidRPr="004B4D43">
        <w:rPr>
          <w:rFonts w:eastAsia="Calibri"/>
          <w:sz w:val="20"/>
          <w:szCs w:val="20"/>
          <w:lang w:eastAsia="en-US"/>
        </w:rPr>
        <w:tab/>
      </w:r>
      <w:r w:rsidRPr="004B4D43">
        <w:rPr>
          <w:rFonts w:eastAsia="Calibri"/>
          <w:iCs/>
          <w:spacing w:val="-22"/>
          <w:sz w:val="20"/>
          <w:szCs w:val="20"/>
          <w:lang w:eastAsia="en-US"/>
        </w:rPr>
        <w:t xml:space="preserve">с. </w:t>
      </w:r>
      <w:proofErr w:type="spellStart"/>
      <w:r w:rsidRPr="004B4D43">
        <w:rPr>
          <w:rFonts w:eastAsia="Calibri"/>
          <w:iCs/>
          <w:spacing w:val="-22"/>
          <w:sz w:val="20"/>
          <w:szCs w:val="20"/>
          <w:lang w:eastAsia="en-US"/>
        </w:rPr>
        <w:t>Ирбизино</w:t>
      </w:r>
      <w:proofErr w:type="spellEnd"/>
      <w:r w:rsidRPr="004B4D43">
        <w:rPr>
          <w:rFonts w:eastAsia="Calibri"/>
          <w:sz w:val="20"/>
          <w:szCs w:val="20"/>
          <w:lang w:eastAsia="en-US"/>
        </w:rPr>
        <w:t xml:space="preserve">            </w:t>
      </w:r>
    </w:p>
    <w:p w:rsidR="00CB5D9F" w:rsidRPr="004B4D43" w:rsidRDefault="00CB5D9F" w:rsidP="00CB5D9F">
      <w:pPr>
        <w:rPr>
          <w:rFonts w:eastAsia="Calibri"/>
          <w:sz w:val="20"/>
          <w:szCs w:val="20"/>
          <w:lang w:eastAsia="en-US"/>
        </w:rPr>
      </w:pPr>
    </w:p>
    <w:p w:rsidR="00CB5D9F" w:rsidRPr="004B4D43" w:rsidRDefault="00CB5D9F" w:rsidP="00CB5D9F">
      <w:pPr>
        <w:shd w:val="clear" w:color="auto" w:fill="FFFFFF"/>
        <w:tabs>
          <w:tab w:val="left" w:leader="underscore" w:pos="2179"/>
        </w:tabs>
        <w:jc w:val="center"/>
        <w:rPr>
          <w:rFonts w:eastAsia="Calibri"/>
          <w:b/>
          <w:sz w:val="20"/>
          <w:szCs w:val="20"/>
          <w:lang w:eastAsia="en-US"/>
        </w:rPr>
      </w:pPr>
      <w:r w:rsidRPr="004B4D43">
        <w:rPr>
          <w:rFonts w:eastAsia="Calibri"/>
          <w:b/>
          <w:sz w:val="20"/>
          <w:szCs w:val="20"/>
          <w:lang w:eastAsia="en-US"/>
        </w:rPr>
        <w:t>О ВНЕСЕНИИ ИЗМЕНЕНИЙ В УСТАВ СЕЛЬСКОГО ПОСЕЛЕНИЯ ИРБИЗИНСКОГО СЕЛЬСОВЕТА КАРАСУКСКОГО МУНИЦИПАЛЬНОГО РАЙОНА НОВОСИБИРСКОЙ ОБЛАСТИ</w:t>
      </w:r>
    </w:p>
    <w:p w:rsidR="00CB5D9F" w:rsidRPr="004B4D43" w:rsidRDefault="00CB5D9F" w:rsidP="00CB5D9F">
      <w:pPr>
        <w:shd w:val="clear" w:color="auto" w:fill="FFFFFF"/>
        <w:tabs>
          <w:tab w:val="left" w:leader="underscore" w:pos="2179"/>
        </w:tabs>
        <w:jc w:val="center"/>
        <w:rPr>
          <w:rFonts w:eastAsia="Calibri"/>
          <w:color w:val="000000"/>
          <w:spacing w:val="-1"/>
          <w:sz w:val="20"/>
          <w:szCs w:val="20"/>
          <w:lang w:eastAsia="en-US"/>
        </w:rPr>
      </w:pPr>
    </w:p>
    <w:p w:rsidR="00CB5D9F" w:rsidRPr="004B4D43" w:rsidRDefault="00CB5D9F" w:rsidP="00CB5D9F">
      <w:pPr>
        <w:shd w:val="clear" w:color="auto" w:fill="FFFFFF"/>
        <w:tabs>
          <w:tab w:val="left" w:leader="underscore" w:pos="2179"/>
        </w:tabs>
        <w:ind w:firstLine="710"/>
        <w:jc w:val="both"/>
        <w:rPr>
          <w:rFonts w:eastAsia="Calibri"/>
          <w:color w:val="000000"/>
          <w:spacing w:val="-1"/>
          <w:sz w:val="20"/>
          <w:szCs w:val="20"/>
          <w:lang w:eastAsia="en-US"/>
        </w:rPr>
      </w:pPr>
      <w:r w:rsidRPr="004B4D43">
        <w:rPr>
          <w:rFonts w:eastAsia="Calibri"/>
          <w:color w:val="000000"/>
          <w:spacing w:val="-1"/>
          <w:sz w:val="20"/>
          <w:szCs w:val="20"/>
          <w:lang w:eastAsia="en-US"/>
        </w:rPr>
        <w:t xml:space="preserve">В соответствии со ст. 7, 35, 44 Федерального закона от 06.10.2003 № 131-ФЗ «Об общих принципах организации местного самоуправления в Российской Федерации» Совет депутатов </w:t>
      </w:r>
      <w:proofErr w:type="spellStart"/>
      <w:r w:rsidRPr="004B4D43">
        <w:rPr>
          <w:rFonts w:eastAsia="Calibri"/>
          <w:color w:val="000000"/>
          <w:spacing w:val="-1"/>
          <w:sz w:val="20"/>
          <w:szCs w:val="20"/>
          <w:lang w:eastAsia="en-US"/>
        </w:rPr>
        <w:t>Ирбизинского</w:t>
      </w:r>
      <w:proofErr w:type="spellEnd"/>
      <w:r w:rsidRPr="004B4D43">
        <w:rPr>
          <w:rFonts w:eastAsia="Calibri"/>
          <w:color w:val="000000"/>
          <w:spacing w:val="-1"/>
          <w:sz w:val="20"/>
          <w:szCs w:val="20"/>
          <w:lang w:eastAsia="en-US"/>
        </w:rPr>
        <w:t xml:space="preserve"> сельсовета Карасукского района Новосибирской области</w:t>
      </w:r>
    </w:p>
    <w:p w:rsidR="00CB5D9F" w:rsidRPr="004B4D43" w:rsidRDefault="00CB5D9F" w:rsidP="00CB5D9F">
      <w:pPr>
        <w:shd w:val="clear" w:color="auto" w:fill="FFFFFF"/>
        <w:tabs>
          <w:tab w:val="left" w:leader="underscore" w:pos="2179"/>
        </w:tabs>
        <w:ind w:firstLine="710"/>
        <w:jc w:val="both"/>
        <w:rPr>
          <w:rFonts w:eastAsia="Calibri"/>
          <w:b/>
          <w:color w:val="000000"/>
          <w:spacing w:val="-1"/>
          <w:sz w:val="20"/>
          <w:szCs w:val="20"/>
          <w:lang w:eastAsia="en-US"/>
        </w:rPr>
      </w:pPr>
      <w:r w:rsidRPr="004B4D43">
        <w:rPr>
          <w:rFonts w:eastAsia="Calibri"/>
          <w:b/>
          <w:color w:val="000000"/>
          <w:spacing w:val="-1"/>
          <w:sz w:val="20"/>
          <w:szCs w:val="20"/>
          <w:lang w:eastAsia="en-US"/>
        </w:rPr>
        <w:t>РЕШИЛ:</w:t>
      </w:r>
    </w:p>
    <w:p w:rsidR="00CB5D9F" w:rsidRPr="004B4D43" w:rsidRDefault="00CB5D9F" w:rsidP="00CB5D9F">
      <w:pPr>
        <w:ind w:firstLine="710"/>
        <w:jc w:val="both"/>
        <w:rPr>
          <w:rFonts w:eastAsia="Calibri"/>
          <w:sz w:val="20"/>
          <w:szCs w:val="20"/>
          <w:lang w:eastAsia="en-US"/>
        </w:rPr>
      </w:pPr>
      <w:r w:rsidRPr="004B4D43">
        <w:rPr>
          <w:rFonts w:eastAsia="Calibri"/>
          <w:bCs/>
          <w:color w:val="000000"/>
          <w:spacing w:val="-21"/>
          <w:sz w:val="20"/>
          <w:szCs w:val="20"/>
          <w:lang w:eastAsia="en-US"/>
        </w:rPr>
        <w:t>1.</w:t>
      </w:r>
      <w:r w:rsidRPr="004B4D43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Pr="004B4D43">
        <w:rPr>
          <w:rFonts w:eastAsia="Calibri"/>
          <w:sz w:val="20"/>
          <w:szCs w:val="20"/>
          <w:lang w:eastAsia="en-US"/>
        </w:rPr>
        <w:t xml:space="preserve">Внести в Устав сельского поселения </w:t>
      </w:r>
      <w:proofErr w:type="spellStart"/>
      <w:r w:rsidRPr="004B4D43">
        <w:rPr>
          <w:rFonts w:eastAsia="Calibri"/>
          <w:sz w:val="20"/>
          <w:szCs w:val="20"/>
          <w:lang w:eastAsia="en-US"/>
        </w:rPr>
        <w:t>Ирбизинского</w:t>
      </w:r>
      <w:proofErr w:type="spellEnd"/>
      <w:r w:rsidRPr="004B4D43">
        <w:rPr>
          <w:rFonts w:eastAsia="Calibri"/>
          <w:sz w:val="20"/>
          <w:szCs w:val="20"/>
          <w:lang w:eastAsia="en-US"/>
        </w:rPr>
        <w:t xml:space="preserve"> сельсовета Карасукского муниципального района Новосибирской области следующие изменения:</w:t>
      </w:r>
    </w:p>
    <w:p w:rsidR="00CB5D9F" w:rsidRPr="004B4D43" w:rsidRDefault="00CB5D9F" w:rsidP="00CB5D9F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4B4D43">
        <w:rPr>
          <w:sz w:val="20"/>
          <w:szCs w:val="20"/>
        </w:rPr>
        <w:t>1.1. Статью 16.1. «Староста сельского населенного пункта» изложить в следующей редакции:</w:t>
      </w:r>
    </w:p>
    <w:p w:rsidR="00CB5D9F" w:rsidRPr="004B4D43" w:rsidRDefault="00CB5D9F" w:rsidP="00CB5D9F">
      <w:pPr>
        <w:autoSpaceDE w:val="0"/>
        <w:autoSpaceDN w:val="0"/>
        <w:adjustRightInd w:val="0"/>
        <w:ind w:firstLine="720"/>
        <w:jc w:val="both"/>
        <w:rPr>
          <w:iCs/>
          <w:sz w:val="20"/>
          <w:szCs w:val="20"/>
        </w:rPr>
      </w:pPr>
      <w:r w:rsidRPr="004B4D43">
        <w:rPr>
          <w:iCs/>
          <w:sz w:val="20"/>
          <w:szCs w:val="20"/>
        </w:rPr>
        <w:t>«</w:t>
      </w:r>
      <w:r w:rsidRPr="004B4D43">
        <w:rPr>
          <w:b/>
          <w:iCs/>
          <w:sz w:val="20"/>
          <w:szCs w:val="20"/>
        </w:rPr>
        <w:t>Статья 16.1. «Староста сельского населенного пункта</w:t>
      </w:r>
      <w:r w:rsidRPr="004B4D43">
        <w:rPr>
          <w:iCs/>
          <w:sz w:val="20"/>
          <w:szCs w:val="20"/>
        </w:rPr>
        <w:t>»</w:t>
      </w:r>
    </w:p>
    <w:p w:rsidR="00CB5D9F" w:rsidRPr="004B4D43" w:rsidRDefault="00CB5D9F" w:rsidP="00CB5D9F">
      <w:pPr>
        <w:autoSpaceDE w:val="0"/>
        <w:autoSpaceDN w:val="0"/>
        <w:adjustRightInd w:val="0"/>
        <w:ind w:firstLine="720"/>
        <w:jc w:val="both"/>
        <w:rPr>
          <w:iCs/>
          <w:sz w:val="20"/>
          <w:szCs w:val="20"/>
        </w:rPr>
      </w:pPr>
      <w:r w:rsidRPr="004B4D43">
        <w:rPr>
          <w:iCs/>
          <w:sz w:val="20"/>
          <w:szCs w:val="20"/>
        </w:rPr>
        <w:t xml:space="preserve">1.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пункте, входящем в состав </w:t>
      </w:r>
      <w:proofErr w:type="spellStart"/>
      <w:r w:rsidRPr="004B4D43">
        <w:rPr>
          <w:iCs/>
          <w:sz w:val="20"/>
          <w:szCs w:val="20"/>
        </w:rPr>
        <w:t>Ирбизинского</w:t>
      </w:r>
      <w:proofErr w:type="spellEnd"/>
      <w:r w:rsidRPr="004B4D43">
        <w:rPr>
          <w:iCs/>
          <w:sz w:val="20"/>
          <w:szCs w:val="20"/>
        </w:rPr>
        <w:t xml:space="preserve"> сельсовета, может назначаться староста сельского населенного пункта.</w:t>
      </w:r>
    </w:p>
    <w:p w:rsidR="00CB5D9F" w:rsidRPr="004B4D43" w:rsidRDefault="00CB5D9F" w:rsidP="00CB5D9F">
      <w:pPr>
        <w:autoSpaceDE w:val="0"/>
        <w:autoSpaceDN w:val="0"/>
        <w:adjustRightInd w:val="0"/>
        <w:ind w:firstLine="720"/>
        <w:jc w:val="both"/>
        <w:rPr>
          <w:iCs/>
          <w:sz w:val="20"/>
          <w:szCs w:val="20"/>
        </w:rPr>
      </w:pPr>
      <w:r w:rsidRPr="004B4D43">
        <w:rPr>
          <w:iCs/>
          <w:sz w:val="20"/>
          <w:szCs w:val="20"/>
        </w:rPr>
        <w:t xml:space="preserve">2. Староста сельского населенного пункта, входящего в состав </w:t>
      </w:r>
      <w:proofErr w:type="spellStart"/>
      <w:r w:rsidRPr="004B4D43">
        <w:rPr>
          <w:iCs/>
          <w:sz w:val="20"/>
          <w:szCs w:val="20"/>
        </w:rPr>
        <w:t>Ирбизинского</w:t>
      </w:r>
      <w:proofErr w:type="spellEnd"/>
      <w:r w:rsidRPr="004B4D43">
        <w:rPr>
          <w:iCs/>
          <w:sz w:val="20"/>
          <w:szCs w:val="20"/>
        </w:rPr>
        <w:t xml:space="preserve"> сельсовета, назначается Советом депутатов, по представлению схода граждан сельского населенного пункта. Староста сельского населенного пункта назначается из числа граждан Российской Федерации, проживающих на территории данного сельского населенного пункта и обладающих активным избирательным правом, либо граждан Российской Федерации, достигших на день представления сходом граждан 18 лет и имеющих в собственности жилое помещение, расположенное на территории данного сельского населенного пункта.</w:t>
      </w:r>
    </w:p>
    <w:p w:rsidR="00CB5D9F" w:rsidRPr="004B4D43" w:rsidRDefault="00CB5D9F" w:rsidP="00CB5D9F">
      <w:pPr>
        <w:autoSpaceDE w:val="0"/>
        <w:autoSpaceDN w:val="0"/>
        <w:adjustRightInd w:val="0"/>
        <w:ind w:firstLine="720"/>
        <w:jc w:val="both"/>
        <w:rPr>
          <w:iCs/>
          <w:sz w:val="20"/>
          <w:szCs w:val="20"/>
        </w:rPr>
      </w:pPr>
      <w:r w:rsidRPr="004B4D43">
        <w:rPr>
          <w:iCs/>
          <w:sz w:val="20"/>
          <w:szCs w:val="20"/>
        </w:rPr>
        <w:t>Срок полномочий старосты – 5 лет. Количество сроков, в течение которых одно и то же лицо может исполнять функции сельского старосты, не ограничивается.</w:t>
      </w:r>
    </w:p>
    <w:p w:rsidR="00CB5D9F" w:rsidRPr="004B4D43" w:rsidRDefault="00CB5D9F" w:rsidP="00CB5D9F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4B4D43">
        <w:rPr>
          <w:iCs/>
          <w:sz w:val="20"/>
          <w:szCs w:val="20"/>
        </w:rPr>
        <w:t>3. Полномочия, права, гарантии деятельности и иные вопросы статуса старосты сельского населенного пункта устанавливаются в положении о старосте сельского населенного пункта, утверждаемом решением Совета депутатов, в соответствии с Федеральным законом от 06.10.2003 № 131-ФЗ «Об общих принципах организации местного самоуправления в Российской Федерации» и законами Новосибирской области</w:t>
      </w:r>
      <w:proofErr w:type="gramStart"/>
      <w:r w:rsidRPr="004B4D43">
        <w:rPr>
          <w:iCs/>
          <w:sz w:val="20"/>
          <w:szCs w:val="20"/>
        </w:rPr>
        <w:t>.»</w:t>
      </w:r>
      <w:proofErr w:type="gramEnd"/>
    </w:p>
    <w:p w:rsidR="00CB5D9F" w:rsidRPr="004B4D43" w:rsidRDefault="00CB5D9F" w:rsidP="00CB5D9F">
      <w:pPr>
        <w:ind w:firstLine="709"/>
        <w:jc w:val="both"/>
        <w:rPr>
          <w:rFonts w:eastAsia="Calibri"/>
          <w:sz w:val="20"/>
          <w:szCs w:val="20"/>
          <w:lang w:eastAsia="en-US"/>
        </w:rPr>
      </w:pPr>
    </w:p>
    <w:p w:rsidR="00CB5D9F" w:rsidRPr="004B4D43" w:rsidRDefault="00CB5D9F" w:rsidP="00CB5D9F">
      <w:pPr>
        <w:ind w:firstLine="710"/>
        <w:jc w:val="both"/>
        <w:rPr>
          <w:rFonts w:eastAsia="Calibri"/>
          <w:sz w:val="20"/>
          <w:szCs w:val="20"/>
          <w:lang w:eastAsia="en-US"/>
        </w:rPr>
      </w:pPr>
      <w:r w:rsidRPr="004B4D43">
        <w:rPr>
          <w:rFonts w:eastAsia="Calibri"/>
          <w:sz w:val="20"/>
          <w:szCs w:val="20"/>
          <w:lang w:eastAsia="en-US"/>
        </w:rPr>
        <w:t xml:space="preserve">2. 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изменении в Устав </w:t>
      </w:r>
      <w:proofErr w:type="spellStart"/>
      <w:r w:rsidRPr="004B4D43">
        <w:rPr>
          <w:rFonts w:eastAsia="Calibri"/>
          <w:sz w:val="20"/>
          <w:szCs w:val="20"/>
          <w:lang w:eastAsia="en-US"/>
        </w:rPr>
        <w:t>Ирбизинского</w:t>
      </w:r>
      <w:proofErr w:type="spellEnd"/>
      <w:r w:rsidRPr="004B4D43">
        <w:rPr>
          <w:rFonts w:eastAsia="Calibri"/>
          <w:sz w:val="20"/>
          <w:szCs w:val="20"/>
          <w:lang w:eastAsia="en-US"/>
        </w:rPr>
        <w:t xml:space="preserve"> сельсовета Карасукского муниципального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:rsidR="00CB5D9F" w:rsidRPr="004B4D43" w:rsidRDefault="00CB5D9F" w:rsidP="00CB5D9F">
      <w:pPr>
        <w:autoSpaceDE w:val="0"/>
        <w:autoSpaceDN w:val="0"/>
        <w:adjustRightInd w:val="0"/>
        <w:ind w:firstLine="710"/>
        <w:jc w:val="both"/>
        <w:rPr>
          <w:rFonts w:eastAsia="Calibri"/>
          <w:sz w:val="20"/>
          <w:szCs w:val="20"/>
        </w:rPr>
      </w:pPr>
      <w:r w:rsidRPr="004B4D43">
        <w:rPr>
          <w:rFonts w:eastAsia="Calibri"/>
          <w:sz w:val="20"/>
          <w:szCs w:val="20"/>
          <w:lang w:eastAsia="en-US"/>
        </w:rPr>
        <w:t xml:space="preserve">3. Главе </w:t>
      </w:r>
      <w:proofErr w:type="spellStart"/>
      <w:r w:rsidRPr="004B4D43">
        <w:rPr>
          <w:rFonts w:eastAsia="Calibri"/>
          <w:sz w:val="20"/>
          <w:szCs w:val="20"/>
          <w:lang w:eastAsia="en-US"/>
        </w:rPr>
        <w:t>Ирбизинского</w:t>
      </w:r>
      <w:proofErr w:type="spellEnd"/>
      <w:r w:rsidRPr="004B4D43">
        <w:rPr>
          <w:rFonts w:eastAsia="Calibri"/>
          <w:sz w:val="20"/>
          <w:szCs w:val="20"/>
          <w:lang w:eastAsia="en-US"/>
        </w:rPr>
        <w:t xml:space="preserve"> сельсовета Карасукского района Новосибирской области опубликовать муниципальный правовой акт </w:t>
      </w:r>
      <w:proofErr w:type="spellStart"/>
      <w:r w:rsidRPr="004B4D43">
        <w:rPr>
          <w:rFonts w:eastAsia="Calibri"/>
          <w:sz w:val="20"/>
          <w:szCs w:val="20"/>
          <w:lang w:eastAsia="en-US"/>
        </w:rPr>
        <w:t>Ирбизинского</w:t>
      </w:r>
      <w:proofErr w:type="spellEnd"/>
      <w:r w:rsidRPr="004B4D43">
        <w:rPr>
          <w:rFonts w:eastAsia="Calibri"/>
          <w:sz w:val="20"/>
          <w:szCs w:val="20"/>
          <w:lang w:eastAsia="en-US"/>
        </w:rPr>
        <w:t xml:space="preserve"> сельсовета после государственной регистрации в течение 7 дней</w:t>
      </w:r>
      <w:r w:rsidRPr="004B4D43">
        <w:rPr>
          <w:rFonts w:eastAsia="Calibri"/>
          <w:sz w:val="20"/>
          <w:szCs w:val="20"/>
        </w:rPr>
        <w:t xml:space="preserve"> </w:t>
      </w:r>
      <w:r w:rsidRPr="004B4D43">
        <w:rPr>
          <w:rFonts w:eastAsia="Calibri"/>
          <w:sz w:val="20"/>
          <w:szCs w:val="20"/>
          <w:lang w:eastAsia="en-US"/>
        </w:rPr>
        <w:t>со дня его поступления из Главного управления Министерства юстиции Российской Федерации по Новосибирской области.</w:t>
      </w:r>
    </w:p>
    <w:p w:rsidR="00CB5D9F" w:rsidRPr="004B4D43" w:rsidRDefault="00CB5D9F" w:rsidP="00CB5D9F">
      <w:pPr>
        <w:autoSpaceDE w:val="0"/>
        <w:autoSpaceDN w:val="0"/>
        <w:adjustRightInd w:val="0"/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4B4D43">
        <w:rPr>
          <w:rFonts w:eastAsia="Calibri"/>
          <w:sz w:val="20"/>
          <w:szCs w:val="20"/>
          <w:lang w:eastAsia="en-US"/>
        </w:rPr>
        <w:t xml:space="preserve">4.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 муниципального правового акта </w:t>
      </w:r>
      <w:proofErr w:type="spellStart"/>
      <w:r w:rsidRPr="004B4D43">
        <w:rPr>
          <w:rFonts w:eastAsia="Calibri"/>
          <w:sz w:val="20"/>
          <w:szCs w:val="20"/>
          <w:lang w:eastAsia="en-US"/>
        </w:rPr>
        <w:t>Ирбизинского</w:t>
      </w:r>
      <w:proofErr w:type="spellEnd"/>
      <w:r w:rsidRPr="004B4D43">
        <w:rPr>
          <w:rFonts w:eastAsia="Calibri"/>
          <w:sz w:val="20"/>
          <w:szCs w:val="20"/>
          <w:lang w:eastAsia="en-US"/>
        </w:rPr>
        <w:t xml:space="preserve"> сельсовета Карасукского района Новосибирской области для включения указанных сведений в </w:t>
      </w:r>
      <w:r w:rsidRPr="004B4D43">
        <w:rPr>
          <w:rFonts w:eastAsia="Calibri"/>
          <w:sz w:val="20"/>
          <w:szCs w:val="20"/>
          <w:lang w:eastAsia="en-US"/>
        </w:rPr>
        <w:lastRenderedPageBreak/>
        <w:t>государственный реестр уставов муниципальных образований Новосибирской области в 10-дневной срок со дня официального опубликования.</w:t>
      </w:r>
    </w:p>
    <w:p w:rsidR="00CB5D9F" w:rsidRPr="004B4D43" w:rsidRDefault="00CB5D9F" w:rsidP="00CB5D9F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4B4D43">
        <w:rPr>
          <w:rFonts w:eastAsia="Calibri"/>
          <w:sz w:val="20"/>
          <w:szCs w:val="20"/>
          <w:lang w:eastAsia="en-US"/>
        </w:rPr>
        <w:t xml:space="preserve">5. Настоящее решение вступает в силу после государственной регистрации и опубликования в «Вестнике </w:t>
      </w:r>
      <w:proofErr w:type="spellStart"/>
      <w:r w:rsidRPr="004B4D43">
        <w:rPr>
          <w:rFonts w:eastAsia="Calibri"/>
          <w:sz w:val="20"/>
          <w:szCs w:val="20"/>
          <w:lang w:eastAsia="en-US"/>
        </w:rPr>
        <w:t>Ирбизинского</w:t>
      </w:r>
      <w:proofErr w:type="spellEnd"/>
      <w:r w:rsidRPr="004B4D43">
        <w:rPr>
          <w:rFonts w:eastAsia="Calibri"/>
          <w:sz w:val="20"/>
          <w:szCs w:val="20"/>
          <w:lang w:eastAsia="en-US"/>
        </w:rPr>
        <w:t xml:space="preserve"> сельсовета».</w:t>
      </w:r>
    </w:p>
    <w:p w:rsidR="00CB5D9F" w:rsidRPr="004B4D43" w:rsidRDefault="00CB5D9F" w:rsidP="00CB5D9F">
      <w:pPr>
        <w:ind w:firstLine="709"/>
        <w:jc w:val="both"/>
        <w:rPr>
          <w:rFonts w:eastAsia="Calibri"/>
          <w:sz w:val="20"/>
          <w:szCs w:val="20"/>
          <w:lang w:eastAsia="en-US"/>
        </w:rPr>
      </w:pPr>
    </w:p>
    <w:p w:rsidR="00CB5D9F" w:rsidRPr="004B4D43" w:rsidRDefault="00CB5D9F" w:rsidP="00CB5D9F">
      <w:pPr>
        <w:jc w:val="both"/>
        <w:rPr>
          <w:rFonts w:eastAsia="Calibri"/>
          <w:sz w:val="20"/>
          <w:szCs w:val="20"/>
          <w:lang w:eastAsia="en-US"/>
        </w:rPr>
      </w:pPr>
      <w:r w:rsidRPr="004B4D43">
        <w:rPr>
          <w:rFonts w:eastAsia="Calibri"/>
          <w:sz w:val="20"/>
          <w:szCs w:val="20"/>
          <w:lang w:eastAsia="en-US"/>
        </w:rPr>
        <w:t xml:space="preserve">Председатель Совета депутатов                          Глава </w:t>
      </w:r>
      <w:proofErr w:type="spellStart"/>
      <w:r w:rsidRPr="004B4D43">
        <w:rPr>
          <w:rFonts w:eastAsia="Calibri"/>
          <w:sz w:val="20"/>
          <w:szCs w:val="20"/>
          <w:lang w:eastAsia="en-US"/>
        </w:rPr>
        <w:t>Ирбизинского</w:t>
      </w:r>
      <w:proofErr w:type="spellEnd"/>
      <w:r w:rsidRPr="004B4D43">
        <w:rPr>
          <w:rFonts w:eastAsia="Calibri"/>
          <w:sz w:val="20"/>
          <w:szCs w:val="20"/>
          <w:lang w:eastAsia="en-US"/>
        </w:rPr>
        <w:t xml:space="preserve"> сельсовета</w:t>
      </w:r>
    </w:p>
    <w:p w:rsidR="00CB5D9F" w:rsidRPr="004B4D43" w:rsidRDefault="00CB5D9F" w:rsidP="00CB5D9F">
      <w:pPr>
        <w:jc w:val="both"/>
        <w:rPr>
          <w:rFonts w:eastAsia="Calibri"/>
          <w:sz w:val="20"/>
          <w:szCs w:val="20"/>
          <w:lang w:eastAsia="en-US"/>
        </w:rPr>
      </w:pPr>
      <w:proofErr w:type="spellStart"/>
      <w:r w:rsidRPr="004B4D43">
        <w:rPr>
          <w:rFonts w:eastAsia="Calibri"/>
          <w:sz w:val="20"/>
          <w:szCs w:val="20"/>
          <w:lang w:eastAsia="en-US"/>
        </w:rPr>
        <w:t>Ирбизинского</w:t>
      </w:r>
      <w:proofErr w:type="spellEnd"/>
      <w:r w:rsidRPr="004B4D43">
        <w:rPr>
          <w:rFonts w:eastAsia="Calibri"/>
          <w:sz w:val="20"/>
          <w:szCs w:val="20"/>
          <w:lang w:eastAsia="en-US"/>
        </w:rPr>
        <w:t xml:space="preserve"> сельсовета                                    Карасукского района</w:t>
      </w:r>
    </w:p>
    <w:p w:rsidR="00CB5D9F" w:rsidRPr="004B4D43" w:rsidRDefault="00CB5D9F" w:rsidP="00CB5D9F">
      <w:pPr>
        <w:jc w:val="both"/>
        <w:rPr>
          <w:rFonts w:eastAsia="Calibri"/>
          <w:sz w:val="20"/>
          <w:szCs w:val="20"/>
          <w:lang w:eastAsia="en-US"/>
        </w:rPr>
      </w:pPr>
      <w:r w:rsidRPr="004B4D43">
        <w:rPr>
          <w:rFonts w:eastAsia="Calibri"/>
          <w:sz w:val="20"/>
          <w:szCs w:val="20"/>
          <w:lang w:eastAsia="en-US"/>
        </w:rPr>
        <w:t>Карасукского района                                           Новосибирской области</w:t>
      </w:r>
    </w:p>
    <w:p w:rsidR="00CB5D9F" w:rsidRPr="004B4D43" w:rsidRDefault="00CB5D9F" w:rsidP="00CB5D9F">
      <w:pPr>
        <w:jc w:val="both"/>
        <w:rPr>
          <w:rFonts w:eastAsia="Calibri"/>
          <w:sz w:val="20"/>
          <w:szCs w:val="20"/>
          <w:lang w:eastAsia="en-US"/>
        </w:rPr>
      </w:pPr>
      <w:r w:rsidRPr="004B4D43">
        <w:rPr>
          <w:rFonts w:eastAsia="Calibri"/>
          <w:sz w:val="20"/>
          <w:szCs w:val="20"/>
          <w:lang w:eastAsia="en-US"/>
        </w:rPr>
        <w:t xml:space="preserve">Новосибирской области                                                                            </w:t>
      </w:r>
    </w:p>
    <w:p w:rsidR="00CB5D9F" w:rsidRPr="004B4D43" w:rsidRDefault="00CB5D9F" w:rsidP="00CB5D9F">
      <w:pPr>
        <w:jc w:val="both"/>
        <w:rPr>
          <w:rFonts w:eastAsia="Calibri"/>
          <w:sz w:val="20"/>
          <w:szCs w:val="20"/>
          <w:lang w:eastAsia="en-US"/>
        </w:rPr>
      </w:pPr>
      <w:r w:rsidRPr="004B4D43">
        <w:rPr>
          <w:rFonts w:eastAsia="Calibri"/>
          <w:sz w:val="20"/>
          <w:szCs w:val="20"/>
          <w:lang w:eastAsia="en-US"/>
        </w:rPr>
        <w:t xml:space="preserve">_____________ </w:t>
      </w:r>
      <w:proofErr w:type="spellStart"/>
      <w:r w:rsidRPr="004B4D43">
        <w:rPr>
          <w:rFonts w:eastAsia="Calibri"/>
          <w:sz w:val="20"/>
          <w:szCs w:val="20"/>
          <w:lang w:eastAsia="en-US"/>
        </w:rPr>
        <w:t>Н.Н.Ивануха</w:t>
      </w:r>
      <w:proofErr w:type="spellEnd"/>
      <w:r w:rsidRPr="004B4D43">
        <w:rPr>
          <w:rFonts w:eastAsia="Calibri"/>
          <w:sz w:val="20"/>
          <w:szCs w:val="20"/>
          <w:lang w:eastAsia="en-US"/>
        </w:rPr>
        <w:t xml:space="preserve">                                _____________ </w:t>
      </w:r>
      <w:proofErr w:type="spellStart"/>
      <w:r w:rsidRPr="004B4D43">
        <w:rPr>
          <w:rFonts w:eastAsia="Calibri"/>
          <w:sz w:val="20"/>
          <w:szCs w:val="20"/>
          <w:lang w:eastAsia="en-US"/>
        </w:rPr>
        <w:t>В.В.Очеретько</w:t>
      </w:r>
      <w:proofErr w:type="spellEnd"/>
      <w:r w:rsidRPr="004B4D43">
        <w:rPr>
          <w:rFonts w:eastAsia="Calibri"/>
          <w:sz w:val="20"/>
          <w:szCs w:val="20"/>
          <w:lang w:eastAsia="en-US"/>
        </w:rPr>
        <w:t xml:space="preserve"> </w:t>
      </w:r>
    </w:p>
    <w:p w:rsidR="00CB5D9F" w:rsidRPr="004B4D43" w:rsidRDefault="00CB5D9F" w:rsidP="00CB5D9F">
      <w:pPr>
        <w:ind w:firstLine="709"/>
        <w:jc w:val="center"/>
        <w:rPr>
          <w:rFonts w:eastAsia="Calibri"/>
          <w:sz w:val="20"/>
          <w:szCs w:val="20"/>
          <w:lang w:eastAsia="en-US"/>
        </w:rPr>
      </w:pPr>
    </w:p>
    <w:p w:rsidR="00BD5AFB" w:rsidRPr="004B4D43" w:rsidRDefault="00BD5AFB" w:rsidP="00BD5AFB">
      <w:pPr>
        <w:jc w:val="center"/>
        <w:rPr>
          <w:b/>
          <w:bCs/>
          <w:sz w:val="20"/>
          <w:szCs w:val="20"/>
        </w:rPr>
      </w:pPr>
      <w:r w:rsidRPr="004B4D43">
        <w:rPr>
          <w:b/>
          <w:bCs/>
          <w:sz w:val="20"/>
          <w:szCs w:val="20"/>
        </w:rPr>
        <w:t xml:space="preserve">АДМИНИСТРАЦИЯ </w:t>
      </w:r>
    </w:p>
    <w:p w:rsidR="00BD5AFB" w:rsidRPr="004B4D43" w:rsidRDefault="00BD5AFB" w:rsidP="00BD5AFB">
      <w:pPr>
        <w:jc w:val="center"/>
        <w:rPr>
          <w:b/>
          <w:bCs/>
          <w:sz w:val="20"/>
          <w:szCs w:val="20"/>
        </w:rPr>
      </w:pPr>
      <w:r w:rsidRPr="004B4D43">
        <w:rPr>
          <w:b/>
          <w:bCs/>
          <w:sz w:val="20"/>
          <w:szCs w:val="20"/>
        </w:rPr>
        <w:t>ИРБИЗИНСКОГО СЕЛЬСОВЕТА</w:t>
      </w:r>
    </w:p>
    <w:p w:rsidR="00BD5AFB" w:rsidRPr="004B4D43" w:rsidRDefault="00BD5AFB" w:rsidP="00BD5AFB">
      <w:pPr>
        <w:jc w:val="center"/>
        <w:rPr>
          <w:b/>
          <w:bCs/>
          <w:sz w:val="20"/>
          <w:szCs w:val="20"/>
        </w:rPr>
      </w:pPr>
      <w:r w:rsidRPr="004B4D43">
        <w:rPr>
          <w:b/>
          <w:bCs/>
          <w:sz w:val="20"/>
          <w:szCs w:val="20"/>
        </w:rPr>
        <w:t xml:space="preserve">КАРАСУКСКОГО  РАЙОНА </w:t>
      </w:r>
      <w:r w:rsidRPr="004B4D43">
        <w:rPr>
          <w:b/>
          <w:sz w:val="20"/>
          <w:szCs w:val="20"/>
        </w:rPr>
        <w:t>НОВОСИБИРСКОЙ ОБЛАСТИ</w:t>
      </w:r>
    </w:p>
    <w:p w:rsidR="00BD5AFB" w:rsidRPr="004B4D43" w:rsidRDefault="00BD5AFB" w:rsidP="00BD5AFB">
      <w:pPr>
        <w:jc w:val="center"/>
        <w:rPr>
          <w:b/>
          <w:spacing w:val="38"/>
          <w:sz w:val="20"/>
          <w:szCs w:val="20"/>
        </w:rPr>
      </w:pPr>
    </w:p>
    <w:p w:rsidR="00BD5AFB" w:rsidRPr="004B4D43" w:rsidRDefault="00BD5AFB" w:rsidP="00BD5AFB">
      <w:pPr>
        <w:jc w:val="center"/>
        <w:rPr>
          <w:b/>
          <w:spacing w:val="38"/>
          <w:sz w:val="20"/>
          <w:szCs w:val="20"/>
        </w:rPr>
      </w:pPr>
      <w:r w:rsidRPr="004B4D43">
        <w:rPr>
          <w:b/>
          <w:spacing w:val="38"/>
          <w:sz w:val="20"/>
          <w:szCs w:val="20"/>
        </w:rPr>
        <w:t>ПОСТАНОВЛЕНИЕ</w:t>
      </w:r>
    </w:p>
    <w:p w:rsidR="00BD5AFB" w:rsidRPr="004B4D43" w:rsidRDefault="00BD5AFB" w:rsidP="00BD5AFB">
      <w:pPr>
        <w:tabs>
          <w:tab w:val="left" w:pos="8925"/>
        </w:tabs>
        <w:rPr>
          <w:sz w:val="20"/>
          <w:szCs w:val="20"/>
        </w:rPr>
      </w:pPr>
      <w:r w:rsidRPr="004B4D43">
        <w:rPr>
          <w:sz w:val="20"/>
          <w:szCs w:val="20"/>
        </w:rPr>
        <w:t>30.06.2023г.</w:t>
      </w:r>
      <w:r w:rsidRPr="004B4D43">
        <w:rPr>
          <w:sz w:val="20"/>
          <w:szCs w:val="20"/>
        </w:rPr>
        <w:tab/>
        <w:t>№ 27</w:t>
      </w:r>
    </w:p>
    <w:p w:rsidR="00BD5AFB" w:rsidRPr="004B4D43" w:rsidRDefault="00BD5AFB" w:rsidP="00BD5AFB">
      <w:pPr>
        <w:tabs>
          <w:tab w:val="left" w:pos="8925"/>
        </w:tabs>
        <w:rPr>
          <w:b/>
          <w:sz w:val="20"/>
          <w:szCs w:val="20"/>
        </w:rPr>
      </w:pPr>
    </w:p>
    <w:p w:rsidR="00BD5AFB" w:rsidRPr="004B4D43" w:rsidRDefault="00BD5AFB" w:rsidP="00BD5AFB">
      <w:pPr>
        <w:tabs>
          <w:tab w:val="left" w:pos="990"/>
        </w:tabs>
        <w:jc w:val="center"/>
        <w:rPr>
          <w:b/>
          <w:sz w:val="20"/>
          <w:szCs w:val="20"/>
        </w:rPr>
      </w:pPr>
      <w:r w:rsidRPr="004B4D43">
        <w:rPr>
          <w:b/>
          <w:sz w:val="20"/>
          <w:szCs w:val="20"/>
        </w:rPr>
        <w:t>Об утверждении Правил определения требований к закупаемым казенными  учреждениями отдельным видам товаров, работ, услуг (в том числе предельные цены товаров, работ, услуг)</w:t>
      </w:r>
    </w:p>
    <w:p w:rsidR="00BD5AFB" w:rsidRPr="004B4D43" w:rsidRDefault="00BD5AFB" w:rsidP="00BD5AFB">
      <w:pPr>
        <w:ind w:right="4534"/>
        <w:jc w:val="center"/>
        <w:rPr>
          <w:b/>
          <w:sz w:val="20"/>
          <w:szCs w:val="20"/>
        </w:rPr>
      </w:pPr>
      <w:r w:rsidRPr="004B4D43">
        <w:rPr>
          <w:b/>
          <w:sz w:val="20"/>
          <w:szCs w:val="20"/>
        </w:rPr>
        <w:t xml:space="preserve"> </w:t>
      </w:r>
    </w:p>
    <w:p w:rsidR="00BD5AFB" w:rsidRPr="004B4D43" w:rsidRDefault="00BD5AFB" w:rsidP="00BD5AFB">
      <w:pPr>
        <w:ind w:right="4534"/>
        <w:jc w:val="both"/>
        <w:rPr>
          <w:sz w:val="20"/>
          <w:szCs w:val="20"/>
        </w:rPr>
      </w:pPr>
    </w:p>
    <w:p w:rsidR="00BD5AFB" w:rsidRPr="004B4D43" w:rsidRDefault="00BD5AFB" w:rsidP="00BD5AFB">
      <w:pPr>
        <w:widowControl w:val="0"/>
        <w:autoSpaceDE w:val="0"/>
        <w:autoSpaceDN w:val="0"/>
        <w:adjustRightInd w:val="0"/>
        <w:ind w:firstLine="851"/>
        <w:jc w:val="both"/>
        <w:rPr>
          <w:sz w:val="20"/>
          <w:szCs w:val="20"/>
        </w:rPr>
      </w:pPr>
      <w:r w:rsidRPr="004B4D43">
        <w:rPr>
          <w:sz w:val="20"/>
          <w:szCs w:val="20"/>
        </w:rPr>
        <w:t xml:space="preserve">В соответствии с пунктом 2 частью 4 статьи 19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02.09.2015 № 926 «Об утверждении Общих правил определения требований к закупаемым заказчиками отдельным видам товаров, работ, услуг </w:t>
      </w:r>
      <w:proofErr w:type="gramStart"/>
      <w:r w:rsidRPr="004B4D43">
        <w:rPr>
          <w:sz w:val="20"/>
          <w:szCs w:val="20"/>
        </w:rPr>
        <w:t xml:space="preserve">( </w:t>
      </w:r>
      <w:proofErr w:type="gramEnd"/>
      <w:r w:rsidRPr="004B4D43">
        <w:rPr>
          <w:sz w:val="20"/>
          <w:szCs w:val="20"/>
        </w:rPr>
        <w:t>в том числе предельных цен товаров, работ, услуг)»</w:t>
      </w:r>
    </w:p>
    <w:p w:rsidR="00BD5AFB" w:rsidRPr="004B4D43" w:rsidRDefault="00BD5AFB" w:rsidP="00BD5AFB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4B4D43">
        <w:rPr>
          <w:sz w:val="20"/>
          <w:szCs w:val="20"/>
        </w:rPr>
        <w:t>ПОСТАНОВЛЯЮ:</w:t>
      </w:r>
    </w:p>
    <w:p w:rsidR="00BD5AFB" w:rsidRPr="004B4D43" w:rsidRDefault="00BD5AFB" w:rsidP="00BD5AFB">
      <w:pPr>
        <w:ind w:firstLine="851"/>
        <w:jc w:val="both"/>
        <w:rPr>
          <w:sz w:val="20"/>
          <w:szCs w:val="20"/>
        </w:rPr>
      </w:pPr>
      <w:r w:rsidRPr="004B4D43">
        <w:rPr>
          <w:sz w:val="20"/>
          <w:szCs w:val="20"/>
        </w:rPr>
        <w:t xml:space="preserve">1. Утвердить прилагаемые Правила определения требований к закупаемым казенными учреждениями отдельным видам товаров, работ,  услуг </w:t>
      </w:r>
      <w:proofErr w:type="gramStart"/>
      <w:r w:rsidRPr="004B4D43">
        <w:rPr>
          <w:sz w:val="20"/>
          <w:szCs w:val="20"/>
        </w:rPr>
        <w:t xml:space="preserve">( </w:t>
      </w:r>
      <w:proofErr w:type="gramEnd"/>
      <w:r w:rsidRPr="004B4D43">
        <w:rPr>
          <w:sz w:val="20"/>
          <w:szCs w:val="20"/>
        </w:rPr>
        <w:t>в том числе предельных цен товаров, работ, услуг).</w:t>
      </w:r>
    </w:p>
    <w:p w:rsidR="00BD5AFB" w:rsidRPr="004B4D43" w:rsidRDefault="00BD5AFB" w:rsidP="00BD5AFB">
      <w:pPr>
        <w:ind w:firstLine="851"/>
        <w:jc w:val="both"/>
        <w:rPr>
          <w:sz w:val="20"/>
          <w:szCs w:val="20"/>
        </w:rPr>
      </w:pPr>
      <w:r w:rsidRPr="004B4D43">
        <w:rPr>
          <w:sz w:val="20"/>
          <w:szCs w:val="20"/>
        </w:rPr>
        <w:t xml:space="preserve">2. </w:t>
      </w:r>
      <w:proofErr w:type="gramStart"/>
      <w:r w:rsidRPr="004B4D43">
        <w:rPr>
          <w:sz w:val="20"/>
          <w:szCs w:val="20"/>
        </w:rPr>
        <w:t xml:space="preserve">Постановление администрации </w:t>
      </w:r>
      <w:proofErr w:type="spellStart"/>
      <w:r w:rsidRPr="004B4D43">
        <w:rPr>
          <w:sz w:val="20"/>
          <w:szCs w:val="20"/>
        </w:rPr>
        <w:t>Ирбизинского</w:t>
      </w:r>
      <w:proofErr w:type="spellEnd"/>
      <w:r w:rsidRPr="004B4D43">
        <w:rPr>
          <w:sz w:val="20"/>
          <w:szCs w:val="20"/>
        </w:rPr>
        <w:t xml:space="preserve"> сельсовета Карасукского района Новосибирской области от 18.02.2022 №11 «Об утверждении правил определения требований к закупаемым казенными и бюджетными учреждениями отдельным видам товаров, работ, услуг (в том числе предельных цен товаров, работ» услуг признать утратившим силу. </w:t>
      </w:r>
      <w:proofErr w:type="gramEnd"/>
    </w:p>
    <w:p w:rsidR="00BD5AFB" w:rsidRPr="004B4D43" w:rsidRDefault="00BD5AFB" w:rsidP="00BD5AFB">
      <w:pPr>
        <w:ind w:firstLine="851"/>
        <w:jc w:val="both"/>
        <w:rPr>
          <w:sz w:val="20"/>
          <w:szCs w:val="20"/>
        </w:rPr>
      </w:pPr>
      <w:r w:rsidRPr="004B4D43">
        <w:rPr>
          <w:sz w:val="20"/>
          <w:szCs w:val="20"/>
        </w:rPr>
        <w:t xml:space="preserve">3. </w:t>
      </w:r>
      <w:proofErr w:type="gramStart"/>
      <w:r w:rsidRPr="004B4D43">
        <w:rPr>
          <w:sz w:val="20"/>
          <w:szCs w:val="20"/>
        </w:rPr>
        <w:t>Разместить</w:t>
      </w:r>
      <w:proofErr w:type="gramEnd"/>
      <w:r w:rsidRPr="004B4D43">
        <w:rPr>
          <w:sz w:val="20"/>
          <w:szCs w:val="20"/>
        </w:rPr>
        <w:t xml:space="preserve"> настоящее постановление  в единой информационной системе в сфере закупок.</w:t>
      </w:r>
    </w:p>
    <w:p w:rsidR="00BD5AFB" w:rsidRPr="004B4D43" w:rsidRDefault="00BD5AFB" w:rsidP="00BD5AFB">
      <w:pPr>
        <w:ind w:firstLine="851"/>
        <w:jc w:val="both"/>
        <w:rPr>
          <w:sz w:val="20"/>
          <w:szCs w:val="20"/>
        </w:rPr>
      </w:pPr>
      <w:r w:rsidRPr="004B4D43">
        <w:rPr>
          <w:sz w:val="20"/>
          <w:szCs w:val="20"/>
        </w:rPr>
        <w:t xml:space="preserve">4. Опубликовать настоящее постановление в «Вестнике </w:t>
      </w:r>
      <w:proofErr w:type="spellStart"/>
      <w:r w:rsidRPr="004B4D43">
        <w:rPr>
          <w:sz w:val="20"/>
          <w:szCs w:val="20"/>
        </w:rPr>
        <w:t>Ирбизинского</w:t>
      </w:r>
      <w:proofErr w:type="spellEnd"/>
      <w:r w:rsidRPr="004B4D43">
        <w:rPr>
          <w:sz w:val="20"/>
          <w:szCs w:val="20"/>
        </w:rPr>
        <w:t xml:space="preserve"> сельсовета».</w:t>
      </w:r>
    </w:p>
    <w:p w:rsidR="00BD5AFB" w:rsidRPr="004B4D43" w:rsidRDefault="00BD5AFB" w:rsidP="00BD5AFB">
      <w:pPr>
        <w:widowControl w:val="0"/>
        <w:autoSpaceDE w:val="0"/>
        <w:autoSpaceDN w:val="0"/>
        <w:adjustRightInd w:val="0"/>
        <w:ind w:firstLine="851"/>
        <w:jc w:val="both"/>
        <w:rPr>
          <w:sz w:val="20"/>
          <w:szCs w:val="20"/>
        </w:rPr>
      </w:pPr>
      <w:r w:rsidRPr="004B4D43">
        <w:rPr>
          <w:sz w:val="20"/>
          <w:szCs w:val="20"/>
        </w:rPr>
        <w:t>5. Настоящее постановление вступает в силу с 01 июня 2023 года.</w:t>
      </w:r>
    </w:p>
    <w:p w:rsidR="00BD5AFB" w:rsidRPr="004B4D43" w:rsidRDefault="00BD5AFB" w:rsidP="00BD5AFB">
      <w:pPr>
        <w:ind w:firstLine="851"/>
        <w:jc w:val="both"/>
        <w:rPr>
          <w:rFonts w:eastAsia="Calibri"/>
          <w:sz w:val="20"/>
          <w:szCs w:val="20"/>
          <w:lang w:eastAsia="en-US"/>
        </w:rPr>
      </w:pPr>
      <w:r w:rsidRPr="004B4D43">
        <w:rPr>
          <w:rFonts w:eastAsia="Calibri"/>
          <w:sz w:val="20"/>
          <w:szCs w:val="20"/>
          <w:lang w:eastAsia="en-US"/>
        </w:rPr>
        <w:t xml:space="preserve">6. </w:t>
      </w:r>
      <w:proofErr w:type="gramStart"/>
      <w:r w:rsidRPr="004B4D43">
        <w:rPr>
          <w:rFonts w:eastAsia="Calibri"/>
          <w:sz w:val="20"/>
          <w:szCs w:val="20"/>
          <w:lang w:eastAsia="en-US"/>
        </w:rPr>
        <w:t>Контроль за</w:t>
      </w:r>
      <w:proofErr w:type="gramEnd"/>
      <w:r w:rsidRPr="004B4D43">
        <w:rPr>
          <w:rFonts w:eastAsia="Calibri"/>
          <w:sz w:val="20"/>
          <w:szCs w:val="20"/>
          <w:lang w:eastAsia="en-US"/>
        </w:rPr>
        <w:t xml:space="preserve"> исполнением настоящего постановления оставляю за собой.</w:t>
      </w:r>
    </w:p>
    <w:p w:rsidR="00BD5AFB" w:rsidRPr="004B4D43" w:rsidRDefault="00BD5AFB" w:rsidP="00BD5AFB">
      <w:pPr>
        <w:jc w:val="both"/>
        <w:rPr>
          <w:rFonts w:eastAsia="Calibri"/>
          <w:sz w:val="20"/>
          <w:szCs w:val="20"/>
          <w:lang w:eastAsia="en-US"/>
        </w:rPr>
      </w:pPr>
    </w:p>
    <w:p w:rsidR="00BD5AFB" w:rsidRPr="004B4D43" w:rsidRDefault="00BD5AFB" w:rsidP="00BD5AFB">
      <w:pPr>
        <w:rPr>
          <w:rFonts w:eastAsia="Calibri"/>
          <w:sz w:val="20"/>
          <w:szCs w:val="20"/>
          <w:lang w:eastAsia="en-US"/>
        </w:rPr>
      </w:pPr>
      <w:r w:rsidRPr="004B4D43">
        <w:rPr>
          <w:rFonts w:eastAsia="Calibri"/>
          <w:sz w:val="20"/>
          <w:szCs w:val="20"/>
          <w:lang w:eastAsia="en-US"/>
        </w:rPr>
        <w:t xml:space="preserve"> Глава </w:t>
      </w:r>
      <w:proofErr w:type="spellStart"/>
      <w:r w:rsidRPr="004B4D43">
        <w:rPr>
          <w:rFonts w:eastAsia="Calibri"/>
          <w:sz w:val="20"/>
          <w:szCs w:val="20"/>
          <w:lang w:eastAsia="en-US"/>
        </w:rPr>
        <w:t>Ирбизинского</w:t>
      </w:r>
      <w:proofErr w:type="spellEnd"/>
      <w:r w:rsidRPr="004B4D43">
        <w:rPr>
          <w:rFonts w:eastAsia="Calibri"/>
          <w:sz w:val="20"/>
          <w:szCs w:val="20"/>
          <w:lang w:eastAsia="en-US"/>
        </w:rPr>
        <w:t xml:space="preserve"> сельсовета</w:t>
      </w:r>
    </w:p>
    <w:p w:rsidR="00BD5AFB" w:rsidRPr="004B4D43" w:rsidRDefault="00BD5AFB" w:rsidP="00BD5AFB">
      <w:pPr>
        <w:rPr>
          <w:rFonts w:eastAsia="Calibri"/>
          <w:sz w:val="20"/>
          <w:szCs w:val="20"/>
          <w:lang w:eastAsia="en-US"/>
        </w:rPr>
      </w:pPr>
      <w:r w:rsidRPr="004B4D43">
        <w:rPr>
          <w:rFonts w:eastAsia="Calibri"/>
          <w:sz w:val="20"/>
          <w:szCs w:val="20"/>
          <w:lang w:eastAsia="en-US"/>
        </w:rPr>
        <w:t xml:space="preserve"> Карасукского района</w:t>
      </w:r>
    </w:p>
    <w:p w:rsidR="00BD5AFB" w:rsidRPr="004B4D43" w:rsidRDefault="00BD5AFB" w:rsidP="00BD5AFB">
      <w:pPr>
        <w:rPr>
          <w:rFonts w:eastAsia="Calibri"/>
          <w:sz w:val="20"/>
          <w:szCs w:val="20"/>
          <w:lang w:eastAsia="en-US"/>
        </w:rPr>
      </w:pPr>
      <w:r w:rsidRPr="004B4D43">
        <w:rPr>
          <w:rFonts w:eastAsia="Calibri"/>
          <w:sz w:val="20"/>
          <w:szCs w:val="20"/>
          <w:lang w:eastAsia="en-US"/>
        </w:rPr>
        <w:t xml:space="preserve"> Новосибирской области                                                                        </w:t>
      </w:r>
      <w:proofErr w:type="spellStart"/>
      <w:r w:rsidRPr="004B4D43">
        <w:rPr>
          <w:rFonts w:eastAsia="Calibri"/>
          <w:sz w:val="20"/>
          <w:szCs w:val="20"/>
          <w:lang w:eastAsia="en-US"/>
        </w:rPr>
        <w:t>В.В.Очеретько</w:t>
      </w:r>
      <w:proofErr w:type="spellEnd"/>
    </w:p>
    <w:p w:rsidR="00BD5AFB" w:rsidRPr="004B4D43" w:rsidRDefault="00BD5AFB" w:rsidP="00BD5AFB">
      <w:pPr>
        <w:rPr>
          <w:rFonts w:eastAsia="Calibri"/>
          <w:sz w:val="20"/>
          <w:szCs w:val="20"/>
          <w:lang w:eastAsia="en-US"/>
        </w:rPr>
      </w:pPr>
      <w:r w:rsidRPr="004B4D43">
        <w:rPr>
          <w:rFonts w:eastAsia="Calibri"/>
          <w:sz w:val="20"/>
          <w:szCs w:val="20"/>
          <w:lang w:eastAsia="en-US"/>
        </w:rPr>
        <w:t xml:space="preserve"> </w:t>
      </w:r>
    </w:p>
    <w:p w:rsidR="00BD5AFB" w:rsidRPr="004B4D43" w:rsidRDefault="00BD5AFB" w:rsidP="00BD5AFB">
      <w:pPr>
        <w:jc w:val="right"/>
        <w:rPr>
          <w:sz w:val="20"/>
          <w:szCs w:val="20"/>
        </w:rPr>
      </w:pPr>
      <w:r w:rsidRPr="004B4D43">
        <w:rPr>
          <w:sz w:val="20"/>
          <w:szCs w:val="20"/>
        </w:rPr>
        <w:t>Утверждены</w:t>
      </w:r>
    </w:p>
    <w:p w:rsidR="00BD5AFB" w:rsidRPr="004B4D43" w:rsidRDefault="00BD5AFB" w:rsidP="00BD5AFB">
      <w:pPr>
        <w:ind w:left="4820"/>
        <w:contextualSpacing/>
        <w:jc w:val="right"/>
        <w:rPr>
          <w:sz w:val="20"/>
          <w:szCs w:val="20"/>
        </w:rPr>
      </w:pPr>
      <w:r w:rsidRPr="004B4D43">
        <w:rPr>
          <w:sz w:val="20"/>
          <w:szCs w:val="20"/>
        </w:rPr>
        <w:t xml:space="preserve">постановлением администрации </w:t>
      </w:r>
      <w:proofErr w:type="spellStart"/>
      <w:r w:rsidRPr="004B4D43">
        <w:rPr>
          <w:sz w:val="20"/>
          <w:szCs w:val="20"/>
        </w:rPr>
        <w:t>Ирбизинского</w:t>
      </w:r>
      <w:proofErr w:type="spellEnd"/>
      <w:r w:rsidRPr="004B4D43">
        <w:rPr>
          <w:sz w:val="20"/>
          <w:szCs w:val="20"/>
        </w:rPr>
        <w:t xml:space="preserve"> сельсовета Карасукского района Новосибирской области </w:t>
      </w:r>
    </w:p>
    <w:p w:rsidR="00BD5AFB" w:rsidRPr="004B4D43" w:rsidRDefault="00BD5AFB" w:rsidP="00BD5AFB">
      <w:pPr>
        <w:ind w:left="4820"/>
        <w:contextualSpacing/>
        <w:jc w:val="right"/>
        <w:rPr>
          <w:sz w:val="20"/>
          <w:szCs w:val="20"/>
        </w:rPr>
      </w:pPr>
      <w:r w:rsidRPr="004B4D43">
        <w:rPr>
          <w:sz w:val="20"/>
          <w:szCs w:val="20"/>
        </w:rPr>
        <w:t xml:space="preserve">от 30.06.2023г. №27   </w:t>
      </w:r>
    </w:p>
    <w:p w:rsidR="00BD5AFB" w:rsidRPr="004B4D43" w:rsidRDefault="00BD5AFB" w:rsidP="00BD5AFB">
      <w:pPr>
        <w:spacing w:before="100" w:beforeAutospacing="1" w:after="100" w:afterAutospacing="1"/>
        <w:jc w:val="center"/>
        <w:rPr>
          <w:b/>
          <w:sz w:val="20"/>
          <w:szCs w:val="20"/>
        </w:rPr>
      </w:pPr>
      <w:r w:rsidRPr="004B4D43">
        <w:rPr>
          <w:b/>
          <w:sz w:val="20"/>
          <w:szCs w:val="20"/>
        </w:rPr>
        <w:t>Правила определения требований к закупаемым казенными учреждениями отдельным видам товаров, работ, услуг (в том числе предельные цены товаров, работ, услуг)</w:t>
      </w:r>
    </w:p>
    <w:p w:rsidR="00BD5AFB" w:rsidRPr="004B4D43" w:rsidRDefault="00BD5AFB" w:rsidP="00BD5AFB">
      <w:pPr>
        <w:ind w:firstLine="851"/>
        <w:jc w:val="both"/>
        <w:rPr>
          <w:sz w:val="20"/>
          <w:szCs w:val="20"/>
        </w:rPr>
      </w:pPr>
      <w:r w:rsidRPr="004B4D43">
        <w:rPr>
          <w:sz w:val="20"/>
          <w:szCs w:val="20"/>
        </w:rPr>
        <w:t>1.  Настоящие Правила устанавливают порядок определения требований к закупаемым казенными учреждениями отдельным видам товаров, работ, услуг (в том числе предельных цен товаров, работ, услуг).</w:t>
      </w:r>
    </w:p>
    <w:p w:rsidR="00BD5AFB" w:rsidRPr="004B4D43" w:rsidRDefault="00BD5AFB" w:rsidP="00BD5AFB">
      <w:pPr>
        <w:ind w:firstLine="851"/>
        <w:jc w:val="both"/>
        <w:rPr>
          <w:sz w:val="20"/>
          <w:szCs w:val="20"/>
        </w:rPr>
      </w:pPr>
      <w:r w:rsidRPr="004B4D43">
        <w:rPr>
          <w:sz w:val="20"/>
          <w:szCs w:val="20"/>
        </w:rPr>
        <w:t xml:space="preserve">2.  Администрация </w:t>
      </w:r>
      <w:proofErr w:type="spellStart"/>
      <w:r w:rsidRPr="004B4D43">
        <w:rPr>
          <w:sz w:val="20"/>
          <w:szCs w:val="20"/>
        </w:rPr>
        <w:t>Ирбизинского</w:t>
      </w:r>
      <w:proofErr w:type="spellEnd"/>
      <w:r w:rsidRPr="004B4D43">
        <w:rPr>
          <w:sz w:val="20"/>
          <w:szCs w:val="20"/>
        </w:rPr>
        <w:t xml:space="preserve"> сельсовета Карасукского района Новосибирской области утверждает определенные в соответствии с настоящими Правилами требования к закупаемым казенными  учреждениями отдельным видам товаров, работ, услуг ( в том числе предельные цены товаров, работ, услуг)</w:t>
      </w:r>
      <w:proofErr w:type="gramStart"/>
      <w:r w:rsidRPr="004B4D43">
        <w:rPr>
          <w:sz w:val="20"/>
          <w:szCs w:val="20"/>
        </w:rPr>
        <w:t>,в</w:t>
      </w:r>
      <w:proofErr w:type="gramEnd"/>
      <w:r w:rsidRPr="004B4D43">
        <w:rPr>
          <w:sz w:val="20"/>
          <w:szCs w:val="20"/>
        </w:rPr>
        <w:t>ключающие перечень отдельных видов товаров, работ, услуг их потребительские свойства ( в том числе качество) и иные характеристики ( в том числе предельные цены товаров, работ, услуг) (далее - ведомственный перечень).</w:t>
      </w:r>
    </w:p>
    <w:p w:rsidR="00BD5AFB" w:rsidRPr="004B4D43" w:rsidRDefault="00BD5AFB" w:rsidP="00BD5AFB">
      <w:pPr>
        <w:ind w:firstLine="851"/>
        <w:jc w:val="both"/>
        <w:rPr>
          <w:sz w:val="20"/>
          <w:szCs w:val="20"/>
        </w:rPr>
      </w:pPr>
      <w:r w:rsidRPr="004B4D43">
        <w:rPr>
          <w:sz w:val="20"/>
          <w:szCs w:val="20"/>
        </w:rPr>
        <w:t>3. Ведомственный перечень должен позволять обеспечить муниципальные нужды, но не приводить к закупкам товаров, работ, услуг, которые имеют избыточные потребительские свойства (функциональные, эргономические, эстетические, технологические, экологические свойства, свойства надежности и безопасности, значения которых не обусловлены их пригодностью для эксплуатации и потребления в целях оказания муниципальных услу</w:t>
      </w:r>
      <w:proofErr w:type="gramStart"/>
      <w:r w:rsidRPr="004B4D43">
        <w:rPr>
          <w:sz w:val="20"/>
          <w:szCs w:val="20"/>
        </w:rPr>
        <w:t>г(</w:t>
      </w:r>
      <w:proofErr w:type="gramEnd"/>
      <w:r w:rsidRPr="004B4D43">
        <w:rPr>
          <w:sz w:val="20"/>
          <w:szCs w:val="20"/>
        </w:rPr>
        <w:t>выполнения работ) и реализации муниципальных функций или являются предметами роскоши в соответствии с законодательством Российской Федерации.</w:t>
      </w:r>
    </w:p>
    <w:p w:rsidR="00BD5AFB" w:rsidRPr="004B4D43" w:rsidRDefault="00BD5AFB" w:rsidP="00BD5AFB">
      <w:pPr>
        <w:ind w:firstLine="851"/>
        <w:jc w:val="both"/>
        <w:rPr>
          <w:sz w:val="20"/>
          <w:szCs w:val="20"/>
        </w:rPr>
      </w:pPr>
      <w:r w:rsidRPr="004B4D43">
        <w:rPr>
          <w:sz w:val="20"/>
          <w:szCs w:val="20"/>
        </w:rPr>
        <w:lastRenderedPageBreak/>
        <w:t>4.Ведомственный перечень составляется по форме согласно приложению №1 на основании обязательного перечня отдельных видов товаров, работ, услуг, в отношении которых определяются требования к их потребительским свойства</w:t>
      </w:r>
      <w:proofErr w:type="gramStart"/>
      <w:r w:rsidRPr="004B4D43">
        <w:rPr>
          <w:sz w:val="20"/>
          <w:szCs w:val="20"/>
        </w:rPr>
        <w:t>м(</w:t>
      </w:r>
      <w:proofErr w:type="gramEnd"/>
      <w:r w:rsidRPr="004B4D43">
        <w:rPr>
          <w:sz w:val="20"/>
          <w:szCs w:val="20"/>
        </w:rPr>
        <w:t xml:space="preserve"> в том числе качеству) и иным характеристикам(в том числе предельные цены товаров, работ, услуг), предусмотренного приложением №2 (далее –обязательный перечень).</w:t>
      </w:r>
    </w:p>
    <w:p w:rsidR="00BD5AFB" w:rsidRPr="004B4D43" w:rsidRDefault="00BD5AFB" w:rsidP="00BD5AFB">
      <w:pPr>
        <w:ind w:firstLine="851"/>
        <w:jc w:val="both"/>
        <w:rPr>
          <w:sz w:val="20"/>
          <w:szCs w:val="20"/>
        </w:rPr>
      </w:pPr>
      <w:r w:rsidRPr="004B4D43">
        <w:rPr>
          <w:sz w:val="20"/>
          <w:szCs w:val="20"/>
        </w:rPr>
        <w:t xml:space="preserve">5.В отношении отдельных видов товаров, работ, услуг, включенных в обязательный перечень, в ведомственном перечне определяются их потребительские свойства (в том числе качество) и иные характеристики </w:t>
      </w:r>
      <w:proofErr w:type="gramStart"/>
      <w:r w:rsidRPr="004B4D43">
        <w:rPr>
          <w:sz w:val="20"/>
          <w:szCs w:val="20"/>
        </w:rPr>
        <w:t xml:space="preserve">( </w:t>
      </w:r>
      <w:proofErr w:type="gramEnd"/>
      <w:r w:rsidRPr="004B4D43">
        <w:rPr>
          <w:sz w:val="20"/>
          <w:szCs w:val="20"/>
        </w:rPr>
        <w:t>в том числе предельные цены указанных товаров, работ, услуг), если указанные свойства и характеристики не определены в обязательном перечне.</w:t>
      </w:r>
    </w:p>
    <w:p w:rsidR="00BD5AFB" w:rsidRPr="004B4D43" w:rsidRDefault="00BD5AFB" w:rsidP="00BD5AFB">
      <w:pPr>
        <w:ind w:firstLine="851"/>
        <w:jc w:val="both"/>
        <w:rPr>
          <w:sz w:val="20"/>
          <w:szCs w:val="20"/>
        </w:rPr>
      </w:pPr>
      <w:r w:rsidRPr="004B4D43">
        <w:rPr>
          <w:sz w:val="20"/>
          <w:szCs w:val="20"/>
        </w:rPr>
        <w:t>6.Ведомственный перечень формируется с учетом:</w:t>
      </w:r>
    </w:p>
    <w:p w:rsidR="00BD5AFB" w:rsidRPr="004B4D43" w:rsidRDefault="00BD5AFB" w:rsidP="00BD5AFB">
      <w:pPr>
        <w:ind w:firstLine="851"/>
        <w:jc w:val="both"/>
        <w:rPr>
          <w:sz w:val="20"/>
          <w:szCs w:val="20"/>
        </w:rPr>
      </w:pPr>
      <w:r w:rsidRPr="004B4D43">
        <w:rPr>
          <w:sz w:val="20"/>
          <w:szCs w:val="20"/>
        </w:rPr>
        <w:t>1) положений технических регламентов, стандартов и иных положений, предусмотренных законодательством Российской Федерации, в том числе законодательством Российской Федерации об энергосбережении и о повышении энергетической эффективности и законодательством  Российской Федерации в области охраны окружающей среды;</w:t>
      </w:r>
    </w:p>
    <w:p w:rsidR="00BD5AFB" w:rsidRPr="004B4D43" w:rsidRDefault="00BD5AFB" w:rsidP="00BD5AFB">
      <w:pPr>
        <w:ind w:firstLine="851"/>
        <w:jc w:val="both"/>
        <w:rPr>
          <w:sz w:val="20"/>
          <w:szCs w:val="20"/>
        </w:rPr>
      </w:pPr>
      <w:r w:rsidRPr="004B4D43">
        <w:rPr>
          <w:sz w:val="20"/>
          <w:szCs w:val="20"/>
        </w:rPr>
        <w:t>2) положений статьи 33 Закона о контрактной системе;</w:t>
      </w:r>
    </w:p>
    <w:p w:rsidR="00BD5AFB" w:rsidRPr="004B4D43" w:rsidRDefault="00BD5AFB" w:rsidP="00BD5AFB">
      <w:pPr>
        <w:ind w:firstLine="851"/>
        <w:jc w:val="both"/>
        <w:rPr>
          <w:sz w:val="20"/>
          <w:szCs w:val="20"/>
        </w:rPr>
      </w:pPr>
      <w:r w:rsidRPr="004B4D43">
        <w:rPr>
          <w:sz w:val="20"/>
          <w:szCs w:val="20"/>
        </w:rPr>
        <w:t>3) принципа обеспечения конкуренции, определенного статьей 8 Закона о контрактной системе.</w:t>
      </w:r>
    </w:p>
    <w:p w:rsidR="00BD5AFB" w:rsidRPr="004B4D43" w:rsidRDefault="00BD5AFB" w:rsidP="00BD5AFB">
      <w:pPr>
        <w:ind w:firstLine="851"/>
        <w:jc w:val="both"/>
        <w:rPr>
          <w:sz w:val="20"/>
          <w:szCs w:val="20"/>
        </w:rPr>
      </w:pPr>
      <w:r w:rsidRPr="004B4D43">
        <w:rPr>
          <w:sz w:val="20"/>
          <w:szCs w:val="20"/>
        </w:rPr>
        <w:t>6. Отдельные виды товаров, работ, услуг, не включенные обязательный перечень, подлежат включению в ведомственный перечень при условии, если средняя арифметическая сумма значений следующих критериев превышает 20 процентов:</w:t>
      </w:r>
    </w:p>
    <w:p w:rsidR="00BD5AFB" w:rsidRPr="004B4D43" w:rsidRDefault="00BD5AFB" w:rsidP="00BD5AFB">
      <w:pPr>
        <w:ind w:firstLine="851"/>
        <w:jc w:val="both"/>
        <w:rPr>
          <w:sz w:val="20"/>
          <w:szCs w:val="20"/>
        </w:rPr>
      </w:pPr>
      <w:r w:rsidRPr="004B4D43">
        <w:rPr>
          <w:sz w:val="20"/>
          <w:szCs w:val="20"/>
        </w:rPr>
        <w:t>а) доля расходов казенных и бюджетных учреждений на приобретение отдельного вида товаров, работ, услуг для обеспечения муниципальных нужд за отчетный финансовый год в общем объеме расходов на приобретение товаров, работ, услуг за отчетный финансовый год;</w:t>
      </w:r>
    </w:p>
    <w:p w:rsidR="00BD5AFB" w:rsidRPr="004B4D43" w:rsidRDefault="00BD5AFB" w:rsidP="00BD5AFB">
      <w:pPr>
        <w:ind w:firstLine="851"/>
        <w:jc w:val="both"/>
        <w:rPr>
          <w:sz w:val="20"/>
          <w:szCs w:val="20"/>
        </w:rPr>
      </w:pPr>
      <w:r w:rsidRPr="004B4D43">
        <w:rPr>
          <w:sz w:val="20"/>
          <w:szCs w:val="20"/>
        </w:rPr>
        <w:t>б) доля контрактов казенных и бюджетных учреждений на приобретение отдельного вида товаров, работ, услуг для обеспечения муниципальных нужд, заключенных в отчетном финансовом году, в общем количестве контрактов на приобретение товаров, работ, услуг, заключенных в отчетном финансовом году.</w:t>
      </w:r>
    </w:p>
    <w:p w:rsidR="00BD5AFB" w:rsidRPr="004B4D43" w:rsidRDefault="00BD5AFB" w:rsidP="00BD5AFB">
      <w:pPr>
        <w:ind w:firstLine="851"/>
        <w:jc w:val="both"/>
        <w:rPr>
          <w:sz w:val="20"/>
          <w:szCs w:val="20"/>
        </w:rPr>
      </w:pPr>
      <w:r w:rsidRPr="004B4D43">
        <w:rPr>
          <w:sz w:val="20"/>
          <w:szCs w:val="20"/>
        </w:rPr>
        <w:t>7. При включении в ведомственный перечень отдельных видов товаров, работ, услуг, не указанных в обязательном перечне, применяют установленные пунктом 6 настоящих Правил критерии исходя из определения их значений в процентном отношении к объему осуществляемых закупок.</w:t>
      </w:r>
    </w:p>
    <w:p w:rsidR="00BD5AFB" w:rsidRPr="004B4D43" w:rsidRDefault="00BD5AFB" w:rsidP="00BD5AFB">
      <w:pPr>
        <w:ind w:firstLine="851"/>
        <w:jc w:val="both"/>
        <w:rPr>
          <w:sz w:val="20"/>
          <w:szCs w:val="20"/>
        </w:rPr>
      </w:pPr>
      <w:r w:rsidRPr="004B4D43">
        <w:rPr>
          <w:sz w:val="20"/>
          <w:szCs w:val="20"/>
        </w:rPr>
        <w:t xml:space="preserve">8.Значения потребительских свойств и иных характеристик </w:t>
      </w:r>
      <w:proofErr w:type="gramStart"/>
      <w:r w:rsidRPr="004B4D43">
        <w:rPr>
          <w:sz w:val="20"/>
          <w:szCs w:val="20"/>
        </w:rPr>
        <w:t xml:space="preserve">( </w:t>
      </w:r>
      <w:proofErr w:type="gramEnd"/>
      <w:r w:rsidRPr="004B4D43">
        <w:rPr>
          <w:sz w:val="20"/>
          <w:szCs w:val="20"/>
        </w:rPr>
        <w:t>в том числе предельные цены) отдельных видов товаров, работ, услуг групп должностей.</w:t>
      </w:r>
    </w:p>
    <w:p w:rsidR="00BD5AFB" w:rsidRPr="004B4D43" w:rsidRDefault="00BD5AFB" w:rsidP="00BD5AFB">
      <w:pPr>
        <w:ind w:firstLine="851"/>
        <w:jc w:val="both"/>
        <w:rPr>
          <w:sz w:val="20"/>
          <w:szCs w:val="20"/>
        </w:rPr>
      </w:pPr>
      <w:r w:rsidRPr="004B4D43">
        <w:rPr>
          <w:sz w:val="20"/>
          <w:szCs w:val="20"/>
        </w:rPr>
        <w:t>9. Цена единицы планируемых к закупке товаров, работ, услуг не может быть выше предельной цены товаров работ, слуг, установленной в ведомственном перечне.</w:t>
      </w:r>
    </w:p>
    <w:p w:rsidR="00BD5AFB" w:rsidRPr="004B4D43" w:rsidRDefault="00BD5AFB" w:rsidP="00BD5AFB">
      <w:pPr>
        <w:ind w:firstLine="851"/>
        <w:jc w:val="both"/>
        <w:rPr>
          <w:sz w:val="20"/>
          <w:szCs w:val="20"/>
        </w:rPr>
      </w:pPr>
      <w:r w:rsidRPr="004B4D43">
        <w:rPr>
          <w:sz w:val="20"/>
          <w:szCs w:val="20"/>
        </w:rPr>
        <w:t xml:space="preserve">10.Администрация </w:t>
      </w:r>
      <w:proofErr w:type="spellStart"/>
      <w:r w:rsidRPr="004B4D43">
        <w:rPr>
          <w:sz w:val="20"/>
          <w:szCs w:val="20"/>
        </w:rPr>
        <w:t>Ирбизинского</w:t>
      </w:r>
      <w:proofErr w:type="spellEnd"/>
      <w:r w:rsidRPr="004B4D43">
        <w:rPr>
          <w:sz w:val="20"/>
          <w:szCs w:val="20"/>
        </w:rPr>
        <w:t xml:space="preserve"> сельсовета Карасукского района Новосибирской области  при формировании ведомственного перечня вправе включить в него дополнительно:</w:t>
      </w:r>
    </w:p>
    <w:p w:rsidR="00BD5AFB" w:rsidRPr="004B4D43" w:rsidRDefault="00BD5AFB" w:rsidP="00BD5AFB">
      <w:pPr>
        <w:ind w:firstLine="851"/>
        <w:jc w:val="both"/>
        <w:rPr>
          <w:sz w:val="20"/>
          <w:szCs w:val="20"/>
        </w:rPr>
      </w:pPr>
      <w:r w:rsidRPr="004B4D43">
        <w:rPr>
          <w:sz w:val="20"/>
          <w:szCs w:val="20"/>
        </w:rPr>
        <w:t>а) отдельные виды товаров, работ, услуг не указанные в обязательном перечне и не соответствующие критериям, указанным в пункте 7 настоящих Правил;</w:t>
      </w:r>
    </w:p>
    <w:p w:rsidR="00BD5AFB" w:rsidRPr="004B4D43" w:rsidRDefault="00BD5AFB" w:rsidP="00BD5AFB">
      <w:pPr>
        <w:ind w:firstLine="851"/>
        <w:jc w:val="both"/>
        <w:rPr>
          <w:sz w:val="20"/>
          <w:szCs w:val="20"/>
        </w:rPr>
      </w:pPr>
      <w:r w:rsidRPr="004B4D43">
        <w:rPr>
          <w:sz w:val="20"/>
          <w:szCs w:val="20"/>
        </w:rPr>
        <w:t>б) характеристики (свойства) товаров, работ, услуг, не включенные в обязательный перечень и не приводящие к необоснованным ограничениям количества участников закупки.</w:t>
      </w:r>
    </w:p>
    <w:p w:rsidR="00BD5AFB" w:rsidRPr="004B4D43" w:rsidRDefault="00BD5AFB" w:rsidP="00BD5AFB">
      <w:pPr>
        <w:ind w:firstLine="851"/>
        <w:jc w:val="both"/>
        <w:rPr>
          <w:sz w:val="20"/>
          <w:szCs w:val="20"/>
        </w:rPr>
      </w:pPr>
      <w:r w:rsidRPr="004B4D43">
        <w:rPr>
          <w:sz w:val="20"/>
          <w:szCs w:val="20"/>
        </w:rPr>
        <w:t>11. Дополнительно включаемые в ведомственный перечень отдельные виды товаров, работ, услуг должны отличаться от указанных в обязательном перечне отдельных видов товаров, работ, услуг кодом товара, работы, услуги в соответствии с Общероссийским классификатором продукции по видам экономической деятельности.</w:t>
      </w:r>
    </w:p>
    <w:p w:rsidR="00BD5AFB" w:rsidRDefault="00BD5AFB" w:rsidP="00BD5AFB">
      <w:pPr>
        <w:ind w:firstLine="851"/>
        <w:jc w:val="both"/>
        <w:rPr>
          <w:sz w:val="20"/>
          <w:szCs w:val="20"/>
        </w:rPr>
      </w:pPr>
    </w:p>
    <w:p w:rsidR="004B4D43" w:rsidRDefault="004B4D43" w:rsidP="00BD5AFB">
      <w:pPr>
        <w:ind w:firstLine="851"/>
        <w:jc w:val="both"/>
        <w:rPr>
          <w:sz w:val="20"/>
          <w:szCs w:val="20"/>
        </w:rPr>
      </w:pPr>
    </w:p>
    <w:p w:rsidR="004B4D43" w:rsidRDefault="004B4D43" w:rsidP="00BD5AFB">
      <w:pPr>
        <w:ind w:firstLine="851"/>
        <w:jc w:val="both"/>
        <w:rPr>
          <w:sz w:val="20"/>
          <w:szCs w:val="20"/>
        </w:rPr>
      </w:pPr>
    </w:p>
    <w:p w:rsidR="004B4D43" w:rsidRDefault="004B4D43" w:rsidP="00BD5AFB">
      <w:pPr>
        <w:ind w:firstLine="851"/>
        <w:jc w:val="both"/>
        <w:rPr>
          <w:sz w:val="20"/>
          <w:szCs w:val="20"/>
        </w:rPr>
      </w:pPr>
    </w:p>
    <w:p w:rsidR="004B4D43" w:rsidRDefault="004B4D43" w:rsidP="00BD5AFB">
      <w:pPr>
        <w:ind w:firstLine="851"/>
        <w:jc w:val="both"/>
        <w:rPr>
          <w:sz w:val="20"/>
          <w:szCs w:val="20"/>
        </w:rPr>
      </w:pPr>
    </w:p>
    <w:p w:rsidR="004B4D43" w:rsidRDefault="004B4D43" w:rsidP="00BD5AFB">
      <w:pPr>
        <w:ind w:firstLine="851"/>
        <w:jc w:val="both"/>
        <w:rPr>
          <w:sz w:val="20"/>
          <w:szCs w:val="20"/>
        </w:rPr>
      </w:pPr>
    </w:p>
    <w:p w:rsidR="004B4D43" w:rsidRDefault="004B4D43" w:rsidP="00BD5AFB">
      <w:pPr>
        <w:ind w:firstLine="851"/>
        <w:jc w:val="both"/>
        <w:rPr>
          <w:sz w:val="20"/>
          <w:szCs w:val="20"/>
        </w:rPr>
      </w:pPr>
    </w:p>
    <w:p w:rsidR="004B4D43" w:rsidRDefault="004B4D43" w:rsidP="00BD5AFB">
      <w:pPr>
        <w:ind w:firstLine="851"/>
        <w:jc w:val="both"/>
        <w:rPr>
          <w:sz w:val="20"/>
          <w:szCs w:val="20"/>
        </w:rPr>
      </w:pPr>
    </w:p>
    <w:p w:rsidR="004B4D43" w:rsidRDefault="004B4D43" w:rsidP="00BD5AFB">
      <w:pPr>
        <w:ind w:firstLine="851"/>
        <w:jc w:val="both"/>
        <w:rPr>
          <w:sz w:val="20"/>
          <w:szCs w:val="20"/>
        </w:rPr>
      </w:pPr>
    </w:p>
    <w:p w:rsidR="004B4D43" w:rsidRDefault="004B4D43" w:rsidP="00BD5AFB">
      <w:pPr>
        <w:ind w:firstLine="851"/>
        <w:jc w:val="both"/>
        <w:rPr>
          <w:sz w:val="20"/>
          <w:szCs w:val="20"/>
        </w:rPr>
      </w:pPr>
    </w:p>
    <w:p w:rsidR="004B4D43" w:rsidRDefault="004B4D43" w:rsidP="00BD5AFB">
      <w:pPr>
        <w:ind w:firstLine="851"/>
        <w:jc w:val="both"/>
        <w:rPr>
          <w:sz w:val="20"/>
          <w:szCs w:val="20"/>
        </w:rPr>
      </w:pPr>
    </w:p>
    <w:p w:rsidR="004B4D43" w:rsidRDefault="004B4D43" w:rsidP="00BD5AFB">
      <w:pPr>
        <w:ind w:firstLine="851"/>
        <w:jc w:val="both"/>
        <w:rPr>
          <w:sz w:val="20"/>
          <w:szCs w:val="20"/>
        </w:rPr>
      </w:pPr>
    </w:p>
    <w:p w:rsidR="004B4D43" w:rsidRDefault="004B4D43" w:rsidP="00BD5AFB">
      <w:pPr>
        <w:ind w:firstLine="851"/>
        <w:jc w:val="both"/>
        <w:rPr>
          <w:sz w:val="20"/>
          <w:szCs w:val="20"/>
        </w:rPr>
      </w:pPr>
    </w:p>
    <w:p w:rsidR="004B4D43" w:rsidRDefault="004B4D43" w:rsidP="00BD5AFB">
      <w:pPr>
        <w:ind w:firstLine="851"/>
        <w:jc w:val="both"/>
        <w:rPr>
          <w:sz w:val="20"/>
          <w:szCs w:val="20"/>
        </w:rPr>
      </w:pPr>
    </w:p>
    <w:p w:rsidR="004B4D43" w:rsidRDefault="004B4D43" w:rsidP="00BD5AFB">
      <w:pPr>
        <w:ind w:firstLine="851"/>
        <w:jc w:val="both"/>
        <w:rPr>
          <w:sz w:val="20"/>
          <w:szCs w:val="20"/>
        </w:rPr>
      </w:pPr>
    </w:p>
    <w:p w:rsidR="004B4D43" w:rsidRDefault="004B4D43" w:rsidP="00BD5AFB">
      <w:pPr>
        <w:ind w:firstLine="851"/>
        <w:jc w:val="both"/>
        <w:rPr>
          <w:sz w:val="20"/>
          <w:szCs w:val="20"/>
        </w:rPr>
      </w:pPr>
    </w:p>
    <w:p w:rsidR="004B4D43" w:rsidRDefault="004B4D43" w:rsidP="00BD5AFB">
      <w:pPr>
        <w:ind w:firstLine="851"/>
        <w:jc w:val="both"/>
        <w:rPr>
          <w:sz w:val="20"/>
          <w:szCs w:val="20"/>
        </w:rPr>
      </w:pPr>
    </w:p>
    <w:p w:rsidR="004B4D43" w:rsidRDefault="004B4D43" w:rsidP="00BD5AFB">
      <w:pPr>
        <w:ind w:firstLine="851"/>
        <w:jc w:val="both"/>
        <w:rPr>
          <w:sz w:val="20"/>
          <w:szCs w:val="20"/>
        </w:rPr>
      </w:pPr>
    </w:p>
    <w:p w:rsidR="004B4D43" w:rsidRDefault="004B4D43" w:rsidP="00BD5AFB">
      <w:pPr>
        <w:ind w:firstLine="851"/>
        <w:jc w:val="both"/>
        <w:rPr>
          <w:sz w:val="20"/>
          <w:szCs w:val="20"/>
        </w:rPr>
      </w:pPr>
    </w:p>
    <w:p w:rsidR="004B4D43" w:rsidRDefault="004B4D43" w:rsidP="00BD5AFB">
      <w:pPr>
        <w:ind w:firstLine="851"/>
        <w:jc w:val="both"/>
        <w:rPr>
          <w:sz w:val="20"/>
          <w:szCs w:val="20"/>
        </w:rPr>
      </w:pPr>
    </w:p>
    <w:p w:rsidR="004B4D43" w:rsidRDefault="004B4D43" w:rsidP="00BD5AFB">
      <w:pPr>
        <w:ind w:firstLine="851"/>
        <w:jc w:val="both"/>
        <w:rPr>
          <w:sz w:val="20"/>
          <w:szCs w:val="20"/>
        </w:rPr>
      </w:pPr>
    </w:p>
    <w:p w:rsidR="004B4D43" w:rsidRDefault="004B4D43" w:rsidP="00BD5AFB">
      <w:pPr>
        <w:ind w:firstLine="851"/>
        <w:jc w:val="both"/>
        <w:rPr>
          <w:sz w:val="20"/>
          <w:szCs w:val="20"/>
        </w:rPr>
      </w:pPr>
    </w:p>
    <w:p w:rsidR="004B4D43" w:rsidRDefault="004B4D43" w:rsidP="00BD5AFB">
      <w:pPr>
        <w:ind w:firstLine="851"/>
        <w:jc w:val="both"/>
        <w:rPr>
          <w:sz w:val="20"/>
          <w:szCs w:val="20"/>
        </w:rPr>
      </w:pPr>
    </w:p>
    <w:p w:rsidR="004B4D43" w:rsidRDefault="004B4D43" w:rsidP="00BD5AFB">
      <w:pPr>
        <w:ind w:firstLine="851"/>
        <w:jc w:val="both"/>
        <w:rPr>
          <w:sz w:val="20"/>
          <w:szCs w:val="20"/>
        </w:rPr>
      </w:pPr>
    </w:p>
    <w:p w:rsidR="004B4D43" w:rsidRPr="004B4D43" w:rsidRDefault="004B4D43" w:rsidP="00BD5AFB">
      <w:pPr>
        <w:ind w:firstLine="851"/>
        <w:jc w:val="both"/>
        <w:rPr>
          <w:sz w:val="20"/>
          <w:szCs w:val="20"/>
        </w:rPr>
      </w:pPr>
    </w:p>
    <w:p w:rsidR="00BD5AFB" w:rsidRPr="004B4D43" w:rsidRDefault="00BD5AFB" w:rsidP="00BD5AFB">
      <w:pPr>
        <w:ind w:firstLine="851"/>
        <w:jc w:val="both"/>
        <w:rPr>
          <w:sz w:val="20"/>
          <w:szCs w:val="20"/>
        </w:rPr>
      </w:pPr>
    </w:p>
    <w:p w:rsidR="00BD5AFB" w:rsidRPr="004B4D43" w:rsidRDefault="00BD5AFB" w:rsidP="00BD5AFB">
      <w:pPr>
        <w:jc w:val="right"/>
        <w:rPr>
          <w:sz w:val="20"/>
          <w:szCs w:val="20"/>
        </w:rPr>
      </w:pPr>
      <w:r w:rsidRPr="004B4D43">
        <w:rPr>
          <w:sz w:val="20"/>
          <w:szCs w:val="20"/>
        </w:rPr>
        <w:t>Приложение№1</w:t>
      </w:r>
    </w:p>
    <w:p w:rsidR="00BD5AFB" w:rsidRPr="004B4D43" w:rsidRDefault="00BD5AFB" w:rsidP="00BD5AFB">
      <w:pPr>
        <w:ind w:firstLine="851"/>
        <w:jc w:val="right"/>
        <w:rPr>
          <w:sz w:val="20"/>
          <w:szCs w:val="20"/>
        </w:rPr>
      </w:pPr>
      <w:r w:rsidRPr="004B4D43">
        <w:rPr>
          <w:sz w:val="20"/>
          <w:szCs w:val="20"/>
        </w:rPr>
        <w:t>к Правилам определения</w:t>
      </w:r>
    </w:p>
    <w:p w:rsidR="00BD5AFB" w:rsidRPr="004B4D43" w:rsidRDefault="00BD5AFB" w:rsidP="00BD5AFB">
      <w:pPr>
        <w:ind w:firstLine="851"/>
        <w:jc w:val="right"/>
        <w:rPr>
          <w:sz w:val="20"/>
          <w:szCs w:val="20"/>
        </w:rPr>
      </w:pPr>
      <w:r w:rsidRPr="004B4D43">
        <w:rPr>
          <w:sz w:val="20"/>
          <w:szCs w:val="20"/>
        </w:rPr>
        <w:t xml:space="preserve">требований к </w:t>
      </w:r>
      <w:proofErr w:type="gramStart"/>
      <w:r w:rsidRPr="004B4D43">
        <w:rPr>
          <w:sz w:val="20"/>
          <w:szCs w:val="20"/>
        </w:rPr>
        <w:t>закупаемым</w:t>
      </w:r>
      <w:proofErr w:type="gramEnd"/>
      <w:r w:rsidRPr="004B4D43">
        <w:rPr>
          <w:sz w:val="20"/>
          <w:szCs w:val="20"/>
        </w:rPr>
        <w:t xml:space="preserve"> казенными </w:t>
      </w:r>
    </w:p>
    <w:p w:rsidR="00BD5AFB" w:rsidRPr="004B4D43" w:rsidRDefault="00BD5AFB" w:rsidP="00BD5AFB">
      <w:pPr>
        <w:ind w:firstLine="851"/>
        <w:jc w:val="right"/>
        <w:rPr>
          <w:sz w:val="20"/>
          <w:szCs w:val="20"/>
        </w:rPr>
      </w:pPr>
      <w:r w:rsidRPr="004B4D43">
        <w:rPr>
          <w:sz w:val="20"/>
          <w:szCs w:val="20"/>
        </w:rPr>
        <w:t>учреждениями отдельным видам</w:t>
      </w:r>
    </w:p>
    <w:p w:rsidR="00BD5AFB" w:rsidRPr="004B4D43" w:rsidRDefault="00BD5AFB" w:rsidP="00BD5AFB">
      <w:pPr>
        <w:ind w:firstLine="851"/>
        <w:jc w:val="right"/>
        <w:rPr>
          <w:sz w:val="20"/>
          <w:szCs w:val="20"/>
        </w:rPr>
      </w:pPr>
      <w:r w:rsidRPr="004B4D43">
        <w:rPr>
          <w:sz w:val="20"/>
          <w:szCs w:val="20"/>
        </w:rPr>
        <w:t xml:space="preserve">товаров, работ, </w:t>
      </w:r>
      <w:proofErr w:type="gramStart"/>
      <w:r w:rsidRPr="004B4D43">
        <w:rPr>
          <w:sz w:val="20"/>
          <w:szCs w:val="20"/>
        </w:rPr>
        <w:t>услуг</w:t>
      </w:r>
      <w:proofErr w:type="gramEnd"/>
      <w:r w:rsidRPr="004B4D43">
        <w:rPr>
          <w:sz w:val="20"/>
          <w:szCs w:val="20"/>
        </w:rPr>
        <w:t xml:space="preserve"> в том числе предельных</w:t>
      </w:r>
    </w:p>
    <w:p w:rsidR="00BD5AFB" w:rsidRPr="004B4D43" w:rsidRDefault="00BD5AFB" w:rsidP="00BD5AFB">
      <w:pPr>
        <w:ind w:firstLine="851"/>
        <w:jc w:val="right"/>
        <w:rPr>
          <w:sz w:val="20"/>
          <w:szCs w:val="20"/>
        </w:rPr>
      </w:pPr>
      <w:r w:rsidRPr="004B4D43">
        <w:rPr>
          <w:sz w:val="20"/>
          <w:szCs w:val="20"/>
        </w:rPr>
        <w:t>цен (товаров, работ, услуг)</w:t>
      </w:r>
    </w:p>
    <w:p w:rsidR="00BD5AFB" w:rsidRPr="004B4D43" w:rsidRDefault="00BD5AFB" w:rsidP="00BD5AFB">
      <w:pPr>
        <w:autoSpaceDE w:val="0"/>
        <w:autoSpaceDN w:val="0"/>
        <w:adjustRightInd w:val="0"/>
        <w:jc w:val="center"/>
        <w:rPr>
          <w:rFonts w:eastAsia="Calibri"/>
          <w:b/>
          <w:sz w:val="20"/>
          <w:szCs w:val="20"/>
          <w:lang w:eastAsia="en-US"/>
        </w:rPr>
      </w:pPr>
    </w:p>
    <w:p w:rsidR="00BD5AFB" w:rsidRPr="004B4D43" w:rsidRDefault="00BD5AFB" w:rsidP="00BD5AFB">
      <w:pPr>
        <w:autoSpaceDE w:val="0"/>
        <w:autoSpaceDN w:val="0"/>
        <w:adjustRightInd w:val="0"/>
        <w:jc w:val="center"/>
        <w:rPr>
          <w:rFonts w:eastAsia="Calibri"/>
          <w:b/>
          <w:sz w:val="20"/>
          <w:szCs w:val="20"/>
          <w:lang w:eastAsia="en-US"/>
        </w:rPr>
      </w:pPr>
      <w:r w:rsidRPr="004B4D43">
        <w:rPr>
          <w:rFonts w:eastAsia="Calibri"/>
          <w:b/>
          <w:sz w:val="20"/>
          <w:szCs w:val="20"/>
          <w:lang w:eastAsia="en-US"/>
        </w:rPr>
        <w:t>ВЕДОМСТВЕННЫЙ ПЕРЕЧЕНЬ</w:t>
      </w:r>
    </w:p>
    <w:p w:rsidR="00BD5AFB" w:rsidRPr="004B4D43" w:rsidRDefault="00BD5AFB" w:rsidP="00BD5AFB">
      <w:pPr>
        <w:autoSpaceDE w:val="0"/>
        <w:autoSpaceDN w:val="0"/>
        <w:adjustRightInd w:val="0"/>
        <w:jc w:val="center"/>
        <w:rPr>
          <w:rFonts w:eastAsia="Calibri"/>
          <w:b/>
          <w:sz w:val="20"/>
          <w:szCs w:val="20"/>
          <w:lang w:eastAsia="en-US"/>
        </w:rPr>
      </w:pPr>
      <w:r w:rsidRPr="004B4D43">
        <w:rPr>
          <w:rFonts w:eastAsia="Calibri"/>
          <w:b/>
          <w:sz w:val="20"/>
          <w:szCs w:val="20"/>
          <w:lang w:eastAsia="en-US"/>
        </w:rPr>
        <w:t>отдельных видов товаров, работ, услуг, их потребительские</w:t>
      </w:r>
    </w:p>
    <w:p w:rsidR="00BD5AFB" w:rsidRPr="004B4D43" w:rsidRDefault="00BD5AFB" w:rsidP="00BD5AFB">
      <w:pPr>
        <w:autoSpaceDE w:val="0"/>
        <w:autoSpaceDN w:val="0"/>
        <w:adjustRightInd w:val="0"/>
        <w:jc w:val="center"/>
        <w:rPr>
          <w:rFonts w:eastAsia="Calibri"/>
          <w:b/>
          <w:sz w:val="20"/>
          <w:szCs w:val="20"/>
          <w:lang w:eastAsia="en-US"/>
        </w:rPr>
      </w:pPr>
      <w:r w:rsidRPr="004B4D43">
        <w:rPr>
          <w:rFonts w:eastAsia="Calibri"/>
          <w:b/>
          <w:sz w:val="20"/>
          <w:szCs w:val="20"/>
          <w:lang w:eastAsia="en-US"/>
        </w:rPr>
        <w:t>свойства (в том числе качество) и иные характеристики</w:t>
      </w:r>
    </w:p>
    <w:p w:rsidR="00BD5AFB" w:rsidRPr="004B4D43" w:rsidRDefault="00BD5AFB" w:rsidP="00BD5AFB">
      <w:pPr>
        <w:autoSpaceDE w:val="0"/>
        <w:autoSpaceDN w:val="0"/>
        <w:adjustRightInd w:val="0"/>
        <w:jc w:val="center"/>
        <w:rPr>
          <w:rFonts w:eastAsia="Calibri"/>
          <w:b/>
          <w:sz w:val="20"/>
          <w:szCs w:val="20"/>
          <w:lang w:eastAsia="en-US"/>
        </w:rPr>
      </w:pPr>
      <w:r w:rsidRPr="004B4D43">
        <w:rPr>
          <w:rFonts w:eastAsia="Calibri"/>
          <w:b/>
          <w:sz w:val="20"/>
          <w:szCs w:val="20"/>
          <w:lang w:eastAsia="en-US"/>
        </w:rPr>
        <w:t>(в том числе предельные цены товаров, работ, услуг)</w:t>
      </w:r>
    </w:p>
    <w:p w:rsidR="00BD5AFB" w:rsidRPr="004B4D43" w:rsidRDefault="00BD5AFB" w:rsidP="00BD5AFB">
      <w:pPr>
        <w:autoSpaceDE w:val="0"/>
        <w:autoSpaceDN w:val="0"/>
        <w:adjustRightInd w:val="0"/>
        <w:jc w:val="center"/>
        <w:rPr>
          <w:rFonts w:eastAsia="Calibri"/>
          <w:b/>
          <w:sz w:val="20"/>
          <w:szCs w:val="20"/>
          <w:lang w:eastAsia="en-US"/>
        </w:rPr>
      </w:pPr>
    </w:p>
    <w:tbl>
      <w:tblPr>
        <w:tblW w:w="51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6"/>
        <w:gridCol w:w="871"/>
        <w:gridCol w:w="931"/>
        <w:gridCol w:w="842"/>
        <w:gridCol w:w="787"/>
        <w:gridCol w:w="1047"/>
        <w:gridCol w:w="1134"/>
        <w:gridCol w:w="1220"/>
        <w:gridCol w:w="1212"/>
        <w:gridCol w:w="8"/>
        <w:gridCol w:w="1307"/>
        <w:gridCol w:w="614"/>
      </w:tblGrid>
      <w:tr w:rsidR="00BD5AFB" w:rsidRPr="004B4D43" w:rsidTr="00BD5AFB"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AFB" w:rsidRPr="004B4D43" w:rsidRDefault="00BD5AFB" w:rsidP="00BD5AF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 xml:space="preserve">№ </w:t>
            </w:r>
            <w:proofErr w:type="gramStart"/>
            <w:r w:rsidRPr="004B4D43">
              <w:rPr>
                <w:sz w:val="20"/>
                <w:szCs w:val="20"/>
              </w:rPr>
              <w:t>п</w:t>
            </w:r>
            <w:proofErr w:type="gramEnd"/>
            <w:r w:rsidRPr="004B4D43">
              <w:rPr>
                <w:sz w:val="20"/>
                <w:szCs w:val="20"/>
              </w:rPr>
              <w:t>/п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AFB" w:rsidRPr="004B4D43" w:rsidRDefault="00BD5AFB" w:rsidP="00BD5A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 xml:space="preserve">Код по </w:t>
            </w:r>
            <w:hyperlink r:id="rId9" w:history="1">
              <w:r w:rsidRPr="004B4D43">
                <w:rPr>
                  <w:color w:val="0000FF"/>
                  <w:sz w:val="20"/>
                  <w:szCs w:val="20"/>
                  <w:u w:val="single"/>
                </w:rPr>
                <w:t>ОКПД</w:t>
              </w:r>
            </w:hyperlink>
            <w:r w:rsidRPr="004B4D43">
              <w:rPr>
                <w:sz w:val="20"/>
                <w:szCs w:val="20"/>
              </w:rPr>
              <w:t>2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AFB" w:rsidRPr="004B4D43" w:rsidRDefault="00BD5AFB" w:rsidP="00BD5A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Наименование отдельного вида товаров, работ, услуг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AFB" w:rsidRPr="004B4D43" w:rsidRDefault="00BD5AFB" w:rsidP="00BD5A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FB" w:rsidRPr="004B4D43" w:rsidRDefault="00BD5AFB" w:rsidP="00BD5A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 xml:space="preserve">Требования к потребительским свойствам (в том числе качеству) и иным характеристикам, </w:t>
            </w:r>
          </w:p>
          <w:p w:rsidR="00BD5AFB" w:rsidRPr="004B4D43" w:rsidRDefault="00BD5AFB" w:rsidP="00BD5A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FB" w:rsidRPr="004B4D43" w:rsidRDefault="00BD5AFB" w:rsidP="00BD5A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D5AFB" w:rsidRPr="004B4D43" w:rsidTr="00BD5AF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FB" w:rsidRPr="004B4D43" w:rsidRDefault="00BD5AFB" w:rsidP="00BD5AFB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FB" w:rsidRPr="004B4D43" w:rsidRDefault="00BD5AFB" w:rsidP="00BD5AFB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FB" w:rsidRPr="004B4D43" w:rsidRDefault="00BD5AFB" w:rsidP="00BD5AFB">
            <w:pPr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AFB" w:rsidRPr="004B4D43" w:rsidRDefault="00BD5AFB" w:rsidP="00BD5A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 xml:space="preserve">код по </w:t>
            </w:r>
            <w:hyperlink r:id="rId10" w:history="1">
              <w:r w:rsidRPr="004B4D43">
                <w:rPr>
                  <w:color w:val="0000FF"/>
                  <w:sz w:val="20"/>
                  <w:szCs w:val="20"/>
                  <w:u w:val="single"/>
                </w:rPr>
                <w:t>ОКЕИ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AFB" w:rsidRPr="004B4D43" w:rsidRDefault="00BD5AFB" w:rsidP="00BD5AFB">
            <w:pPr>
              <w:widowControl w:val="0"/>
              <w:autoSpaceDE w:val="0"/>
              <w:autoSpaceDN w:val="0"/>
              <w:adjustRightInd w:val="0"/>
              <w:ind w:right="-116"/>
              <w:jc w:val="center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AFB" w:rsidRPr="004B4D43" w:rsidRDefault="00BD5AFB" w:rsidP="00BD5A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характеристика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AFB" w:rsidRPr="004B4D43" w:rsidRDefault="00BD5AFB" w:rsidP="00BD5A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значение характеристики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AFB" w:rsidRPr="004B4D43" w:rsidRDefault="00BD5AFB" w:rsidP="00BD5A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характеристика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AFB" w:rsidRPr="004B4D43" w:rsidRDefault="00BD5AFB" w:rsidP="00BD5A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значение характеристики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AFB" w:rsidRPr="004B4D43" w:rsidRDefault="00BD5AFB" w:rsidP="00BD5A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 xml:space="preserve">обоснование отклонения значения характеристики, утвержденной администрацией </w:t>
            </w:r>
            <w:proofErr w:type="spellStart"/>
            <w:r w:rsidRPr="004B4D43">
              <w:rPr>
                <w:sz w:val="20"/>
                <w:szCs w:val="20"/>
              </w:rPr>
              <w:t>Ирбизинского</w:t>
            </w:r>
            <w:proofErr w:type="spellEnd"/>
            <w:r w:rsidRPr="004B4D43">
              <w:rPr>
                <w:sz w:val="20"/>
                <w:szCs w:val="20"/>
              </w:rPr>
              <w:t xml:space="preserve"> сельсовета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AFB" w:rsidRPr="004B4D43" w:rsidRDefault="00BD5AFB" w:rsidP="00BD5A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 xml:space="preserve">функциональное назначение </w:t>
            </w:r>
            <w:hyperlink r:id="rId11" w:anchor="P158" w:history="1">
              <w:r w:rsidRPr="004B4D43">
                <w:rPr>
                  <w:color w:val="0000FF"/>
                  <w:sz w:val="20"/>
                  <w:szCs w:val="20"/>
                  <w:u w:val="single"/>
                </w:rPr>
                <w:t>&lt;*&gt;</w:t>
              </w:r>
            </w:hyperlink>
          </w:p>
        </w:tc>
      </w:tr>
      <w:tr w:rsidR="00BD5AFB" w:rsidRPr="004B4D43" w:rsidTr="00BD5AFB"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AFB" w:rsidRPr="004B4D43" w:rsidRDefault="00BD5AFB" w:rsidP="00BD5A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AFB" w:rsidRPr="004B4D43" w:rsidRDefault="00BD5AFB" w:rsidP="00BD5A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AFB" w:rsidRPr="004B4D43" w:rsidRDefault="00BD5AFB" w:rsidP="00BD5A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AFB" w:rsidRPr="004B4D43" w:rsidRDefault="00BD5AFB" w:rsidP="00BD5A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AFB" w:rsidRPr="004B4D43" w:rsidRDefault="00BD5AFB" w:rsidP="00BD5A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AFB" w:rsidRPr="004B4D43" w:rsidRDefault="00BD5AFB" w:rsidP="00BD5A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AFB" w:rsidRPr="004B4D43" w:rsidRDefault="00BD5AFB" w:rsidP="00BD5A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AFB" w:rsidRPr="004B4D43" w:rsidRDefault="00BD5AFB" w:rsidP="00BD5A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8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AFB" w:rsidRPr="004B4D43" w:rsidRDefault="00BD5AFB" w:rsidP="00BD5A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AFB" w:rsidRPr="004B4D43" w:rsidRDefault="00BD5AFB" w:rsidP="00BD5A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AFB" w:rsidRPr="004B4D43" w:rsidRDefault="00BD5AFB" w:rsidP="00BD5A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11</w:t>
            </w:r>
          </w:p>
        </w:tc>
      </w:tr>
      <w:tr w:rsidR="00BD5AFB" w:rsidRPr="004B4D43" w:rsidTr="00BD5AFB">
        <w:tc>
          <w:tcPr>
            <w:tcW w:w="152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AFB" w:rsidRPr="004B4D43" w:rsidRDefault="00BD5AFB" w:rsidP="00BD5A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4B4D43">
              <w:rPr>
                <w:sz w:val="20"/>
                <w:szCs w:val="20"/>
              </w:rPr>
              <w:t>Отдельные виды товаров, работ, услуг, включенные в обязательный перечень отдельных видов товаров, работ, услуг, предусмотренный приложением № 2 к Правилам определения требований к закупаемым муниципальными казенными и бюджетными учреждениями, муниципальными унитарными предприятиями  отдельным видам товаров, работ, услуг  (в том числе предельных цен товаров, работ, услуг)</w:t>
            </w:r>
            <w:proofErr w:type="gramEnd"/>
          </w:p>
        </w:tc>
      </w:tr>
    </w:tbl>
    <w:p w:rsidR="00BD5AFB" w:rsidRPr="004B4D43" w:rsidRDefault="00BD5AFB" w:rsidP="00BD5AFB">
      <w:pPr>
        <w:rPr>
          <w:bCs/>
          <w:sz w:val="20"/>
          <w:szCs w:val="20"/>
        </w:rPr>
      </w:pPr>
    </w:p>
    <w:p w:rsidR="00BD5AFB" w:rsidRPr="004B4D43" w:rsidRDefault="00BD5AFB" w:rsidP="00BD5AFB">
      <w:pPr>
        <w:ind w:left="4111"/>
        <w:rPr>
          <w:bCs/>
          <w:sz w:val="20"/>
          <w:szCs w:val="20"/>
        </w:rPr>
      </w:pPr>
      <w:r w:rsidRPr="004B4D43">
        <w:rPr>
          <w:bCs/>
          <w:sz w:val="20"/>
          <w:szCs w:val="20"/>
        </w:rPr>
        <w:t xml:space="preserve">Дополнительный перечень отдельных видов товаров, работ, услуг, определенный администрацией </w:t>
      </w:r>
      <w:proofErr w:type="spellStart"/>
      <w:r w:rsidRPr="004B4D43">
        <w:rPr>
          <w:bCs/>
          <w:sz w:val="20"/>
          <w:szCs w:val="20"/>
        </w:rPr>
        <w:t>Ирбизинского</w:t>
      </w:r>
      <w:proofErr w:type="spellEnd"/>
      <w:r w:rsidRPr="004B4D43">
        <w:rPr>
          <w:bCs/>
          <w:sz w:val="20"/>
          <w:szCs w:val="20"/>
        </w:rPr>
        <w:t xml:space="preserve"> сельсовета Карасукского района Новосибирской области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9"/>
        <w:gridCol w:w="1241"/>
        <w:gridCol w:w="4053"/>
        <w:gridCol w:w="2031"/>
        <w:gridCol w:w="2031"/>
        <w:gridCol w:w="2032"/>
        <w:gridCol w:w="2522"/>
      </w:tblGrid>
      <w:tr w:rsidR="00BD5AFB" w:rsidRPr="004B4D43" w:rsidTr="00BD5AFB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FB" w:rsidRPr="004B4D43" w:rsidRDefault="00BD5AFB" w:rsidP="00BD5AFB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AFB" w:rsidRPr="004B4D43" w:rsidRDefault="00BD5AFB" w:rsidP="00BD5AFB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FB" w:rsidRPr="004B4D43" w:rsidRDefault="00BD5AFB" w:rsidP="00BD5AFB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FB" w:rsidRPr="004B4D43" w:rsidRDefault="00BD5AFB" w:rsidP="00BD5AFB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FB" w:rsidRPr="004B4D43" w:rsidRDefault="00BD5AFB" w:rsidP="00BD5AFB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FB" w:rsidRPr="004B4D43" w:rsidRDefault="00BD5AFB" w:rsidP="00BD5AFB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FB" w:rsidRPr="004B4D43" w:rsidRDefault="00BD5AFB" w:rsidP="00BD5AFB">
            <w:pPr>
              <w:jc w:val="both"/>
              <w:rPr>
                <w:bCs/>
                <w:sz w:val="20"/>
                <w:szCs w:val="20"/>
              </w:rPr>
            </w:pPr>
          </w:p>
        </w:tc>
      </w:tr>
    </w:tbl>
    <w:p w:rsidR="00BD5AFB" w:rsidRPr="004B4D43" w:rsidRDefault="00BD5AFB" w:rsidP="00BD5AFB">
      <w:pPr>
        <w:jc w:val="both"/>
        <w:rPr>
          <w:bCs/>
          <w:sz w:val="20"/>
          <w:szCs w:val="20"/>
        </w:rPr>
      </w:pPr>
      <w:r w:rsidRPr="004B4D43">
        <w:rPr>
          <w:bCs/>
          <w:sz w:val="20"/>
          <w:szCs w:val="20"/>
        </w:rPr>
        <w:t>*Указываются коды подкатегорий товаров, работ, услуг</w:t>
      </w:r>
    </w:p>
    <w:p w:rsidR="00BD5AFB" w:rsidRPr="004B4D43" w:rsidRDefault="00BD5AFB" w:rsidP="00BD5AFB">
      <w:pPr>
        <w:autoSpaceDE w:val="0"/>
        <w:autoSpaceDN w:val="0"/>
        <w:adjustRightInd w:val="0"/>
        <w:ind w:left="9072"/>
        <w:jc w:val="center"/>
        <w:rPr>
          <w:rFonts w:eastAsia="Calibri"/>
          <w:sz w:val="20"/>
          <w:szCs w:val="20"/>
          <w:lang w:eastAsia="en-US"/>
        </w:rPr>
      </w:pPr>
    </w:p>
    <w:p w:rsidR="00BD5AFB" w:rsidRDefault="00BD5AFB" w:rsidP="00BD5AFB">
      <w:pPr>
        <w:autoSpaceDE w:val="0"/>
        <w:autoSpaceDN w:val="0"/>
        <w:adjustRightInd w:val="0"/>
        <w:ind w:left="9072"/>
        <w:jc w:val="center"/>
        <w:rPr>
          <w:rFonts w:eastAsia="Calibri"/>
          <w:sz w:val="20"/>
          <w:szCs w:val="20"/>
          <w:lang w:eastAsia="en-US"/>
        </w:rPr>
      </w:pPr>
    </w:p>
    <w:p w:rsidR="004B4D43" w:rsidRDefault="004B4D43" w:rsidP="00BD5AFB">
      <w:pPr>
        <w:autoSpaceDE w:val="0"/>
        <w:autoSpaceDN w:val="0"/>
        <w:adjustRightInd w:val="0"/>
        <w:ind w:left="9072"/>
        <w:jc w:val="center"/>
        <w:rPr>
          <w:rFonts w:eastAsia="Calibri"/>
          <w:sz w:val="20"/>
          <w:szCs w:val="20"/>
          <w:lang w:eastAsia="en-US"/>
        </w:rPr>
      </w:pPr>
    </w:p>
    <w:p w:rsidR="004B4D43" w:rsidRDefault="004B4D43" w:rsidP="00BD5AFB">
      <w:pPr>
        <w:autoSpaceDE w:val="0"/>
        <w:autoSpaceDN w:val="0"/>
        <w:adjustRightInd w:val="0"/>
        <w:ind w:left="9072"/>
        <w:jc w:val="center"/>
        <w:rPr>
          <w:rFonts w:eastAsia="Calibri"/>
          <w:sz w:val="20"/>
          <w:szCs w:val="20"/>
          <w:lang w:eastAsia="en-US"/>
        </w:rPr>
      </w:pPr>
    </w:p>
    <w:p w:rsidR="004B4D43" w:rsidRDefault="004B4D43" w:rsidP="00BD5AFB">
      <w:pPr>
        <w:autoSpaceDE w:val="0"/>
        <w:autoSpaceDN w:val="0"/>
        <w:adjustRightInd w:val="0"/>
        <w:ind w:left="9072"/>
        <w:jc w:val="center"/>
        <w:rPr>
          <w:rFonts w:eastAsia="Calibri"/>
          <w:sz w:val="20"/>
          <w:szCs w:val="20"/>
          <w:lang w:eastAsia="en-US"/>
        </w:rPr>
      </w:pPr>
    </w:p>
    <w:p w:rsidR="004B4D43" w:rsidRDefault="004B4D43" w:rsidP="00BD5AFB">
      <w:pPr>
        <w:autoSpaceDE w:val="0"/>
        <w:autoSpaceDN w:val="0"/>
        <w:adjustRightInd w:val="0"/>
        <w:ind w:left="9072"/>
        <w:jc w:val="center"/>
        <w:rPr>
          <w:rFonts w:eastAsia="Calibri"/>
          <w:sz w:val="20"/>
          <w:szCs w:val="20"/>
          <w:lang w:eastAsia="en-US"/>
        </w:rPr>
      </w:pPr>
    </w:p>
    <w:p w:rsidR="004B4D43" w:rsidRDefault="004B4D43" w:rsidP="00BD5AFB">
      <w:pPr>
        <w:autoSpaceDE w:val="0"/>
        <w:autoSpaceDN w:val="0"/>
        <w:adjustRightInd w:val="0"/>
        <w:ind w:left="9072"/>
        <w:jc w:val="center"/>
        <w:rPr>
          <w:rFonts w:eastAsia="Calibri"/>
          <w:sz w:val="20"/>
          <w:szCs w:val="20"/>
          <w:lang w:eastAsia="en-US"/>
        </w:rPr>
      </w:pPr>
    </w:p>
    <w:p w:rsidR="004B4D43" w:rsidRDefault="004B4D43" w:rsidP="00BD5AFB">
      <w:pPr>
        <w:autoSpaceDE w:val="0"/>
        <w:autoSpaceDN w:val="0"/>
        <w:adjustRightInd w:val="0"/>
        <w:ind w:left="9072"/>
        <w:jc w:val="center"/>
        <w:rPr>
          <w:rFonts w:eastAsia="Calibri"/>
          <w:sz w:val="20"/>
          <w:szCs w:val="20"/>
          <w:lang w:eastAsia="en-US"/>
        </w:rPr>
      </w:pPr>
    </w:p>
    <w:p w:rsidR="004B4D43" w:rsidRDefault="004B4D43" w:rsidP="00BD5AFB">
      <w:pPr>
        <w:autoSpaceDE w:val="0"/>
        <w:autoSpaceDN w:val="0"/>
        <w:adjustRightInd w:val="0"/>
        <w:ind w:left="9072"/>
        <w:jc w:val="center"/>
        <w:rPr>
          <w:rFonts w:eastAsia="Calibri"/>
          <w:sz w:val="20"/>
          <w:szCs w:val="20"/>
          <w:lang w:eastAsia="en-US"/>
        </w:rPr>
      </w:pPr>
    </w:p>
    <w:p w:rsidR="004B4D43" w:rsidRDefault="004B4D43" w:rsidP="00BD5AFB">
      <w:pPr>
        <w:autoSpaceDE w:val="0"/>
        <w:autoSpaceDN w:val="0"/>
        <w:adjustRightInd w:val="0"/>
        <w:ind w:left="9072"/>
        <w:jc w:val="center"/>
        <w:rPr>
          <w:rFonts w:eastAsia="Calibri"/>
          <w:sz w:val="20"/>
          <w:szCs w:val="20"/>
          <w:lang w:eastAsia="en-US"/>
        </w:rPr>
      </w:pPr>
    </w:p>
    <w:p w:rsidR="004B4D43" w:rsidRDefault="004B4D43" w:rsidP="00BD5AFB">
      <w:pPr>
        <w:autoSpaceDE w:val="0"/>
        <w:autoSpaceDN w:val="0"/>
        <w:adjustRightInd w:val="0"/>
        <w:ind w:left="9072"/>
        <w:jc w:val="center"/>
        <w:rPr>
          <w:rFonts w:eastAsia="Calibri"/>
          <w:sz w:val="20"/>
          <w:szCs w:val="20"/>
          <w:lang w:eastAsia="en-US"/>
        </w:rPr>
      </w:pPr>
    </w:p>
    <w:p w:rsidR="004B4D43" w:rsidRDefault="004B4D43" w:rsidP="00BD5AFB">
      <w:pPr>
        <w:autoSpaceDE w:val="0"/>
        <w:autoSpaceDN w:val="0"/>
        <w:adjustRightInd w:val="0"/>
        <w:ind w:left="9072"/>
        <w:jc w:val="center"/>
        <w:rPr>
          <w:rFonts w:eastAsia="Calibri"/>
          <w:sz w:val="20"/>
          <w:szCs w:val="20"/>
          <w:lang w:eastAsia="en-US"/>
        </w:rPr>
      </w:pPr>
    </w:p>
    <w:p w:rsidR="004B4D43" w:rsidRDefault="004B4D43" w:rsidP="00BD5AFB">
      <w:pPr>
        <w:autoSpaceDE w:val="0"/>
        <w:autoSpaceDN w:val="0"/>
        <w:adjustRightInd w:val="0"/>
        <w:ind w:left="9072"/>
        <w:jc w:val="center"/>
        <w:rPr>
          <w:rFonts w:eastAsia="Calibri"/>
          <w:sz w:val="20"/>
          <w:szCs w:val="20"/>
          <w:lang w:eastAsia="en-US"/>
        </w:rPr>
      </w:pPr>
    </w:p>
    <w:p w:rsidR="004B4D43" w:rsidRDefault="004B4D43" w:rsidP="00BD5AFB">
      <w:pPr>
        <w:autoSpaceDE w:val="0"/>
        <w:autoSpaceDN w:val="0"/>
        <w:adjustRightInd w:val="0"/>
        <w:ind w:left="9072"/>
        <w:jc w:val="center"/>
        <w:rPr>
          <w:rFonts w:eastAsia="Calibri"/>
          <w:sz w:val="20"/>
          <w:szCs w:val="20"/>
          <w:lang w:eastAsia="en-US"/>
        </w:rPr>
      </w:pPr>
    </w:p>
    <w:p w:rsidR="004B4D43" w:rsidRDefault="004B4D43" w:rsidP="00BD5AFB">
      <w:pPr>
        <w:autoSpaceDE w:val="0"/>
        <w:autoSpaceDN w:val="0"/>
        <w:adjustRightInd w:val="0"/>
        <w:ind w:left="9072"/>
        <w:jc w:val="center"/>
        <w:rPr>
          <w:rFonts w:eastAsia="Calibri"/>
          <w:sz w:val="20"/>
          <w:szCs w:val="20"/>
          <w:lang w:eastAsia="en-US"/>
        </w:rPr>
      </w:pPr>
    </w:p>
    <w:p w:rsidR="004B4D43" w:rsidRDefault="004B4D43" w:rsidP="00BD5AFB">
      <w:pPr>
        <w:autoSpaceDE w:val="0"/>
        <w:autoSpaceDN w:val="0"/>
        <w:adjustRightInd w:val="0"/>
        <w:ind w:left="9072"/>
        <w:jc w:val="center"/>
        <w:rPr>
          <w:rFonts w:eastAsia="Calibri"/>
          <w:sz w:val="20"/>
          <w:szCs w:val="20"/>
          <w:lang w:eastAsia="en-US"/>
        </w:rPr>
      </w:pPr>
    </w:p>
    <w:p w:rsidR="004B4D43" w:rsidRDefault="004B4D43" w:rsidP="00BD5AFB">
      <w:pPr>
        <w:autoSpaceDE w:val="0"/>
        <w:autoSpaceDN w:val="0"/>
        <w:adjustRightInd w:val="0"/>
        <w:ind w:left="9072"/>
        <w:jc w:val="center"/>
        <w:rPr>
          <w:rFonts w:eastAsia="Calibri"/>
          <w:sz w:val="20"/>
          <w:szCs w:val="20"/>
          <w:lang w:eastAsia="en-US"/>
        </w:rPr>
      </w:pPr>
    </w:p>
    <w:p w:rsidR="004B4D43" w:rsidRDefault="004B4D43" w:rsidP="00BD5AFB">
      <w:pPr>
        <w:autoSpaceDE w:val="0"/>
        <w:autoSpaceDN w:val="0"/>
        <w:adjustRightInd w:val="0"/>
        <w:ind w:left="9072"/>
        <w:jc w:val="center"/>
        <w:rPr>
          <w:rFonts w:eastAsia="Calibri"/>
          <w:sz w:val="20"/>
          <w:szCs w:val="20"/>
          <w:lang w:eastAsia="en-US"/>
        </w:rPr>
      </w:pPr>
    </w:p>
    <w:p w:rsidR="004B4D43" w:rsidRDefault="004B4D43" w:rsidP="00BD5AFB">
      <w:pPr>
        <w:autoSpaceDE w:val="0"/>
        <w:autoSpaceDN w:val="0"/>
        <w:adjustRightInd w:val="0"/>
        <w:ind w:left="9072"/>
        <w:jc w:val="center"/>
        <w:rPr>
          <w:rFonts w:eastAsia="Calibri"/>
          <w:sz w:val="20"/>
          <w:szCs w:val="20"/>
          <w:lang w:eastAsia="en-US"/>
        </w:rPr>
      </w:pPr>
    </w:p>
    <w:p w:rsidR="004B4D43" w:rsidRDefault="004B4D43" w:rsidP="00BD5AFB">
      <w:pPr>
        <w:autoSpaceDE w:val="0"/>
        <w:autoSpaceDN w:val="0"/>
        <w:adjustRightInd w:val="0"/>
        <w:ind w:left="9072"/>
        <w:jc w:val="center"/>
        <w:rPr>
          <w:rFonts w:eastAsia="Calibri"/>
          <w:sz w:val="20"/>
          <w:szCs w:val="20"/>
          <w:lang w:eastAsia="en-US"/>
        </w:rPr>
      </w:pPr>
    </w:p>
    <w:p w:rsidR="004B4D43" w:rsidRDefault="004B4D43" w:rsidP="00BD5AFB">
      <w:pPr>
        <w:autoSpaceDE w:val="0"/>
        <w:autoSpaceDN w:val="0"/>
        <w:adjustRightInd w:val="0"/>
        <w:ind w:left="9072"/>
        <w:jc w:val="center"/>
        <w:rPr>
          <w:rFonts w:eastAsia="Calibri"/>
          <w:sz w:val="20"/>
          <w:szCs w:val="20"/>
          <w:lang w:eastAsia="en-US"/>
        </w:rPr>
      </w:pPr>
    </w:p>
    <w:p w:rsidR="004B4D43" w:rsidRDefault="004B4D43" w:rsidP="00BD5AFB">
      <w:pPr>
        <w:autoSpaceDE w:val="0"/>
        <w:autoSpaceDN w:val="0"/>
        <w:adjustRightInd w:val="0"/>
        <w:ind w:left="9072"/>
        <w:jc w:val="center"/>
        <w:rPr>
          <w:rFonts w:eastAsia="Calibri"/>
          <w:sz w:val="20"/>
          <w:szCs w:val="20"/>
          <w:lang w:eastAsia="en-US"/>
        </w:rPr>
      </w:pPr>
    </w:p>
    <w:p w:rsidR="004B4D43" w:rsidRDefault="004B4D43" w:rsidP="00BD5AFB">
      <w:pPr>
        <w:autoSpaceDE w:val="0"/>
        <w:autoSpaceDN w:val="0"/>
        <w:adjustRightInd w:val="0"/>
        <w:ind w:left="9072"/>
        <w:jc w:val="center"/>
        <w:rPr>
          <w:rFonts w:eastAsia="Calibri"/>
          <w:sz w:val="20"/>
          <w:szCs w:val="20"/>
          <w:lang w:eastAsia="en-US"/>
        </w:rPr>
      </w:pPr>
    </w:p>
    <w:p w:rsidR="004B4D43" w:rsidRDefault="004B4D43" w:rsidP="00BD5AFB">
      <w:pPr>
        <w:autoSpaceDE w:val="0"/>
        <w:autoSpaceDN w:val="0"/>
        <w:adjustRightInd w:val="0"/>
        <w:ind w:left="9072"/>
        <w:jc w:val="center"/>
        <w:rPr>
          <w:rFonts w:eastAsia="Calibri"/>
          <w:sz w:val="20"/>
          <w:szCs w:val="20"/>
          <w:lang w:eastAsia="en-US"/>
        </w:rPr>
      </w:pPr>
    </w:p>
    <w:p w:rsidR="004B4D43" w:rsidRPr="004B4D43" w:rsidRDefault="004B4D43" w:rsidP="00BD5AFB">
      <w:pPr>
        <w:autoSpaceDE w:val="0"/>
        <w:autoSpaceDN w:val="0"/>
        <w:adjustRightInd w:val="0"/>
        <w:ind w:left="9072"/>
        <w:jc w:val="center"/>
        <w:rPr>
          <w:rFonts w:eastAsia="Calibri"/>
          <w:sz w:val="20"/>
          <w:szCs w:val="20"/>
          <w:lang w:eastAsia="en-US"/>
        </w:rPr>
      </w:pPr>
    </w:p>
    <w:p w:rsidR="00BD5AFB" w:rsidRPr="004B4D43" w:rsidRDefault="00BD5AFB" w:rsidP="00BD5AFB">
      <w:pPr>
        <w:autoSpaceDE w:val="0"/>
        <w:autoSpaceDN w:val="0"/>
        <w:adjustRightInd w:val="0"/>
        <w:ind w:left="9072"/>
        <w:jc w:val="center"/>
        <w:rPr>
          <w:rFonts w:eastAsia="Calibri"/>
          <w:sz w:val="20"/>
          <w:szCs w:val="20"/>
          <w:lang w:eastAsia="en-US"/>
        </w:rPr>
      </w:pPr>
    </w:p>
    <w:p w:rsidR="00BD5AFB" w:rsidRPr="004B4D43" w:rsidRDefault="00BD5AFB" w:rsidP="00BD5AFB">
      <w:pPr>
        <w:autoSpaceDE w:val="0"/>
        <w:autoSpaceDN w:val="0"/>
        <w:adjustRightInd w:val="0"/>
        <w:ind w:left="9072"/>
        <w:jc w:val="right"/>
        <w:rPr>
          <w:rFonts w:eastAsia="Calibri"/>
          <w:sz w:val="20"/>
          <w:szCs w:val="20"/>
          <w:lang w:eastAsia="en-US"/>
        </w:rPr>
      </w:pPr>
      <w:r w:rsidRPr="004B4D43">
        <w:rPr>
          <w:rFonts w:eastAsia="Calibri"/>
          <w:sz w:val="20"/>
          <w:szCs w:val="20"/>
          <w:lang w:eastAsia="en-US"/>
        </w:rPr>
        <w:t>Приложение № 2</w:t>
      </w:r>
    </w:p>
    <w:p w:rsidR="00BD5AFB" w:rsidRPr="004B4D43" w:rsidRDefault="00BD5AFB" w:rsidP="00BD5AFB">
      <w:pPr>
        <w:autoSpaceDE w:val="0"/>
        <w:autoSpaceDN w:val="0"/>
        <w:adjustRightInd w:val="0"/>
        <w:ind w:left="8505"/>
        <w:jc w:val="right"/>
        <w:rPr>
          <w:rFonts w:eastAsia="Calibri"/>
          <w:sz w:val="20"/>
          <w:szCs w:val="20"/>
          <w:lang w:eastAsia="en-US"/>
        </w:rPr>
      </w:pPr>
      <w:bookmarkStart w:id="1" w:name="P173"/>
      <w:bookmarkEnd w:id="1"/>
      <w:r w:rsidRPr="004B4D43">
        <w:rPr>
          <w:rFonts w:eastAsia="Calibri"/>
          <w:sz w:val="20"/>
          <w:szCs w:val="20"/>
          <w:lang w:eastAsia="en-US"/>
        </w:rPr>
        <w:t>к Правилам определения</w:t>
      </w:r>
    </w:p>
    <w:p w:rsidR="00BD5AFB" w:rsidRPr="004B4D43" w:rsidRDefault="00BD5AFB" w:rsidP="00BD5AFB">
      <w:pPr>
        <w:autoSpaceDE w:val="0"/>
        <w:autoSpaceDN w:val="0"/>
        <w:adjustRightInd w:val="0"/>
        <w:ind w:left="8505"/>
        <w:jc w:val="right"/>
        <w:rPr>
          <w:rFonts w:eastAsia="Calibri"/>
          <w:sz w:val="20"/>
          <w:szCs w:val="20"/>
          <w:lang w:eastAsia="en-US"/>
        </w:rPr>
      </w:pPr>
      <w:r w:rsidRPr="004B4D43">
        <w:rPr>
          <w:rFonts w:eastAsia="Calibri"/>
          <w:sz w:val="20"/>
          <w:szCs w:val="20"/>
          <w:lang w:eastAsia="en-US"/>
        </w:rPr>
        <w:t xml:space="preserve">требований к </w:t>
      </w:r>
      <w:proofErr w:type="gramStart"/>
      <w:r w:rsidRPr="004B4D43">
        <w:rPr>
          <w:rFonts w:eastAsia="Calibri"/>
          <w:sz w:val="20"/>
          <w:szCs w:val="20"/>
          <w:lang w:eastAsia="en-US"/>
        </w:rPr>
        <w:t>закупаемым</w:t>
      </w:r>
      <w:proofErr w:type="gramEnd"/>
      <w:r w:rsidRPr="004B4D43">
        <w:rPr>
          <w:rFonts w:eastAsia="Calibri"/>
          <w:sz w:val="20"/>
          <w:szCs w:val="20"/>
          <w:lang w:eastAsia="en-US"/>
        </w:rPr>
        <w:t xml:space="preserve">  муниципальными казенными и бюджетными</w:t>
      </w:r>
    </w:p>
    <w:p w:rsidR="00BD5AFB" w:rsidRPr="004B4D43" w:rsidRDefault="00BD5AFB" w:rsidP="00BD5AFB">
      <w:pPr>
        <w:autoSpaceDE w:val="0"/>
        <w:autoSpaceDN w:val="0"/>
        <w:adjustRightInd w:val="0"/>
        <w:ind w:left="8505"/>
        <w:jc w:val="right"/>
        <w:rPr>
          <w:rFonts w:eastAsia="Calibri"/>
          <w:sz w:val="20"/>
          <w:szCs w:val="20"/>
          <w:lang w:eastAsia="en-US"/>
        </w:rPr>
      </w:pPr>
      <w:r w:rsidRPr="004B4D43">
        <w:rPr>
          <w:rFonts w:eastAsia="Calibri"/>
          <w:sz w:val="20"/>
          <w:szCs w:val="20"/>
          <w:lang w:eastAsia="en-US"/>
        </w:rPr>
        <w:t>учреждениями отдельным видам</w:t>
      </w:r>
    </w:p>
    <w:p w:rsidR="00BD5AFB" w:rsidRPr="004B4D43" w:rsidRDefault="00BD5AFB" w:rsidP="00BD5AFB">
      <w:pPr>
        <w:autoSpaceDE w:val="0"/>
        <w:autoSpaceDN w:val="0"/>
        <w:adjustRightInd w:val="0"/>
        <w:ind w:left="8505"/>
        <w:jc w:val="right"/>
        <w:rPr>
          <w:rFonts w:eastAsia="Calibri"/>
          <w:sz w:val="20"/>
          <w:szCs w:val="20"/>
          <w:lang w:eastAsia="en-US"/>
        </w:rPr>
      </w:pPr>
      <w:r w:rsidRPr="004B4D43">
        <w:rPr>
          <w:rFonts w:eastAsia="Calibri"/>
          <w:sz w:val="20"/>
          <w:szCs w:val="20"/>
          <w:lang w:eastAsia="en-US"/>
        </w:rPr>
        <w:t>товаров, работ, услуг в том числе</w:t>
      </w:r>
    </w:p>
    <w:p w:rsidR="00BD5AFB" w:rsidRPr="004B4D43" w:rsidRDefault="00BD5AFB" w:rsidP="00BD5AFB">
      <w:pPr>
        <w:autoSpaceDE w:val="0"/>
        <w:autoSpaceDN w:val="0"/>
        <w:adjustRightInd w:val="0"/>
        <w:ind w:left="8505"/>
        <w:jc w:val="right"/>
        <w:rPr>
          <w:rFonts w:eastAsia="Calibri"/>
          <w:sz w:val="20"/>
          <w:szCs w:val="20"/>
          <w:lang w:eastAsia="en-US"/>
        </w:rPr>
      </w:pPr>
      <w:r w:rsidRPr="004B4D43">
        <w:rPr>
          <w:rFonts w:eastAsia="Calibri"/>
          <w:sz w:val="20"/>
          <w:szCs w:val="20"/>
          <w:lang w:eastAsia="en-US"/>
        </w:rPr>
        <w:t xml:space="preserve"> предельных цен</w:t>
      </w:r>
    </w:p>
    <w:p w:rsidR="00BD5AFB" w:rsidRPr="004B4D43" w:rsidRDefault="00BD5AFB" w:rsidP="00BD5AFB">
      <w:pPr>
        <w:autoSpaceDE w:val="0"/>
        <w:autoSpaceDN w:val="0"/>
        <w:adjustRightInd w:val="0"/>
        <w:spacing w:after="120"/>
        <w:ind w:left="8505"/>
        <w:jc w:val="right"/>
        <w:rPr>
          <w:rFonts w:eastAsia="Calibri"/>
          <w:sz w:val="20"/>
          <w:szCs w:val="20"/>
          <w:lang w:eastAsia="en-US"/>
        </w:rPr>
      </w:pPr>
      <w:r w:rsidRPr="004B4D43">
        <w:rPr>
          <w:rFonts w:eastAsia="Calibri"/>
          <w:sz w:val="20"/>
          <w:szCs w:val="20"/>
          <w:lang w:eastAsia="en-US"/>
        </w:rPr>
        <w:t xml:space="preserve">                         ( товаров, работ, услуг) </w:t>
      </w:r>
    </w:p>
    <w:p w:rsidR="00BD5AFB" w:rsidRPr="004B4D43" w:rsidRDefault="00BD5AFB" w:rsidP="00BD5AFB">
      <w:pPr>
        <w:autoSpaceDE w:val="0"/>
        <w:autoSpaceDN w:val="0"/>
        <w:adjustRightInd w:val="0"/>
        <w:spacing w:after="120"/>
        <w:ind w:left="8505"/>
        <w:rPr>
          <w:rFonts w:eastAsia="Calibri"/>
          <w:sz w:val="20"/>
          <w:szCs w:val="20"/>
          <w:lang w:eastAsia="en-US"/>
        </w:rPr>
      </w:pPr>
    </w:p>
    <w:p w:rsidR="00BD5AFB" w:rsidRPr="004B4D43" w:rsidRDefault="00BD5AFB" w:rsidP="00BD5AFB">
      <w:pPr>
        <w:autoSpaceDE w:val="0"/>
        <w:autoSpaceDN w:val="0"/>
        <w:adjustRightInd w:val="0"/>
        <w:jc w:val="center"/>
        <w:rPr>
          <w:rFonts w:eastAsia="Calibri"/>
          <w:b/>
          <w:sz w:val="20"/>
          <w:szCs w:val="20"/>
          <w:lang w:eastAsia="en-US"/>
        </w:rPr>
      </w:pPr>
      <w:r w:rsidRPr="004B4D43">
        <w:rPr>
          <w:rFonts w:eastAsia="Calibri"/>
          <w:b/>
          <w:sz w:val="20"/>
          <w:szCs w:val="20"/>
          <w:lang w:eastAsia="en-US"/>
        </w:rPr>
        <w:t>ОБЯЗАТЕЛЬНЫЙ ПЕРЕЧЕНЬ</w:t>
      </w:r>
    </w:p>
    <w:p w:rsidR="00BD5AFB" w:rsidRPr="004B4D43" w:rsidRDefault="00BD5AFB" w:rsidP="00BD5AFB">
      <w:pPr>
        <w:autoSpaceDE w:val="0"/>
        <w:autoSpaceDN w:val="0"/>
        <w:adjustRightInd w:val="0"/>
        <w:jc w:val="center"/>
        <w:rPr>
          <w:rFonts w:eastAsia="Calibri"/>
          <w:b/>
          <w:sz w:val="20"/>
          <w:szCs w:val="20"/>
          <w:lang w:eastAsia="en-US"/>
        </w:rPr>
      </w:pPr>
      <w:r w:rsidRPr="004B4D43">
        <w:rPr>
          <w:rFonts w:eastAsia="Calibri"/>
          <w:b/>
          <w:sz w:val="20"/>
          <w:szCs w:val="20"/>
          <w:lang w:eastAsia="en-US"/>
        </w:rPr>
        <w:t xml:space="preserve">отдельных видов товаров, работ, услуг, в отношении которых определяются </w:t>
      </w:r>
    </w:p>
    <w:p w:rsidR="00BD5AFB" w:rsidRPr="004B4D43" w:rsidRDefault="00BD5AFB" w:rsidP="00BD5AFB">
      <w:pPr>
        <w:autoSpaceDE w:val="0"/>
        <w:autoSpaceDN w:val="0"/>
        <w:adjustRightInd w:val="0"/>
        <w:jc w:val="center"/>
        <w:rPr>
          <w:rFonts w:eastAsia="Calibri"/>
          <w:b/>
          <w:sz w:val="20"/>
          <w:szCs w:val="20"/>
          <w:lang w:eastAsia="en-US"/>
        </w:rPr>
      </w:pPr>
      <w:r w:rsidRPr="004B4D43">
        <w:rPr>
          <w:rFonts w:eastAsia="Calibri"/>
          <w:b/>
          <w:sz w:val="20"/>
          <w:szCs w:val="20"/>
          <w:lang w:eastAsia="en-US"/>
        </w:rPr>
        <w:t>требования к потребительским свойства (в том числе качеству) и иные характеристикам</w:t>
      </w:r>
    </w:p>
    <w:p w:rsidR="00BD5AFB" w:rsidRPr="004B4D43" w:rsidRDefault="00BD5AFB" w:rsidP="00BD5AFB">
      <w:pPr>
        <w:autoSpaceDE w:val="0"/>
        <w:autoSpaceDN w:val="0"/>
        <w:adjustRightInd w:val="0"/>
        <w:jc w:val="center"/>
        <w:rPr>
          <w:rFonts w:eastAsia="Calibri"/>
          <w:sz w:val="20"/>
          <w:szCs w:val="20"/>
          <w:lang w:eastAsia="en-US"/>
        </w:rPr>
      </w:pPr>
      <w:r w:rsidRPr="004B4D43">
        <w:rPr>
          <w:rFonts w:eastAsia="Calibri"/>
          <w:b/>
          <w:sz w:val="20"/>
          <w:szCs w:val="20"/>
          <w:lang w:eastAsia="en-US"/>
        </w:rPr>
        <w:t>(в том числе предельные цены товаров, работ, услуг)</w:t>
      </w:r>
    </w:p>
    <w:p w:rsidR="00BD5AFB" w:rsidRPr="004B4D43" w:rsidRDefault="00BD5AFB" w:rsidP="00BD5AFB">
      <w:pPr>
        <w:autoSpaceDE w:val="0"/>
        <w:autoSpaceDN w:val="0"/>
        <w:ind w:firstLine="567"/>
        <w:jc w:val="both"/>
        <w:rPr>
          <w:sz w:val="20"/>
          <w:szCs w:val="20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7"/>
        <w:gridCol w:w="1266"/>
        <w:gridCol w:w="2176"/>
        <w:gridCol w:w="2971"/>
        <w:gridCol w:w="1280"/>
        <w:gridCol w:w="1506"/>
        <w:gridCol w:w="2443"/>
        <w:gridCol w:w="2721"/>
      </w:tblGrid>
      <w:tr w:rsidR="00BD5AFB" w:rsidRPr="004B4D43" w:rsidTr="00BD5AFB">
        <w:trPr>
          <w:trHeight w:val="152"/>
        </w:trPr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AFB" w:rsidRPr="004B4D43" w:rsidRDefault="00BD5AFB" w:rsidP="00BD5AFB">
            <w:pPr>
              <w:jc w:val="right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 xml:space="preserve">№ </w:t>
            </w:r>
            <w:proofErr w:type="gramStart"/>
            <w:r w:rsidRPr="004B4D43">
              <w:rPr>
                <w:sz w:val="20"/>
                <w:szCs w:val="20"/>
              </w:rPr>
              <w:t>п</w:t>
            </w:r>
            <w:proofErr w:type="gramEnd"/>
            <w:r w:rsidRPr="004B4D43">
              <w:rPr>
                <w:sz w:val="20"/>
                <w:szCs w:val="20"/>
                <w:lang w:val="en-US"/>
              </w:rPr>
              <w:t>/</w:t>
            </w:r>
            <w:r w:rsidRPr="004B4D43">
              <w:rPr>
                <w:sz w:val="20"/>
                <w:szCs w:val="20"/>
              </w:rPr>
              <w:t>п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AFB" w:rsidRPr="004B4D43" w:rsidRDefault="00BD5AFB" w:rsidP="00BD5AFB">
            <w:pPr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Код по ОКПД</w:t>
            </w:r>
            <w:proofErr w:type="gramStart"/>
            <w:r w:rsidRPr="004B4D43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AFB" w:rsidRPr="004B4D43" w:rsidRDefault="00BD5AFB" w:rsidP="00BD5AFB">
            <w:pPr>
              <w:jc w:val="center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Наименование отдельного вида товаров, работ, услуг</w:t>
            </w:r>
          </w:p>
          <w:p w:rsidR="00BD5AFB" w:rsidRPr="004B4D43" w:rsidRDefault="00BD5AFB" w:rsidP="00BD5A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5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5AFB" w:rsidRPr="004B4D43" w:rsidRDefault="00BD5AFB" w:rsidP="00BD5AFB">
            <w:pPr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 xml:space="preserve">                                                             Требования к потребительским свойствам (в том числе качеству) и иным характеристикам (в том числе предельные цены) отдельных видов товаров, работ, услуг</w:t>
            </w:r>
          </w:p>
        </w:tc>
      </w:tr>
      <w:tr w:rsidR="00BD5AFB" w:rsidRPr="004B4D43" w:rsidTr="00BD5AFB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5AFB" w:rsidRPr="004B4D43" w:rsidRDefault="00BD5AFB" w:rsidP="00BD5A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5AFB" w:rsidRPr="004B4D43" w:rsidRDefault="00BD5AFB" w:rsidP="00BD5A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5AFB" w:rsidRPr="004B4D43" w:rsidRDefault="00BD5AFB" w:rsidP="00BD5AFB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5AFB" w:rsidRPr="004B4D43" w:rsidRDefault="00BD5AFB" w:rsidP="00BD5AFB">
            <w:pPr>
              <w:jc w:val="center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характеристика</w:t>
            </w:r>
          </w:p>
        </w:tc>
        <w:tc>
          <w:tcPr>
            <w:tcW w:w="30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5AFB" w:rsidRPr="004B4D43" w:rsidRDefault="00BD5AFB" w:rsidP="00BD5AFB">
            <w:pPr>
              <w:jc w:val="center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59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5AFB" w:rsidRPr="004B4D43" w:rsidRDefault="00BD5AFB" w:rsidP="00BD5AFB">
            <w:pPr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 xml:space="preserve">                                                                               Значение характеристики</w:t>
            </w:r>
          </w:p>
        </w:tc>
      </w:tr>
      <w:tr w:rsidR="00BD5AFB" w:rsidRPr="004B4D43" w:rsidTr="00BD5AFB">
        <w:trPr>
          <w:trHeight w:val="27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5AFB" w:rsidRPr="004B4D43" w:rsidRDefault="00BD5AFB" w:rsidP="00BD5A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5AFB" w:rsidRPr="004B4D43" w:rsidRDefault="00BD5AFB" w:rsidP="00BD5A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5AFB" w:rsidRPr="004B4D43" w:rsidRDefault="00BD5AFB" w:rsidP="00BD5AFB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AFB" w:rsidRPr="004B4D43" w:rsidRDefault="00BD5AFB" w:rsidP="00BD5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AFB" w:rsidRPr="004B4D43" w:rsidRDefault="00BD5AFB" w:rsidP="00BD5AFB">
            <w:pPr>
              <w:jc w:val="center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Код по ОКЕИ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AFB" w:rsidRPr="004B4D43" w:rsidRDefault="00BD5AFB" w:rsidP="00BD5AFB">
            <w:pPr>
              <w:jc w:val="right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9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5AFB" w:rsidRPr="004B4D43" w:rsidRDefault="00BD5AFB" w:rsidP="00BD5AFB">
            <w:pPr>
              <w:jc w:val="center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4B4D43">
              <w:rPr>
                <w:sz w:val="20"/>
                <w:szCs w:val="20"/>
              </w:rPr>
              <w:t>Ирбизинского</w:t>
            </w:r>
            <w:proofErr w:type="spellEnd"/>
            <w:r w:rsidRPr="004B4D43">
              <w:rPr>
                <w:sz w:val="20"/>
                <w:szCs w:val="20"/>
              </w:rPr>
              <w:t xml:space="preserve"> сельсовета</w:t>
            </w:r>
          </w:p>
        </w:tc>
      </w:tr>
      <w:tr w:rsidR="00BD5AFB" w:rsidRPr="004B4D43" w:rsidTr="00BD5AFB">
        <w:trPr>
          <w:trHeight w:val="37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5AFB" w:rsidRPr="004B4D43" w:rsidRDefault="00BD5AFB" w:rsidP="00BD5A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5AFB" w:rsidRPr="004B4D43" w:rsidRDefault="00BD5AFB" w:rsidP="00BD5A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5AFB" w:rsidRPr="004B4D43" w:rsidRDefault="00BD5AFB" w:rsidP="00BD5A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5AFB" w:rsidRPr="004B4D43" w:rsidRDefault="00BD5AFB" w:rsidP="00BD5A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5AFB" w:rsidRPr="004B4D43" w:rsidRDefault="00BD5AFB" w:rsidP="00BD5A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5AFB" w:rsidRPr="004B4D43" w:rsidRDefault="00BD5AFB" w:rsidP="00BD5AFB">
            <w:pPr>
              <w:rPr>
                <w:sz w:val="20"/>
                <w:szCs w:val="20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D5AFB" w:rsidRPr="004B4D43" w:rsidRDefault="00BD5AFB" w:rsidP="00BD5AFB">
            <w:pPr>
              <w:jc w:val="center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 xml:space="preserve">Глава </w:t>
            </w:r>
            <w:proofErr w:type="spellStart"/>
            <w:r w:rsidRPr="004B4D43">
              <w:rPr>
                <w:sz w:val="20"/>
                <w:szCs w:val="20"/>
              </w:rPr>
              <w:t>Ирбизинского</w:t>
            </w:r>
            <w:proofErr w:type="spellEnd"/>
            <w:r w:rsidRPr="004B4D43">
              <w:rPr>
                <w:sz w:val="20"/>
                <w:szCs w:val="20"/>
              </w:rPr>
              <w:t xml:space="preserve"> сельсовета</w:t>
            </w: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D5AFB" w:rsidRPr="004B4D43" w:rsidRDefault="00BD5AFB" w:rsidP="00BD5AFB">
            <w:pPr>
              <w:jc w:val="center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Специалисты, специалисты 1 и специалисты 2 разрядов</w:t>
            </w:r>
          </w:p>
        </w:tc>
      </w:tr>
      <w:tr w:rsidR="00BD5AFB" w:rsidRPr="004B4D43" w:rsidTr="00BD5AFB">
        <w:trPr>
          <w:trHeight w:val="246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5AFB" w:rsidRPr="004B4D43" w:rsidRDefault="00BD5AFB" w:rsidP="00BD5AFB">
            <w:pPr>
              <w:jc w:val="right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5AFB" w:rsidRPr="004B4D43" w:rsidRDefault="00BD5AFB" w:rsidP="00BD5AFB">
            <w:pPr>
              <w:jc w:val="right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26.20.11.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5AFB" w:rsidRPr="004B4D43" w:rsidRDefault="00BD5AFB" w:rsidP="00BD5A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Компьютеры портативные массой не более 10 кг такие ноутбуки  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5AFB" w:rsidRPr="004B4D43" w:rsidRDefault="00BD5AFB" w:rsidP="00BD5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5AFB" w:rsidRPr="004B4D43" w:rsidRDefault="00BD5AFB" w:rsidP="00BD5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5AFB" w:rsidRPr="004B4D43" w:rsidRDefault="00BD5AFB" w:rsidP="00BD5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5AFB" w:rsidRPr="004B4D43" w:rsidRDefault="00BD5AFB" w:rsidP="00BD5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5AFB" w:rsidRPr="004B4D43" w:rsidRDefault="00BD5AFB" w:rsidP="00BD5AFB">
            <w:pPr>
              <w:tabs>
                <w:tab w:val="left" w:pos="238"/>
              </w:tabs>
              <w:jc w:val="center"/>
              <w:rPr>
                <w:sz w:val="20"/>
                <w:szCs w:val="20"/>
              </w:rPr>
            </w:pPr>
          </w:p>
        </w:tc>
      </w:tr>
      <w:tr w:rsidR="00BD5AFB" w:rsidRPr="004B4D43" w:rsidTr="00BD5AFB">
        <w:trPr>
          <w:trHeight w:val="2145"/>
        </w:trPr>
        <w:tc>
          <w:tcPr>
            <w:tcW w:w="4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5AFB" w:rsidRPr="004B4D43" w:rsidRDefault="00BD5AFB" w:rsidP="00BD5AFB">
            <w:pPr>
              <w:jc w:val="right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1.1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5AFB" w:rsidRPr="004B4D43" w:rsidRDefault="00BD5AFB" w:rsidP="00BD5A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5AFB" w:rsidRPr="004B4D43" w:rsidRDefault="00BD5AFB" w:rsidP="00BD5AFB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4B4D43">
              <w:rPr>
                <w:bCs/>
                <w:color w:val="000000"/>
                <w:sz w:val="20"/>
                <w:szCs w:val="20"/>
              </w:rPr>
              <w:t xml:space="preserve">Ноутбуки </w:t>
            </w:r>
          </w:p>
          <w:p w:rsidR="00BD5AFB" w:rsidRPr="004B4D43" w:rsidRDefault="00BD5AFB" w:rsidP="00BD5AFB">
            <w:pPr>
              <w:autoSpaceDE w:val="0"/>
              <w:autoSpaceDN w:val="0"/>
              <w:adjustRightInd w:val="0"/>
              <w:ind w:left="25" w:right="-3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5AFB" w:rsidRPr="004B4D43" w:rsidRDefault="00BD5AFB" w:rsidP="00BD5AFB">
            <w:pPr>
              <w:jc w:val="center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 xml:space="preserve">размер и тип экрана, вес, тип процессора, частота процессора, размер оперативной памяти, объем накопителя, тип жесткого диска, оптический привод, наличие модулей </w:t>
            </w:r>
            <w:proofErr w:type="spellStart"/>
            <w:r w:rsidRPr="004B4D43">
              <w:rPr>
                <w:sz w:val="20"/>
                <w:szCs w:val="20"/>
              </w:rPr>
              <w:t>Wi-Fi</w:t>
            </w:r>
            <w:proofErr w:type="spellEnd"/>
            <w:r w:rsidRPr="004B4D43">
              <w:rPr>
                <w:sz w:val="20"/>
                <w:szCs w:val="20"/>
              </w:rPr>
              <w:t xml:space="preserve">, </w:t>
            </w:r>
            <w:proofErr w:type="spellStart"/>
            <w:r w:rsidRPr="004B4D43">
              <w:rPr>
                <w:sz w:val="20"/>
                <w:szCs w:val="20"/>
              </w:rPr>
              <w:t>Bluetooth</w:t>
            </w:r>
            <w:proofErr w:type="spellEnd"/>
            <w:r w:rsidRPr="004B4D43">
              <w:rPr>
                <w:sz w:val="20"/>
                <w:szCs w:val="20"/>
              </w:rPr>
              <w:t>, поддержки 3G (UMTS), тип видеоадаптера, время работы, операционная система, предустановленное программное обеспечение, предельная цена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5AFB" w:rsidRPr="004B4D43" w:rsidRDefault="00BD5AFB" w:rsidP="00BD5AFB">
            <w:pPr>
              <w:jc w:val="center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383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5AFB" w:rsidRPr="004B4D43" w:rsidRDefault="00BD5AFB" w:rsidP="00BD5AFB">
            <w:pPr>
              <w:jc w:val="center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рубль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5AFB" w:rsidRPr="004B4D43" w:rsidRDefault="00BD5AFB" w:rsidP="00BD5AFB">
            <w:pPr>
              <w:jc w:val="center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100 000,00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5AFB" w:rsidRPr="004B4D43" w:rsidRDefault="00BD5AFB" w:rsidP="00BD5AFB">
            <w:pPr>
              <w:tabs>
                <w:tab w:val="left" w:pos="238"/>
              </w:tabs>
              <w:jc w:val="center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70 000,00</w:t>
            </w:r>
          </w:p>
        </w:tc>
      </w:tr>
      <w:tr w:rsidR="00BD5AFB" w:rsidRPr="004B4D43" w:rsidTr="00BD5AFB">
        <w:trPr>
          <w:trHeight w:val="381"/>
        </w:trPr>
        <w:tc>
          <w:tcPr>
            <w:tcW w:w="4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AFB" w:rsidRPr="004B4D43" w:rsidRDefault="00BD5AFB" w:rsidP="00BD5AFB">
            <w:pPr>
              <w:jc w:val="right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lastRenderedPageBreak/>
              <w:t>1.2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AFB" w:rsidRPr="004B4D43" w:rsidRDefault="00BD5AFB" w:rsidP="00BD5A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AFB" w:rsidRPr="004B4D43" w:rsidRDefault="00BD5AFB" w:rsidP="00BD5AFB">
            <w:pPr>
              <w:autoSpaceDE w:val="0"/>
              <w:autoSpaceDN w:val="0"/>
              <w:adjustRightInd w:val="0"/>
              <w:ind w:left="25" w:right="-38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4B4D43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Планшетные</w:t>
            </w:r>
            <w:proofErr w:type="gramEnd"/>
            <w:r w:rsidRPr="004B4D43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 xml:space="preserve"> компьютера 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AFB" w:rsidRPr="004B4D43" w:rsidRDefault="00BD5AFB" w:rsidP="00BD5AFB">
            <w:pPr>
              <w:jc w:val="center"/>
              <w:rPr>
                <w:sz w:val="20"/>
                <w:szCs w:val="20"/>
              </w:rPr>
            </w:pPr>
            <w:proofErr w:type="gramStart"/>
            <w:r w:rsidRPr="004B4D43">
              <w:rPr>
                <w:sz w:val="20"/>
                <w:szCs w:val="20"/>
              </w:rPr>
              <w:t xml:space="preserve">размер диагонали, тип экрана, вес, тип процессора, частота процессора, размер оперативной памяти, объем накопителя, тип жесткого диска, оптический привод, наличие модулей </w:t>
            </w:r>
            <w:r w:rsidRPr="004B4D43">
              <w:rPr>
                <w:sz w:val="20"/>
                <w:szCs w:val="20"/>
                <w:lang w:val="en-US"/>
              </w:rPr>
              <w:t>WI</w:t>
            </w:r>
            <w:r w:rsidRPr="004B4D43">
              <w:rPr>
                <w:sz w:val="20"/>
                <w:szCs w:val="20"/>
              </w:rPr>
              <w:t>-</w:t>
            </w:r>
            <w:r w:rsidRPr="004B4D43">
              <w:rPr>
                <w:sz w:val="20"/>
                <w:szCs w:val="20"/>
                <w:lang w:val="en-US"/>
              </w:rPr>
              <w:t>FI</w:t>
            </w:r>
            <w:r w:rsidRPr="004B4D43">
              <w:rPr>
                <w:sz w:val="20"/>
                <w:szCs w:val="20"/>
              </w:rPr>
              <w:t xml:space="preserve">, </w:t>
            </w:r>
            <w:r w:rsidRPr="004B4D43">
              <w:rPr>
                <w:sz w:val="20"/>
                <w:szCs w:val="20"/>
                <w:lang w:val="en-US"/>
              </w:rPr>
              <w:t>Bluetooth</w:t>
            </w:r>
            <w:r w:rsidRPr="004B4D43">
              <w:rPr>
                <w:sz w:val="20"/>
                <w:szCs w:val="20"/>
              </w:rPr>
              <w:t>,поддержка 3</w:t>
            </w:r>
            <w:r w:rsidRPr="004B4D43">
              <w:rPr>
                <w:sz w:val="20"/>
                <w:szCs w:val="20"/>
                <w:lang w:val="en-US"/>
              </w:rPr>
              <w:t>G</w:t>
            </w:r>
            <w:r w:rsidRPr="004B4D43">
              <w:rPr>
                <w:sz w:val="20"/>
                <w:szCs w:val="20"/>
              </w:rPr>
              <w:t xml:space="preserve">, тип видеоадаптера, время работы, операционная система, </w:t>
            </w:r>
            <w:proofErr w:type="spellStart"/>
            <w:r w:rsidRPr="004B4D43">
              <w:rPr>
                <w:sz w:val="20"/>
                <w:szCs w:val="20"/>
              </w:rPr>
              <w:t>переустановление</w:t>
            </w:r>
            <w:proofErr w:type="spellEnd"/>
            <w:r w:rsidRPr="004B4D43">
              <w:rPr>
                <w:sz w:val="20"/>
                <w:szCs w:val="20"/>
              </w:rPr>
              <w:t>, программного обеспечения</w:t>
            </w:r>
            <w:proofErr w:type="gramEnd"/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AFB" w:rsidRPr="004B4D43" w:rsidRDefault="00BD5AFB" w:rsidP="00BD5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AFB" w:rsidRPr="004B4D43" w:rsidRDefault="00BD5AFB" w:rsidP="00BD5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AFB" w:rsidRPr="004B4D43" w:rsidRDefault="00BD5AFB" w:rsidP="00BD5AFB">
            <w:pPr>
              <w:jc w:val="center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40 000,00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AFB" w:rsidRPr="004B4D43" w:rsidRDefault="00BD5AFB" w:rsidP="00BD5AFB">
            <w:pPr>
              <w:tabs>
                <w:tab w:val="left" w:pos="238"/>
              </w:tabs>
              <w:jc w:val="center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-</w:t>
            </w:r>
          </w:p>
        </w:tc>
      </w:tr>
      <w:tr w:rsidR="00BD5AFB" w:rsidRPr="004B4D43" w:rsidTr="00BD5AFB">
        <w:trPr>
          <w:trHeight w:val="3111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5AFB" w:rsidRPr="004B4D43" w:rsidRDefault="00BD5AFB" w:rsidP="00BD5AFB">
            <w:pPr>
              <w:jc w:val="right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2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5AFB" w:rsidRPr="004B4D43" w:rsidRDefault="00BD5AFB" w:rsidP="00BD5AFB">
            <w:pPr>
              <w:jc w:val="right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26.20.15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5AFB" w:rsidRPr="004B4D43" w:rsidRDefault="00BD5AFB" w:rsidP="00BD5AFB">
            <w:pPr>
              <w:jc w:val="center"/>
              <w:rPr>
                <w:sz w:val="20"/>
                <w:szCs w:val="20"/>
              </w:rPr>
            </w:pPr>
            <w:r w:rsidRPr="004B4D43">
              <w:rPr>
                <w:bCs/>
                <w:color w:val="000000"/>
                <w:sz w:val="20"/>
                <w:szCs w:val="20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</w:t>
            </w:r>
            <w:proofErr w:type="gramStart"/>
            <w:r w:rsidRPr="004B4D43">
              <w:rPr>
                <w:bCs/>
                <w:color w:val="000000"/>
                <w:sz w:val="20"/>
                <w:szCs w:val="20"/>
              </w:rPr>
              <w:t>ств дл</w:t>
            </w:r>
            <w:proofErr w:type="gramEnd"/>
            <w:r w:rsidRPr="004B4D43">
              <w:rPr>
                <w:bCs/>
                <w:color w:val="000000"/>
                <w:sz w:val="20"/>
                <w:szCs w:val="20"/>
              </w:rPr>
              <w:t>я автоматической обработки данных: запоминающие устройства, устройства ввода, устройства вывода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5AFB" w:rsidRPr="004B4D43" w:rsidRDefault="00BD5AFB" w:rsidP="00BD5AFB">
            <w:pPr>
              <w:jc w:val="center"/>
              <w:rPr>
                <w:sz w:val="20"/>
                <w:szCs w:val="20"/>
              </w:rPr>
            </w:pPr>
            <w:proofErr w:type="gramStart"/>
            <w:r w:rsidRPr="004B4D43">
              <w:rPr>
                <w:sz w:val="20"/>
                <w:szCs w:val="20"/>
              </w:rPr>
              <w:t>тип (моноблок/системный блок и монитор), размер экрана/монитора, тип процессора, частота процессора, размер оперативной памяти, объем накопителя, тип жесткого диска, оптический привод, тип видеоадаптера, операционная система, предустановленное программное</w:t>
            </w:r>
            <w:proofErr w:type="gramEnd"/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5AFB" w:rsidRPr="004B4D43" w:rsidRDefault="00BD5AFB" w:rsidP="00BD5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5AFB" w:rsidRPr="004B4D43" w:rsidRDefault="00BD5AFB" w:rsidP="00BD5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5AFB" w:rsidRPr="004B4D43" w:rsidRDefault="00BD5AFB" w:rsidP="00BD5AFB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5AFB" w:rsidRPr="004B4D43" w:rsidRDefault="00BD5AFB" w:rsidP="00BD5AFB">
            <w:pPr>
              <w:jc w:val="center"/>
              <w:rPr>
                <w:sz w:val="20"/>
                <w:szCs w:val="20"/>
              </w:rPr>
            </w:pPr>
          </w:p>
        </w:tc>
      </w:tr>
      <w:tr w:rsidR="00BD5AFB" w:rsidRPr="004B4D43" w:rsidTr="00BD5AFB">
        <w:trPr>
          <w:trHeight w:val="1792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D5AFB" w:rsidRPr="004B4D43" w:rsidRDefault="00BD5AFB" w:rsidP="00BD5AFB">
            <w:pPr>
              <w:jc w:val="right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2.1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5AFB" w:rsidRPr="004B4D43" w:rsidRDefault="00BD5AFB" w:rsidP="00BD5AFB">
            <w:pPr>
              <w:jc w:val="right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26.2.15.000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5AFB" w:rsidRPr="004B4D43" w:rsidRDefault="00BD5AFB" w:rsidP="00BD5AF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B4D43">
              <w:rPr>
                <w:bCs/>
                <w:color w:val="000000"/>
                <w:sz w:val="20"/>
                <w:szCs w:val="20"/>
              </w:rPr>
              <w:t>Компьютер персональный настольный (моноблок)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5AFB" w:rsidRPr="004B4D43" w:rsidRDefault="00BD5AFB" w:rsidP="00BD5AFB">
            <w:pPr>
              <w:jc w:val="center"/>
              <w:rPr>
                <w:sz w:val="20"/>
                <w:szCs w:val="20"/>
              </w:rPr>
            </w:pPr>
            <w:proofErr w:type="gramStart"/>
            <w:r w:rsidRPr="004B4D43">
              <w:rPr>
                <w:sz w:val="20"/>
                <w:szCs w:val="20"/>
              </w:rPr>
              <w:t xml:space="preserve">размер диагонали, разрешение экрана, тип матрицы, тип процессора, частота процессора, объем оперативной памяти, объем накопителя, тип жесткого диска, операционная система, оптический привод, тип видеоадаптера, переустановлено программное обеспечение </w:t>
            </w:r>
            <w:proofErr w:type="gramEnd"/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5AFB" w:rsidRPr="004B4D43" w:rsidRDefault="00BD5AFB" w:rsidP="00BD5AFB">
            <w:pPr>
              <w:jc w:val="center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383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5AFB" w:rsidRPr="004B4D43" w:rsidRDefault="00BD5AFB" w:rsidP="00BD5AFB">
            <w:pPr>
              <w:jc w:val="center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рубль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5AFB" w:rsidRPr="004B4D43" w:rsidRDefault="00BD5AFB" w:rsidP="00BD5AFB">
            <w:pPr>
              <w:ind w:firstLine="708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100 000,00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5AFB" w:rsidRPr="004B4D43" w:rsidRDefault="00BD5AFB" w:rsidP="00BD5AFB">
            <w:pPr>
              <w:jc w:val="center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80 000,00</w:t>
            </w:r>
          </w:p>
        </w:tc>
      </w:tr>
      <w:tr w:rsidR="00BD5AFB" w:rsidRPr="004B4D43" w:rsidTr="00BD5AFB">
        <w:trPr>
          <w:trHeight w:val="102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D5AFB" w:rsidRPr="004B4D43" w:rsidRDefault="00BD5AFB" w:rsidP="00BD5AFB">
            <w:pPr>
              <w:jc w:val="right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2.2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5AFB" w:rsidRPr="004B4D43" w:rsidRDefault="00BD5AFB" w:rsidP="00BD5AFB">
            <w:pPr>
              <w:jc w:val="right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26.2.15.000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5AFB" w:rsidRPr="004B4D43" w:rsidRDefault="00BD5AFB" w:rsidP="00BD5AF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B4D43">
              <w:rPr>
                <w:bCs/>
                <w:color w:val="000000"/>
                <w:sz w:val="20"/>
                <w:szCs w:val="20"/>
              </w:rPr>
              <w:t>Системный блок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5AFB" w:rsidRPr="004B4D43" w:rsidRDefault="00BD5AFB" w:rsidP="00BD5AFB">
            <w:pPr>
              <w:jc w:val="center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 xml:space="preserve">тип процессора, частота процессора базовая, объем установленной оперативной памяти, объем накопителя, тип жесткого диска, оптический привод, операционная система, </w:t>
            </w:r>
            <w:proofErr w:type="gramStart"/>
            <w:r w:rsidRPr="004B4D43">
              <w:rPr>
                <w:sz w:val="20"/>
                <w:szCs w:val="20"/>
              </w:rPr>
              <w:t>предустановленное</w:t>
            </w:r>
            <w:proofErr w:type="gramEnd"/>
            <w:r w:rsidRPr="004B4D43">
              <w:rPr>
                <w:sz w:val="20"/>
                <w:szCs w:val="20"/>
              </w:rPr>
              <w:t xml:space="preserve"> программное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5AFB" w:rsidRPr="004B4D43" w:rsidRDefault="00BD5AFB" w:rsidP="00BD5AFB">
            <w:pPr>
              <w:jc w:val="center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383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5AFB" w:rsidRPr="004B4D43" w:rsidRDefault="00BD5AFB" w:rsidP="00BD5AFB">
            <w:pPr>
              <w:jc w:val="center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рубль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5AFB" w:rsidRPr="004B4D43" w:rsidRDefault="00BD5AFB" w:rsidP="00BD5AFB">
            <w:pPr>
              <w:ind w:firstLine="708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60 000,00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5AFB" w:rsidRPr="004B4D43" w:rsidRDefault="00BD5AFB" w:rsidP="00BD5AFB">
            <w:pPr>
              <w:jc w:val="center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60 000,00</w:t>
            </w:r>
          </w:p>
        </w:tc>
      </w:tr>
      <w:tr w:rsidR="00BD5AFB" w:rsidRPr="004B4D43" w:rsidTr="00BD5AFB">
        <w:trPr>
          <w:trHeight w:val="2385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5AFB" w:rsidRPr="004B4D43" w:rsidRDefault="00BD5AFB" w:rsidP="00BD5AFB">
            <w:pPr>
              <w:jc w:val="center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3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5AFB" w:rsidRPr="004B4D43" w:rsidRDefault="00BD5AFB" w:rsidP="00BD5AFB">
            <w:pPr>
              <w:jc w:val="right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26.20.16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5AFB" w:rsidRPr="004B4D43" w:rsidRDefault="00BD5AFB" w:rsidP="00BD5AFB">
            <w:pPr>
              <w:autoSpaceDE w:val="0"/>
              <w:autoSpaceDN w:val="0"/>
              <w:adjustRightInd w:val="0"/>
              <w:ind w:right="-3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B4D43">
              <w:rPr>
                <w:rFonts w:eastAsia="Calibri"/>
                <w:sz w:val="20"/>
                <w:szCs w:val="20"/>
                <w:lang w:eastAsia="en-US"/>
              </w:rPr>
              <w:t>Устройства ввода/вывода данных, содержащие или не содержащие в одном корпусе запоминающие устройства.</w:t>
            </w:r>
          </w:p>
          <w:p w:rsidR="00BD5AFB" w:rsidRPr="004B4D43" w:rsidRDefault="00BD5AFB" w:rsidP="00BD5AFB">
            <w:pPr>
              <w:jc w:val="center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Пояснения по требуемой продукции: принтеры, сканеры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5AFB" w:rsidRPr="004B4D43" w:rsidRDefault="00BD5AFB" w:rsidP="00BD5AFB">
            <w:pPr>
              <w:jc w:val="center"/>
              <w:rPr>
                <w:sz w:val="20"/>
                <w:szCs w:val="20"/>
              </w:rPr>
            </w:pPr>
            <w:proofErr w:type="gramStart"/>
            <w:r w:rsidRPr="004B4D43">
              <w:rPr>
                <w:sz w:val="20"/>
                <w:szCs w:val="20"/>
              </w:rPr>
              <w:t>метод печати (струйный/лазерный - для принтера, разрешение сканирования (для сканера/многофункционального устройства), цветность (цветной/черно-белый), максимальный формат, скорость печати/сканирования, наличие дополнительных модулей и интерфейсов (сетевой интерфейс, устройства чтения карт памяти и т.д.)</w:t>
            </w:r>
            <w:proofErr w:type="gramEnd"/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5AFB" w:rsidRPr="004B4D43" w:rsidRDefault="00BD5AFB" w:rsidP="00BD5AFB">
            <w:pPr>
              <w:jc w:val="center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383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5AFB" w:rsidRPr="004B4D43" w:rsidRDefault="00BD5AFB" w:rsidP="00BD5AFB">
            <w:pPr>
              <w:jc w:val="center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рубль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5AFB" w:rsidRPr="004B4D43" w:rsidRDefault="00BD5AFB" w:rsidP="00BD5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5AFB" w:rsidRPr="004B4D43" w:rsidRDefault="00BD5AFB" w:rsidP="00BD5AFB">
            <w:pPr>
              <w:jc w:val="center"/>
              <w:rPr>
                <w:sz w:val="20"/>
                <w:szCs w:val="20"/>
              </w:rPr>
            </w:pPr>
          </w:p>
        </w:tc>
      </w:tr>
      <w:tr w:rsidR="00BD5AFB" w:rsidRPr="004B4D43" w:rsidTr="00BD5AFB">
        <w:trPr>
          <w:trHeight w:val="1410"/>
        </w:trPr>
        <w:tc>
          <w:tcPr>
            <w:tcW w:w="4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5AFB" w:rsidRPr="004B4D43" w:rsidRDefault="00BD5AFB" w:rsidP="00BD5AFB">
            <w:pPr>
              <w:jc w:val="center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3.1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5AFB" w:rsidRPr="004B4D43" w:rsidRDefault="00BD5AFB" w:rsidP="00BD5AFB">
            <w:pPr>
              <w:jc w:val="right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26.20.16.120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5AFB" w:rsidRPr="004B4D43" w:rsidRDefault="00BD5AFB" w:rsidP="00BD5AFB">
            <w:pPr>
              <w:autoSpaceDE w:val="0"/>
              <w:autoSpaceDN w:val="0"/>
              <w:adjustRightInd w:val="0"/>
              <w:ind w:right="-3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B4D43">
              <w:rPr>
                <w:rFonts w:eastAsia="Calibri"/>
                <w:sz w:val="20"/>
                <w:szCs w:val="20"/>
                <w:lang w:eastAsia="en-US"/>
              </w:rPr>
              <w:t>Принтер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5AFB" w:rsidRPr="004B4D43" w:rsidRDefault="00BD5AFB" w:rsidP="00BD5AFB">
            <w:pPr>
              <w:jc w:val="center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метод печати, цветность, максимальный формат, скорость печати, наличие дополнительных модулей и интерфейсо</w:t>
            </w:r>
            <w:proofErr w:type="gramStart"/>
            <w:r w:rsidRPr="004B4D43">
              <w:rPr>
                <w:sz w:val="20"/>
                <w:szCs w:val="20"/>
              </w:rPr>
              <w:t>в(</w:t>
            </w:r>
            <w:proofErr w:type="gramEnd"/>
            <w:r w:rsidRPr="004B4D43">
              <w:rPr>
                <w:sz w:val="20"/>
                <w:szCs w:val="20"/>
              </w:rPr>
              <w:t xml:space="preserve"> сетевой интерфейс, устройства чтения, </w:t>
            </w:r>
            <w:r w:rsidRPr="004B4D43">
              <w:rPr>
                <w:sz w:val="20"/>
                <w:szCs w:val="20"/>
              </w:rPr>
              <w:lastRenderedPageBreak/>
              <w:t>карта памяти и т.д.)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5AFB" w:rsidRPr="004B4D43" w:rsidRDefault="00BD5AFB" w:rsidP="00BD5AFB">
            <w:pPr>
              <w:jc w:val="center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lastRenderedPageBreak/>
              <w:t>383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5AFB" w:rsidRPr="004B4D43" w:rsidRDefault="00BD5AFB" w:rsidP="00BD5AFB">
            <w:pPr>
              <w:jc w:val="center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рубль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5AFB" w:rsidRPr="004B4D43" w:rsidRDefault="00BD5AFB" w:rsidP="00BD5AFB">
            <w:pPr>
              <w:jc w:val="center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40 000,00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5AFB" w:rsidRPr="004B4D43" w:rsidRDefault="00BD5AFB" w:rsidP="00BD5AFB">
            <w:pPr>
              <w:jc w:val="center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40 000,00</w:t>
            </w:r>
          </w:p>
        </w:tc>
      </w:tr>
      <w:tr w:rsidR="00BD5AFB" w:rsidRPr="004B4D43" w:rsidTr="00BD5AFB">
        <w:trPr>
          <w:trHeight w:val="1431"/>
        </w:trPr>
        <w:tc>
          <w:tcPr>
            <w:tcW w:w="4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5AFB" w:rsidRPr="004B4D43" w:rsidRDefault="00BD5AFB" w:rsidP="00BD5AFB">
            <w:pPr>
              <w:jc w:val="center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lastRenderedPageBreak/>
              <w:t>3.2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5AFB" w:rsidRPr="004B4D43" w:rsidRDefault="00BD5AFB" w:rsidP="00BD5AFB">
            <w:pPr>
              <w:jc w:val="right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26.20.16.150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5AFB" w:rsidRPr="004B4D43" w:rsidRDefault="00BD5AFB" w:rsidP="00BD5AFB">
            <w:pPr>
              <w:autoSpaceDE w:val="0"/>
              <w:autoSpaceDN w:val="0"/>
              <w:adjustRightInd w:val="0"/>
              <w:ind w:right="-3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B4D43">
              <w:rPr>
                <w:rFonts w:eastAsia="Calibri"/>
                <w:sz w:val="20"/>
                <w:szCs w:val="20"/>
                <w:lang w:eastAsia="en-US"/>
              </w:rPr>
              <w:t>Сканер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5AFB" w:rsidRPr="004B4D43" w:rsidRDefault="00BD5AFB" w:rsidP="00BD5AFB">
            <w:pPr>
              <w:jc w:val="center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разрешение сканирования, цветность, максимальный формат, скорость сканирования, наличие дополнительных модулей и интерфейсо</w:t>
            </w:r>
            <w:proofErr w:type="gramStart"/>
            <w:r w:rsidRPr="004B4D43">
              <w:rPr>
                <w:sz w:val="20"/>
                <w:szCs w:val="20"/>
              </w:rPr>
              <w:t>в(</w:t>
            </w:r>
            <w:proofErr w:type="gramEnd"/>
            <w:r w:rsidRPr="004B4D43">
              <w:rPr>
                <w:sz w:val="20"/>
                <w:szCs w:val="20"/>
              </w:rPr>
              <w:t xml:space="preserve"> сетевой интерфейс, устройства чтения, карта памяти и т.д.)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5AFB" w:rsidRPr="004B4D43" w:rsidRDefault="00BD5AFB" w:rsidP="00BD5AFB">
            <w:pPr>
              <w:jc w:val="center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383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5AFB" w:rsidRPr="004B4D43" w:rsidRDefault="00BD5AFB" w:rsidP="00BD5AFB">
            <w:pPr>
              <w:jc w:val="center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рубль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5AFB" w:rsidRPr="004B4D43" w:rsidRDefault="00BD5AFB" w:rsidP="00BD5AFB">
            <w:pPr>
              <w:jc w:val="center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40 000,00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5AFB" w:rsidRPr="004B4D43" w:rsidRDefault="00BD5AFB" w:rsidP="00BD5AFB">
            <w:pPr>
              <w:jc w:val="center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40 000,00</w:t>
            </w:r>
          </w:p>
        </w:tc>
      </w:tr>
      <w:tr w:rsidR="00BD5AFB" w:rsidRPr="004B4D43" w:rsidTr="00BD5AFB">
        <w:trPr>
          <w:trHeight w:val="1800"/>
        </w:trPr>
        <w:tc>
          <w:tcPr>
            <w:tcW w:w="4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AFB" w:rsidRPr="004B4D43" w:rsidRDefault="00BD5AFB" w:rsidP="00BD5AFB">
            <w:pPr>
              <w:jc w:val="center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AFB" w:rsidRPr="004B4D43" w:rsidRDefault="00BD5AFB" w:rsidP="00BD5AFB">
            <w:pPr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26.20.17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AFB" w:rsidRPr="004B4D43" w:rsidRDefault="00BD5AFB" w:rsidP="00BD5AFB">
            <w:pPr>
              <w:autoSpaceDE w:val="0"/>
              <w:autoSpaceDN w:val="0"/>
              <w:adjustRightInd w:val="0"/>
              <w:ind w:right="-3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B4D43">
              <w:rPr>
                <w:rFonts w:eastAsia="Calibri"/>
                <w:sz w:val="20"/>
                <w:szCs w:val="20"/>
                <w:lang w:eastAsia="en-US"/>
              </w:rPr>
              <w:t>Мониторы и проекторы, преимущественно используемые в системах автоматической обработки данных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AFB" w:rsidRPr="004B4D43" w:rsidRDefault="00BD5AFB" w:rsidP="00BD5AFB">
            <w:pPr>
              <w:jc w:val="center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размер диагонали, разрешение экрана, тип матрицы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AFB" w:rsidRPr="004B4D43" w:rsidRDefault="00BD5AFB" w:rsidP="00BD5AFB">
            <w:pPr>
              <w:jc w:val="center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383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AFB" w:rsidRPr="004B4D43" w:rsidRDefault="00BD5AFB" w:rsidP="00BD5AFB">
            <w:pPr>
              <w:jc w:val="center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рубль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AFB" w:rsidRPr="004B4D43" w:rsidRDefault="00BD5AFB" w:rsidP="00BD5AFB">
            <w:pPr>
              <w:jc w:val="center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20 000,00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AFB" w:rsidRPr="004B4D43" w:rsidRDefault="00BD5AFB" w:rsidP="00BD5AFB">
            <w:pPr>
              <w:jc w:val="center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20 000,00</w:t>
            </w:r>
          </w:p>
        </w:tc>
      </w:tr>
      <w:tr w:rsidR="00BD5AFB" w:rsidRPr="004B4D43" w:rsidTr="00BD5AFB">
        <w:trPr>
          <w:trHeight w:val="198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5AFB" w:rsidRPr="004B4D43" w:rsidRDefault="00BD5AFB" w:rsidP="00BD5AFB">
            <w:pPr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5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5AFB" w:rsidRPr="004B4D43" w:rsidRDefault="00BD5AFB" w:rsidP="00BD5AFB">
            <w:pPr>
              <w:jc w:val="right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26.20.18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5AFB" w:rsidRPr="004B4D43" w:rsidRDefault="00BD5AFB" w:rsidP="00BD5AFB">
            <w:pPr>
              <w:autoSpaceDE w:val="0"/>
              <w:autoSpaceDN w:val="0"/>
              <w:adjustRightInd w:val="0"/>
              <w:ind w:right="-3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B4D43">
              <w:rPr>
                <w:rFonts w:eastAsia="Calibri"/>
                <w:sz w:val="20"/>
                <w:szCs w:val="20"/>
                <w:lang w:eastAsia="en-US"/>
              </w:rPr>
              <w:t>Устройства периферийные с двумя и более функциями: печать данных, копирование, сканирование, прием и передача факсимильных сообщений</w:t>
            </w:r>
            <w:proofErr w:type="gramStart"/>
            <w:r w:rsidRPr="004B4D43">
              <w:rPr>
                <w:rFonts w:eastAsia="Calibri"/>
                <w:sz w:val="20"/>
                <w:szCs w:val="20"/>
                <w:lang w:eastAsia="en-US"/>
              </w:rPr>
              <w:t xml:space="preserve"> .</w:t>
            </w:r>
            <w:proofErr w:type="gramEnd"/>
            <w:r w:rsidRPr="004B4D43">
              <w:rPr>
                <w:rFonts w:eastAsia="Calibri"/>
                <w:sz w:val="20"/>
                <w:szCs w:val="20"/>
                <w:lang w:eastAsia="en-US"/>
              </w:rPr>
              <w:t xml:space="preserve"> Многофункциональное устройство (МФУ)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5AFB" w:rsidRPr="004B4D43" w:rsidRDefault="00BD5AFB" w:rsidP="00BD5AFB">
            <w:pPr>
              <w:jc w:val="center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метод печати, разрешение сканирования, цветность, максимальный формат, скорость печати/сканирования, наличие дополнительных модулей и интерфейсо</w:t>
            </w:r>
            <w:proofErr w:type="gramStart"/>
            <w:r w:rsidRPr="004B4D43">
              <w:rPr>
                <w:sz w:val="20"/>
                <w:szCs w:val="20"/>
              </w:rPr>
              <w:t>в(</w:t>
            </w:r>
            <w:proofErr w:type="gramEnd"/>
            <w:r w:rsidRPr="004B4D43">
              <w:rPr>
                <w:sz w:val="20"/>
                <w:szCs w:val="20"/>
              </w:rPr>
              <w:t xml:space="preserve"> сетевой интерфейс, устройства чтения, карта памяти и т.д.)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5AFB" w:rsidRPr="004B4D43" w:rsidRDefault="00BD5AFB" w:rsidP="00BD5AFB">
            <w:pPr>
              <w:jc w:val="center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383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5AFB" w:rsidRPr="004B4D43" w:rsidRDefault="00BD5AFB" w:rsidP="00BD5AFB">
            <w:pPr>
              <w:jc w:val="center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рубль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5AFB" w:rsidRPr="004B4D43" w:rsidRDefault="00BD5AFB" w:rsidP="00BD5AFB">
            <w:pPr>
              <w:jc w:val="center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40 000,00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5AFB" w:rsidRPr="004B4D43" w:rsidRDefault="00BD5AFB" w:rsidP="00BD5AFB">
            <w:pPr>
              <w:jc w:val="center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40 000,00</w:t>
            </w:r>
          </w:p>
        </w:tc>
      </w:tr>
      <w:tr w:rsidR="00BD5AFB" w:rsidRPr="004B4D43" w:rsidTr="00BD5AFB">
        <w:trPr>
          <w:trHeight w:val="615"/>
        </w:trPr>
        <w:tc>
          <w:tcPr>
            <w:tcW w:w="4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5AFB" w:rsidRPr="004B4D43" w:rsidRDefault="00BD5AFB" w:rsidP="00BD5AFB">
            <w:pPr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5AFB" w:rsidRPr="004B4D43" w:rsidRDefault="00BD5AFB" w:rsidP="00BD5AFB">
            <w:pPr>
              <w:jc w:val="right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26.30.22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5AFB" w:rsidRPr="004B4D43" w:rsidRDefault="00BD5AFB" w:rsidP="00BD5AFB">
            <w:pPr>
              <w:autoSpaceDE w:val="0"/>
              <w:autoSpaceDN w:val="0"/>
              <w:adjustRightInd w:val="0"/>
              <w:ind w:right="-3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B4D43">
              <w:rPr>
                <w:rFonts w:eastAsia="Calibri"/>
                <w:sz w:val="20"/>
                <w:szCs w:val="20"/>
                <w:lang w:eastAsia="en-US"/>
              </w:rPr>
              <w:t>Аппараты телефонные для сотовых сетей связи или для прочих беспроводных сетей. Мобильный телефон (смартфон)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5AFB" w:rsidRPr="004B4D43" w:rsidRDefault="00BD5AFB" w:rsidP="00BD5AFB">
            <w:pPr>
              <w:jc w:val="center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 xml:space="preserve">поддерживаемые стандарты, операционная система, время работы, метод управления, количество </w:t>
            </w:r>
            <w:r w:rsidRPr="004B4D43">
              <w:rPr>
                <w:sz w:val="20"/>
                <w:szCs w:val="20"/>
                <w:lang w:val="en-US"/>
              </w:rPr>
              <w:t>SIM</w:t>
            </w:r>
            <w:r w:rsidRPr="004B4D43">
              <w:rPr>
                <w:sz w:val="20"/>
                <w:szCs w:val="20"/>
              </w:rPr>
              <w:t xml:space="preserve">-карт, наличие модулей и интерфейсов </w:t>
            </w:r>
            <w:proofErr w:type="gramStart"/>
            <w:r w:rsidRPr="004B4D43">
              <w:rPr>
                <w:sz w:val="20"/>
                <w:szCs w:val="20"/>
              </w:rPr>
              <w:t xml:space="preserve">( </w:t>
            </w:r>
            <w:proofErr w:type="gramEnd"/>
            <w:r w:rsidRPr="004B4D43">
              <w:rPr>
                <w:sz w:val="20"/>
                <w:szCs w:val="20"/>
                <w:lang w:val="en-US"/>
              </w:rPr>
              <w:t>WI</w:t>
            </w:r>
            <w:r w:rsidRPr="004B4D43">
              <w:rPr>
                <w:sz w:val="20"/>
                <w:szCs w:val="20"/>
              </w:rPr>
              <w:t>-</w:t>
            </w:r>
            <w:r w:rsidRPr="004B4D43">
              <w:rPr>
                <w:sz w:val="20"/>
                <w:szCs w:val="20"/>
                <w:lang w:val="en-US"/>
              </w:rPr>
              <w:t>FI</w:t>
            </w:r>
            <w:r w:rsidRPr="004B4D43">
              <w:rPr>
                <w:sz w:val="20"/>
                <w:szCs w:val="20"/>
              </w:rPr>
              <w:t xml:space="preserve">. </w:t>
            </w:r>
            <w:r w:rsidRPr="004B4D43">
              <w:rPr>
                <w:sz w:val="20"/>
                <w:szCs w:val="20"/>
                <w:lang w:val="en-US"/>
              </w:rPr>
              <w:t>Bluetooth</w:t>
            </w:r>
            <w:r w:rsidRPr="004B4D43">
              <w:rPr>
                <w:sz w:val="20"/>
                <w:szCs w:val="20"/>
              </w:rPr>
              <w:t xml:space="preserve">, </w:t>
            </w:r>
            <w:r w:rsidRPr="004B4D43">
              <w:rPr>
                <w:sz w:val="20"/>
                <w:szCs w:val="20"/>
                <w:lang w:val="en-US"/>
              </w:rPr>
              <w:t>USB</w:t>
            </w:r>
            <w:r w:rsidRPr="004B4D43">
              <w:rPr>
                <w:sz w:val="20"/>
                <w:szCs w:val="20"/>
              </w:rPr>
              <w:t xml:space="preserve">, </w:t>
            </w:r>
            <w:r w:rsidRPr="004B4D43">
              <w:rPr>
                <w:sz w:val="20"/>
                <w:szCs w:val="20"/>
                <w:lang w:val="en-US"/>
              </w:rPr>
              <w:t>GPS</w:t>
            </w:r>
            <w:r w:rsidRPr="004B4D43">
              <w:rPr>
                <w:sz w:val="20"/>
                <w:szCs w:val="20"/>
              </w:rPr>
              <w:t>), стоимость годового владения оборудованием(включая договоры, технической поддержки, обслуживание сервисные, договоры) из расчета на одного абонента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5AFB" w:rsidRPr="004B4D43" w:rsidRDefault="00BD5AFB" w:rsidP="00BD5AFB">
            <w:pPr>
              <w:jc w:val="center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383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5AFB" w:rsidRPr="004B4D43" w:rsidRDefault="00BD5AFB" w:rsidP="00BD5AFB">
            <w:pPr>
              <w:jc w:val="center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рубль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5AFB" w:rsidRPr="004B4D43" w:rsidRDefault="00BD5AFB" w:rsidP="00BD5AFB">
            <w:pPr>
              <w:jc w:val="center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15 000,00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5AFB" w:rsidRPr="004B4D43" w:rsidRDefault="00BD5AFB" w:rsidP="00BD5AFB">
            <w:pPr>
              <w:jc w:val="center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-</w:t>
            </w:r>
          </w:p>
        </w:tc>
      </w:tr>
      <w:tr w:rsidR="00BD5AFB" w:rsidRPr="004B4D43" w:rsidTr="00BD5AFB">
        <w:trPr>
          <w:trHeight w:val="1184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AFB" w:rsidRPr="004B4D43" w:rsidRDefault="00BD5AFB" w:rsidP="00BD5AFB">
            <w:pPr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7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AFB" w:rsidRPr="004B4D43" w:rsidRDefault="00BD5AFB" w:rsidP="00BD5AFB">
            <w:pPr>
              <w:jc w:val="right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29.10.22.000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AFB" w:rsidRPr="004B4D43" w:rsidRDefault="00BD5AFB" w:rsidP="00BD5AFB">
            <w:pPr>
              <w:jc w:val="center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Средства транспортные с двигателем с искровым зажиганием, с рабочим объемом цилиндров более 1500 см3 . Новые.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AFB" w:rsidRPr="004B4D43" w:rsidRDefault="00BD5AFB" w:rsidP="00BD5AFB">
            <w:pPr>
              <w:jc w:val="center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мощность двигателя, комплектация ( полная)</w:t>
            </w:r>
            <w:proofErr w:type="gramStart"/>
            <w:r w:rsidRPr="004B4D43">
              <w:rPr>
                <w:sz w:val="20"/>
                <w:szCs w:val="20"/>
              </w:rPr>
              <w:t xml:space="preserve"> ,</w:t>
            </w:r>
            <w:proofErr w:type="gramEnd"/>
            <w:r w:rsidRPr="004B4D43">
              <w:rPr>
                <w:sz w:val="20"/>
                <w:szCs w:val="20"/>
              </w:rPr>
              <w:t xml:space="preserve"> гидроусилитель рулевого управления, </w:t>
            </w:r>
            <w:proofErr w:type="spellStart"/>
            <w:r w:rsidRPr="004B4D43">
              <w:rPr>
                <w:sz w:val="20"/>
                <w:szCs w:val="20"/>
              </w:rPr>
              <w:t>электростеклоподъемники</w:t>
            </w:r>
            <w:proofErr w:type="spellEnd"/>
            <w:r w:rsidRPr="004B4D43">
              <w:rPr>
                <w:sz w:val="20"/>
                <w:szCs w:val="20"/>
              </w:rPr>
              <w:t xml:space="preserve">  передних дверей, подогрев передних сидений, электропривод и обогрев наружных зеркал, кондиционер, противотуманные фары, дневные ходовые огни 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AFB" w:rsidRPr="004B4D43" w:rsidRDefault="00BD5AFB" w:rsidP="00BD5AFB">
            <w:pPr>
              <w:jc w:val="center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383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AFB" w:rsidRPr="004B4D43" w:rsidRDefault="00BD5AFB" w:rsidP="00BD5AFB">
            <w:pPr>
              <w:jc w:val="center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рубль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AFB" w:rsidRPr="004B4D43" w:rsidRDefault="00BD5AFB" w:rsidP="00BD5AFB">
            <w:pPr>
              <w:jc w:val="center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1 500 000,00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AFB" w:rsidRPr="004B4D43" w:rsidRDefault="00BD5AFB" w:rsidP="00BD5AFB">
            <w:pPr>
              <w:jc w:val="center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-</w:t>
            </w:r>
          </w:p>
        </w:tc>
      </w:tr>
      <w:tr w:rsidR="00BD5AFB" w:rsidRPr="004B4D43" w:rsidTr="00BD5AFB">
        <w:trPr>
          <w:trHeight w:val="977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AFB" w:rsidRPr="004B4D43" w:rsidRDefault="00BD5AFB" w:rsidP="00BD5AFB">
            <w:pPr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 xml:space="preserve"> 8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AFB" w:rsidRPr="004B4D43" w:rsidRDefault="00BD5AFB" w:rsidP="00BD5AFB">
            <w:pPr>
              <w:jc w:val="right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31.01.11.150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AFB" w:rsidRPr="004B4D43" w:rsidRDefault="00BD5AFB" w:rsidP="00BD5AFB">
            <w:pPr>
              <w:jc w:val="right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Мебель для сидения с металлическим каркасом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AFB" w:rsidRPr="004B4D43" w:rsidRDefault="00BD5AFB" w:rsidP="00BD5AFB">
            <w:pPr>
              <w:jc w:val="center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материал (металл), обивочные материалы, предельная цена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AFB" w:rsidRPr="004B4D43" w:rsidRDefault="00BD5AFB" w:rsidP="00BD5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AFB" w:rsidRPr="004B4D43" w:rsidRDefault="00BD5AFB" w:rsidP="00BD5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AFB" w:rsidRPr="004B4D43" w:rsidRDefault="00BD5AFB" w:rsidP="00BD5AFB">
            <w:pPr>
              <w:autoSpaceDE w:val="0"/>
              <w:autoSpaceDN w:val="0"/>
              <w:adjustRightInd w:val="0"/>
              <w:ind w:left="-161" w:right="-11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B4D43">
              <w:rPr>
                <w:rFonts w:eastAsia="Calibri"/>
                <w:sz w:val="20"/>
                <w:szCs w:val="20"/>
                <w:lang w:eastAsia="en-US"/>
              </w:rPr>
              <w:t>предельное значение - кожа натуральная;</w:t>
            </w:r>
          </w:p>
          <w:p w:rsidR="00BD5AFB" w:rsidRPr="004B4D43" w:rsidRDefault="00BD5AFB" w:rsidP="00BD5AFB">
            <w:pPr>
              <w:jc w:val="center"/>
              <w:rPr>
                <w:sz w:val="20"/>
                <w:szCs w:val="20"/>
              </w:rPr>
            </w:pPr>
            <w:proofErr w:type="gramStart"/>
            <w:r w:rsidRPr="004B4D43">
              <w:rPr>
                <w:sz w:val="20"/>
                <w:szCs w:val="20"/>
              </w:rPr>
              <w:t>возможные значения: искусственная кожа, мебельный (искусственный</w:t>
            </w:r>
            <w:proofErr w:type="gramEnd"/>
          </w:p>
          <w:p w:rsidR="00BD5AFB" w:rsidRPr="004B4D43" w:rsidRDefault="00BD5AFB" w:rsidP="00BD5AFB">
            <w:pPr>
              <w:jc w:val="center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 xml:space="preserve">мех, искусственная замша (микрофибра), </w:t>
            </w:r>
            <w:r w:rsidRPr="004B4D43">
              <w:rPr>
                <w:sz w:val="20"/>
                <w:szCs w:val="20"/>
              </w:rPr>
              <w:lastRenderedPageBreak/>
              <w:t>ткань, нетканые материалы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AFB" w:rsidRPr="004B4D43" w:rsidRDefault="00BD5AFB" w:rsidP="00BD5AFB">
            <w:pPr>
              <w:autoSpaceDE w:val="0"/>
              <w:autoSpaceDN w:val="0"/>
              <w:adjustRightInd w:val="0"/>
              <w:ind w:left="-123" w:right="-91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B4D43">
              <w:rPr>
                <w:rFonts w:eastAsia="Calibri"/>
                <w:sz w:val="20"/>
                <w:szCs w:val="20"/>
                <w:lang w:eastAsia="en-US"/>
              </w:rPr>
              <w:lastRenderedPageBreak/>
              <w:t>предельное значение - ткань;</w:t>
            </w:r>
          </w:p>
          <w:p w:rsidR="00BD5AFB" w:rsidRPr="004B4D43" w:rsidRDefault="00BD5AFB" w:rsidP="00BD5AFB">
            <w:pPr>
              <w:jc w:val="center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возможные значения: нетканые материалы</w:t>
            </w:r>
          </w:p>
        </w:tc>
      </w:tr>
      <w:tr w:rsidR="00BD5AFB" w:rsidRPr="004B4D43" w:rsidTr="00BD5AFB">
        <w:trPr>
          <w:trHeight w:val="382"/>
        </w:trPr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AFB" w:rsidRPr="004B4D43" w:rsidRDefault="00BD5AFB" w:rsidP="00BD5A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AFB" w:rsidRPr="004B4D43" w:rsidRDefault="00BD5AFB" w:rsidP="00BD5A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AFB" w:rsidRPr="004B4D43" w:rsidRDefault="00BD5AFB" w:rsidP="00BD5A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5AFB" w:rsidRPr="004B4D43" w:rsidRDefault="00BD5AFB" w:rsidP="00BD5AFB">
            <w:pPr>
              <w:jc w:val="center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кресло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5AFB" w:rsidRPr="004B4D43" w:rsidRDefault="00BD5AFB" w:rsidP="00BD5AFB">
            <w:pPr>
              <w:jc w:val="center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383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5AFB" w:rsidRPr="004B4D43" w:rsidRDefault="00BD5AFB" w:rsidP="00BD5AFB">
            <w:pPr>
              <w:jc w:val="center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рубль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5AFB" w:rsidRPr="004B4D43" w:rsidRDefault="00BD5AFB" w:rsidP="00BD5AFB">
            <w:pPr>
              <w:jc w:val="center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15 000,00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5AFB" w:rsidRPr="004B4D43" w:rsidRDefault="00BD5AFB" w:rsidP="00BD5AFB">
            <w:pPr>
              <w:jc w:val="center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 xml:space="preserve">12 000.00 </w:t>
            </w:r>
          </w:p>
        </w:tc>
      </w:tr>
      <w:tr w:rsidR="00BD5AFB" w:rsidRPr="004B4D43" w:rsidTr="00BD5AFB">
        <w:trPr>
          <w:trHeight w:val="40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5AFB" w:rsidRPr="004B4D43" w:rsidRDefault="00BD5AFB" w:rsidP="00BD5A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5AFB" w:rsidRPr="004B4D43" w:rsidRDefault="00BD5AFB" w:rsidP="00BD5A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5AFB" w:rsidRPr="004B4D43" w:rsidRDefault="00BD5AFB" w:rsidP="00BD5AFB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AFB" w:rsidRPr="004B4D43" w:rsidRDefault="00BD5AFB" w:rsidP="00BD5AFB">
            <w:pPr>
              <w:jc w:val="center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стул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AFB" w:rsidRPr="004B4D43" w:rsidRDefault="00BD5AFB" w:rsidP="00BD5AFB">
            <w:pPr>
              <w:jc w:val="center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383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AFB" w:rsidRPr="004B4D43" w:rsidRDefault="00BD5AFB" w:rsidP="00BD5AFB">
            <w:pPr>
              <w:jc w:val="center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рубль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AFB" w:rsidRPr="004B4D43" w:rsidRDefault="00BD5AFB" w:rsidP="00BD5AFB">
            <w:pPr>
              <w:jc w:val="center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 xml:space="preserve">5 000. 00 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AFB" w:rsidRPr="004B4D43" w:rsidRDefault="00BD5AFB" w:rsidP="00BD5AFB">
            <w:pPr>
              <w:jc w:val="center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2 500, 000</w:t>
            </w:r>
          </w:p>
        </w:tc>
      </w:tr>
      <w:tr w:rsidR="00BD5AFB" w:rsidRPr="004B4D43" w:rsidTr="00BD5AFB">
        <w:trPr>
          <w:trHeight w:val="887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AFB" w:rsidRPr="004B4D43" w:rsidRDefault="00BD5AFB" w:rsidP="00BD5AFB">
            <w:pPr>
              <w:jc w:val="right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9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AFB" w:rsidRPr="004B4D43" w:rsidRDefault="00BD5AFB" w:rsidP="00BD5AFB">
            <w:pPr>
              <w:jc w:val="right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31.01.12.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AFB" w:rsidRPr="004B4D43" w:rsidRDefault="00BD5AFB" w:rsidP="00BD5AFB">
            <w:pPr>
              <w:jc w:val="center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Мебель деревянная для офисов, административ</w:t>
            </w:r>
            <w:r w:rsidRPr="004B4D43">
              <w:rPr>
                <w:sz w:val="20"/>
                <w:szCs w:val="20"/>
              </w:rPr>
              <w:softHyphen/>
              <w:t>ных помещений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AFB" w:rsidRPr="004B4D43" w:rsidRDefault="00BD5AFB" w:rsidP="00BD5AFB">
            <w:pPr>
              <w:jc w:val="center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материал (вид древесины)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AFB" w:rsidRPr="004B4D43" w:rsidRDefault="00BD5AFB" w:rsidP="00BD5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AFB" w:rsidRPr="004B4D43" w:rsidRDefault="00BD5AFB" w:rsidP="00BD5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AFB" w:rsidRPr="004B4D43" w:rsidRDefault="00BD5AFB" w:rsidP="00BD5AFB">
            <w:pPr>
              <w:jc w:val="center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предельное значение - массив древесины "ценных" пород</w:t>
            </w:r>
          </w:p>
          <w:p w:rsidR="00BD5AFB" w:rsidRPr="004B4D43" w:rsidRDefault="00BD5AFB" w:rsidP="00BD5AFB">
            <w:pPr>
              <w:autoSpaceDE w:val="0"/>
              <w:autoSpaceDN w:val="0"/>
              <w:adjustRightInd w:val="0"/>
              <w:ind w:left="-161" w:right="-5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B4D43">
              <w:rPr>
                <w:rFonts w:eastAsia="Calibri"/>
                <w:sz w:val="20"/>
                <w:szCs w:val="20"/>
                <w:lang w:eastAsia="en-US"/>
              </w:rPr>
              <w:t>(</w:t>
            </w:r>
            <w:proofErr w:type="gramStart"/>
            <w:r w:rsidRPr="004B4D43">
              <w:rPr>
                <w:rFonts w:eastAsia="Calibri"/>
                <w:sz w:val="20"/>
                <w:szCs w:val="20"/>
                <w:lang w:eastAsia="en-US"/>
              </w:rPr>
              <w:t>твердо-лиственных</w:t>
            </w:r>
            <w:proofErr w:type="gramEnd"/>
            <w:r w:rsidRPr="004B4D43">
              <w:rPr>
                <w:rFonts w:eastAsia="Calibri"/>
                <w:sz w:val="20"/>
                <w:szCs w:val="20"/>
                <w:lang w:eastAsia="en-US"/>
              </w:rPr>
              <w:t xml:space="preserve"> и тропических);</w:t>
            </w:r>
          </w:p>
          <w:p w:rsidR="00BD5AFB" w:rsidRPr="004B4D43" w:rsidRDefault="00BD5AFB" w:rsidP="00BD5AFB">
            <w:pPr>
              <w:jc w:val="center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 xml:space="preserve">возможные значения: древесина хвойных и </w:t>
            </w:r>
            <w:proofErr w:type="spellStart"/>
            <w:r w:rsidRPr="004B4D43">
              <w:rPr>
                <w:sz w:val="20"/>
                <w:szCs w:val="20"/>
              </w:rPr>
              <w:t>мягколиственных</w:t>
            </w:r>
            <w:proofErr w:type="spellEnd"/>
            <w:r w:rsidRPr="004B4D43">
              <w:rPr>
                <w:sz w:val="20"/>
                <w:szCs w:val="20"/>
              </w:rPr>
              <w:t xml:space="preserve"> пород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AFB" w:rsidRPr="004B4D43" w:rsidRDefault="00BD5AFB" w:rsidP="00BD5AFB">
            <w:pPr>
              <w:jc w:val="center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 xml:space="preserve">возможные значения - древесина хвойных и </w:t>
            </w:r>
            <w:proofErr w:type="spellStart"/>
            <w:r w:rsidRPr="004B4D43">
              <w:rPr>
                <w:sz w:val="20"/>
                <w:szCs w:val="20"/>
              </w:rPr>
              <w:t>мягколиственных</w:t>
            </w:r>
            <w:proofErr w:type="spellEnd"/>
            <w:r w:rsidRPr="004B4D43">
              <w:rPr>
                <w:sz w:val="20"/>
                <w:szCs w:val="20"/>
              </w:rPr>
              <w:t xml:space="preserve"> пород</w:t>
            </w:r>
          </w:p>
        </w:tc>
      </w:tr>
      <w:tr w:rsidR="00BD5AFB" w:rsidRPr="004B4D43" w:rsidTr="00BD5AFB">
        <w:trPr>
          <w:trHeight w:val="268"/>
        </w:trPr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AFB" w:rsidRPr="004B4D43" w:rsidRDefault="00BD5AFB" w:rsidP="00BD5A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AFB" w:rsidRPr="004B4D43" w:rsidRDefault="00BD5AFB" w:rsidP="00BD5A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AFB" w:rsidRPr="004B4D43" w:rsidRDefault="00BD5AFB" w:rsidP="00BD5A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5AFB" w:rsidRPr="004B4D43" w:rsidRDefault="00BD5AFB" w:rsidP="00BD5AFB">
            <w:pPr>
              <w:jc w:val="center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Стол предельная цена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5AFB" w:rsidRPr="004B4D43" w:rsidRDefault="00BD5AFB" w:rsidP="00BD5AFB">
            <w:pPr>
              <w:jc w:val="center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383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5AFB" w:rsidRPr="004B4D43" w:rsidRDefault="00BD5AFB" w:rsidP="00BD5AFB">
            <w:pPr>
              <w:jc w:val="center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рубль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5AFB" w:rsidRPr="004B4D43" w:rsidRDefault="00BD5AFB" w:rsidP="00BD5AFB">
            <w:pPr>
              <w:jc w:val="center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30 000,00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5AFB" w:rsidRPr="004B4D43" w:rsidRDefault="00BD5AFB" w:rsidP="00BD5AFB">
            <w:pPr>
              <w:jc w:val="center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12 000,00</w:t>
            </w:r>
          </w:p>
        </w:tc>
      </w:tr>
      <w:tr w:rsidR="00BD5AFB" w:rsidRPr="004B4D43" w:rsidTr="00BD5AFB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5AFB" w:rsidRPr="004B4D43" w:rsidRDefault="00BD5AFB" w:rsidP="00BD5A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5AFB" w:rsidRPr="004B4D43" w:rsidRDefault="00BD5AFB" w:rsidP="00BD5A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5AFB" w:rsidRPr="004B4D43" w:rsidRDefault="00BD5AFB" w:rsidP="00BD5AFB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5AFB" w:rsidRPr="004B4D43" w:rsidRDefault="00BD5AFB" w:rsidP="00BD5AFB">
            <w:pPr>
              <w:jc w:val="center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Приставка, предельная цена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5AFB" w:rsidRPr="004B4D43" w:rsidRDefault="00BD5AFB" w:rsidP="00BD5AFB">
            <w:pPr>
              <w:jc w:val="center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383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5AFB" w:rsidRPr="004B4D43" w:rsidRDefault="00BD5AFB" w:rsidP="00BD5AFB">
            <w:pPr>
              <w:jc w:val="center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рубль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5AFB" w:rsidRPr="004B4D43" w:rsidRDefault="00BD5AFB" w:rsidP="00BD5AFB">
            <w:pPr>
              <w:jc w:val="center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21 000,00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5AFB" w:rsidRPr="004B4D43" w:rsidRDefault="00BD5AFB" w:rsidP="00BD5AFB">
            <w:pPr>
              <w:jc w:val="center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-</w:t>
            </w:r>
          </w:p>
        </w:tc>
      </w:tr>
      <w:tr w:rsidR="00BD5AFB" w:rsidRPr="004B4D43" w:rsidTr="00BD5AFB">
        <w:trPr>
          <w:trHeight w:val="26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5AFB" w:rsidRPr="004B4D43" w:rsidRDefault="00BD5AFB" w:rsidP="00BD5A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5AFB" w:rsidRPr="004B4D43" w:rsidRDefault="00BD5AFB" w:rsidP="00BD5A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5AFB" w:rsidRPr="004B4D43" w:rsidRDefault="00BD5AFB" w:rsidP="00BD5AFB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5AFB" w:rsidRPr="004B4D43" w:rsidRDefault="00BD5AFB" w:rsidP="00BD5AFB">
            <w:pPr>
              <w:jc w:val="center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Вешалка, предельная цена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5AFB" w:rsidRPr="004B4D43" w:rsidRDefault="00BD5AFB" w:rsidP="00BD5AFB">
            <w:pPr>
              <w:jc w:val="center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383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5AFB" w:rsidRPr="004B4D43" w:rsidRDefault="00BD5AFB" w:rsidP="00BD5AFB">
            <w:pPr>
              <w:jc w:val="center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рубль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5AFB" w:rsidRPr="004B4D43" w:rsidRDefault="00BD5AFB" w:rsidP="00BD5AFB">
            <w:pPr>
              <w:jc w:val="center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2 500,00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D5AFB" w:rsidRPr="004B4D43" w:rsidRDefault="00BD5AFB" w:rsidP="00BD5AFB">
            <w:pPr>
              <w:jc w:val="center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2 500,00</w:t>
            </w:r>
          </w:p>
        </w:tc>
      </w:tr>
      <w:tr w:rsidR="00BD5AFB" w:rsidRPr="004B4D43" w:rsidTr="00BD5AFB">
        <w:trPr>
          <w:trHeight w:val="26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5AFB" w:rsidRPr="004B4D43" w:rsidRDefault="00BD5AFB" w:rsidP="00BD5A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5AFB" w:rsidRPr="004B4D43" w:rsidRDefault="00BD5AFB" w:rsidP="00BD5AF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5AFB" w:rsidRPr="004B4D43" w:rsidRDefault="00BD5AFB" w:rsidP="00BD5AFB">
            <w:pPr>
              <w:rPr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AFB" w:rsidRPr="004B4D43" w:rsidRDefault="00BD5AFB" w:rsidP="00BD5AFB">
            <w:pPr>
              <w:jc w:val="center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Шкаф, предельная цена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AFB" w:rsidRPr="004B4D43" w:rsidRDefault="00BD5AFB" w:rsidP="00BD5AFB">
            <w:pPr>
              <w:jc w:val="center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383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AFB" w:rsidRPr="004B4D43" w:rsidRDefault="00BD5AFB" w:rsidP="00BD5AFB">
            <w:pPr>
              <w:jc w:val="center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рубль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AFB" w:rsidRPr="004B4D43" w:rsidRDefault="00BD5AFB" w:rsidP="00BD5AFB">
            <w:pPr>
              <w:jc w:val="center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30 000,00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AFB" w:rsidRPr="004B4D43" w:rsidRDefault="00BD5AFB" w:rsidP="00BD5AFB">
            <w:pPr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 xml:space="preserve">                             15 000,00</w:t>
            </w:r>
          </w:p>
        </w:tc>
      </w:tr>
    </w:tbl>
    <w:p w:rsidR="00BD5AFB" w:rsidRPr="004B4D43" w:rsidRDefault="00BD5AFB" w:rsidP="00BD5AFB">
      <w:pPr>
        <w:rPr>
          <w:sz w:val="20"/>
          <w:szCs w:val="20"/>
        </w:rPr>
      </w:pPr>
    </w:p>
    <w:p w:rsidR="00CB5D9F" w:rsidRPr="004B4D43" w:rsidRDefault="00CB5D9F" w:rsidP="00CB5D9F">
      <w:pPr>
        <w:ind w:firstLine="709"/>
        <w:jc w:val="both"/>
        <w:rPr>
          <w:rFonts w:eastAsia="Calibri"/>
          <w:b/>
          <w:color w:val="FF0000"/>
          <w:sz w:val="20"/>
          <w:szCs w:val="20"/>
          <w:lang w:eastAsia="en-US"/>
        </w:rPr>
      </w:pPr>
    </w:p>
    <w:p w:rsidR="00BD5AFB" w:rsidRPr="004B4D43" w:rsidRDefault="00BD5AFB" w:rsidP="00BD5AFB">
      <w:pPr>
        <w:shd w:val="clear" w:color="auto" w:fill="FFFFFF"/>
        <w:jc w:val="center"/>
        <w:textAlignment w:val="baseline"/>
        <w:rPr>
          <w:spacing w:val="1"/>
          <w:sz w:val="20"/>
          <w:szCs w:val="20"/>
        </w:rPr>
      </w:pPr>
    </w:p>
    <w:p w:rsidR="00BD5AFB" w:rsidRPr="004B4D43" w:rsidRDefault="00BD5AFB" w:rsidP="00BD5AFB">
      <w:pPr>
        <w:jc w:val="center"/>
        <w:outlineLvl w:val="7"/>
        <w:rPr>
          <w:b/>
          <w:bCs/>
          <w:iCs/>
          <w:spacing w:val="1"/>
          <w:sz w:val="20"/>
          <w:szCs w:val="20"/>
        </w:rPr>
      </w:pPr>
      <w:r w:rsidRPr="004B4D43">
        <w:rPr>
          <w:b/>
          <w:bCs/>
          <w:iCs/>
          <w:spacing w:val="1"/>
          <w:sz w:val="20"/>
          <w:szCs w:val="20"/>
        </w:rPr>
        <w:t>АДМИНИСТРАЦИЯ</w:t>
      </w:r>
    </w:p>
    <w:p w:rsidR="00BD5AFB" w:rsidRPr="004B4D43" w:rsidRDefault="00BD5AFB" w:rsidP="00BD5AFB">
      <w:pPr>
        <w:jc w:val="center"/>
        <w:outlineLvl w:val="7"/>
        <w:rPr>
          <w:b/>
          <w:bCs/>
          <w:iCs/>
          <w:spacing w:val="1"/>
          <w:sz w:val="20"/>
          <w:szCs w:val="20"/>
        </w:rPr>
      </w:pPr>
      <w:r w:rsidRPr="004B4D43">
        <w:rPr>
          <w:b/>
          <w:bCs/>
          <w:iCs/>
          <w:spacing w:val="1"/>
          <w:sz w:val="20"/>
          <w:szCs w:val="20"/>
        </w:rPr>
        <w:t>ИРБИЗИНСКОГО СЕЛЬСОВЕТА</w:t>
      </w:r>
    </w:p>
    <w:p w:rsidR="00BD5AFB" w:rsidRPr="004B4D43" w:rsidRDefault="00BD5AFB" w:rsidP="00BD5AFB">
      <w:pPr>
        <w:jc w:val="center"/>
        <w:outlineLvl w:val="7"/>
        <w:rPr>
          <w:b/>
          <w:bCs/>
          <w:iCs/>
          <w:spacing w:val="1"/>
          <w:sz w:val="20"/>
          <w:szCs w:val="20"/>
        </w:rPr>
      </w:pPr>
      <w:r w:rsidRPr="004B4D43">
        <w:rPr>
          <w:b/>
          <w:bCs/>
          <w:iCs/>
          <w:spacing w:val="1"/>
          <w:sz w:val="20"/>
          <w:szCs w:val="20"/>
        </w:rPr>
        <w:t>КАРАСУКСКОГО  РАЙОНА НОВОСИБИРСКОЙ ОБЛАСТИ</w:t>
      </w:r>
    </w:p>
    <w:p w:rsidR="00BD5AFB" w:rsidRPr="004B4D43" w:rsidRDefault="00BD5AFB" w:rsidP="00BD5AFB">
      <w:pPr>
        <w:autoSpaceDE w:val="0"/>
        <w:autoSpaceDN w:val="0"/>
        <w:jc w:val="center"/>
        <w:rPr>
          <w:b/>
          <w:bCs/>
          <w:sz w:val="20"/>
          <w:szCs w:val="20"/>
        </w:rPr>
      </w:pPr>
    </w:p>
    <w:p w:rsidR="00BD5AFB" w:rsidRPr="004B4D43" w:rsidRDefault="00BD5AFB" w:rsidP="00BD5AFB">
      <w:pPr>
        <w:autoSpaceDE w:val="0"/>
        <w:autoSpaceDN w:val="0"/>
        <w:jc w:val="center"/>
        <w:rPr>
          <w:b/>
          <w:bCs/>
          <w:sz w:val="20"/>
          <w:szCs w:val="20"/>
        </w:rPr>
      </w:pPr>
      <w:r w:rsidRPr="004B4D43">
        <w:rPr>
          <w:b/>
          <w:bCs/>
          <w:sz w:val="20"/>
          <w:szCs w:val="20"/>
        </w:rPr>
        <w:t>ПОСТАНОВЛЕНИЕ</w:t>
      </w:r>
    </w:p>
    <w:p w:rsidR="00BD5AFB" w:rsidRPr="004B4D43" w:rsidRDefault="00BD5AFB" w:rsidP="00BD5AFB">
      <w:pPr>
        <w:tabs>
          <w:tab w:val="left" w:pos="8190"/>
          <w:tab w:val="left" w:pos="8250"/>
        </w:tabs>
        <w:suppressAutoHyphens/>
        <w:rPr>
          <w:sz w:val="20"/>
          <w:szCs w:val="20"/>
          <w:lang w:eastAsia="ar-SA"/>
        </w:rPr>
      </w:pPr>
      <w:r w:rsidRPr="004B4D43">
        <w:rPr>
          <w:sz w:val="20"/>
          <w:szCs w:val="20"/>
          <w:lang w:eastAsia="ar-SA"/>
        </w:rPr>
        <w:t>30.06.2023г.</w:t>
      </w:r>
      <w:r w:rsidRPr="004B4D43">
        <w:rPr>
          <w:sz w:val="20"/>
          <w:szCs w:val="20"/>
          <w:lang w:eastAsia="ar-SA"/>
        </w:rPr>
        <w:tab/>
        <w:t xml:space="preserve">     № 28</w:t>
      </w:r>
      <w:r w:rsidRPr="004B4D43">
        <w:rPr>
          <w:sz w:val="20"/>
          <w:szCs w:val="20"/>
          <w:lang w:eastAsia="ar-SA"/>
        </w:rPr>
        <w:tab/>
      </w:r>
    </w:p>
    <w:p w:rsidR="00BD5AFB" w:rsidRPr="004B4D43" w:rsidRDefault="00BD5AFB" w:rsidP="00BD5AFB">
      <w:pPr>
        <w:suppressAutoHyphens/>
        <w:jc w:val="center"/>
        <w:rPr>
          <w:sz w:val="20"/>
          <w:szCs w:val="20"/>
          <w:lang w:eastAsia="ar-SA"/>
        </w:rPr>
      </w:pPr>
    </w:p>
    <w:p w:rsidR="00BD5AFB" w:rsidRPr="004B4D43" w:rsidRDefault="00BD5AFB" w:rsidP="00BD5AFB">
      <w:pPr>
        <w:suppressAutoHyphens/>
        <w:jc w:val="center"/>
        <w:rPr>
          <w:b/>
          <w:sz w:val="20"/>
          <w:szCs w:val="20"/>
          <w:lang w:eastAsia="ar-SA"/>
        </w:rPr>
      </w:pPr>
      <w:r w:rsidRPr="004B4D43">
        <w:rPr>
          <w:b/>
          <w:bCs/>
          <w:sz w:val="20"/>
          <w:szCs w:val="20"/>
          <w:lang w:eastAsia="ar-SA"/>
        </w:rPr>
        <w:t xml:space="preserve">Об утверждении нормативных затрат на обеспечение функций </w:t>
      </w:r>
      <w:r w:rsidRPr="004B4D43">
        <w:rPr>
          <w:b/>
          <w:sz w:val="20"/>
          <w:szCs w:val="20"/>
          <w:lang w:eastAsia="ar-SA"/>
        </w:rPr>
        <w:t>казенных учреждений</w:t>
      </w:r>
    </w:p>
    <w:p w:rsidR="00BD5AFB" w:rsidRPr="004B4D43" w:rsidRDefault="00BD5AFB" w:rsidP="00BD5AFB">
      <w:pPr>
        <w:tabs>
          <w:tab w:val="left" w:pos="5460"/>
        </w:tabs>
        <w:suppressAutoHyphens/>
        <w:rPr>
          <w:sz w:val="20"/>
          <w:szCs w:val="20"/>
          <w:lang w:eastAsia="ar-SA"/>
        </w:rPr>
      </w:pPr>
      <w:r w:rsidRPr="004B4D43">
        <w:rPr>
          <w:sz w:val="20"/>
          <w:szCs w:val="20"/>
          <w:lang w:eastAsia="ar-SA"/>
        </w:rPr>
        <w:tab/>
      </w:r>
    </w:p>
    <w:p w:rsidR="00BD5AFB" w:rsidRPr="004B4D43" w:rsidRDefault="00BD5AFB" w:rsidP="00BD5AFB">
      <w:pPr>
        <w:suppressAutoHyphens/>
        <w:ind w:firstLine="708"/>
        <w:jc w:val="both"/>
        <w:rPr>
          <w:sz w:val="20"/>
          <w:szCs w:val="20"/>
          <w:lang w:eastAsia="ar-SA"/>
        </w:rPr>
      </w:pPr>
      <w:proofErr w:type="gramStart"/>
      <w:r w:rsidRPr="004B4D43">
        <w:rPr>
          <w:sz w:val="20"/>
          <w:szCs w:val="20"/>
          <w:lang w:eastAsia="ar-SA"/>
        </w:rPr>
        <w:t>В соответствии с частью 5 статьи 19 Федерального закона от 05.04.2013     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13.10.2014 №1047 «</w:t>
      </w:r>
      <w:r w:rsidRPr="004B4D43">
        <w:rPr>
          <w:sz w:val="20"/>
          <w:szCs w:val="20"/>
        </w:rPr>
        <w:t>Об общих правилах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определенных в соответствии с Бюджетным кодексом Российской</w:t>
      </w:r>
      <w:proofErr w:type="gramEnd"/>
      <w:r w:rsidRPr="004B4D43">
        <w:rPr>
          <w:sz w:val="20"/>
          <w:szCs w:val="20"/>
        </w:rPr>
        <w:t xml:space="preserve"> </w:t>
      </w:r>
      <w:proofErr w:type="gramStart"/>
      <w:r w:rsidRPr="004B4D43">
        <w:rPr>
          <w:sz w:val="20"/>
          <w:szCs w:val="20"/>
        </w:rPr>
        <w:t>Федерации наиболее значимых учреждений науки, образования, культуры и здравоохранения, включая соответственно территориальные органы и подведомственные казенные учреждения, а также государственной корпорации по атомной энергии "</w:t>
      </w:r>
      <w:proofErr w:type="spellStart"/>
      <w:r w:rsidRPr="004B4D43">
        <w:rPr>
          <w:sz w:val="20"/>
          <w:szCs w:val="20"/>
        </w:rPr>
        <w:t>Росатом</w:t>
      </w:r>
      <w:proofErr w:type="spellEnd"/>
      <w:r w:rsidRPr="004B4D43">
        <w:rPr>
          <w:sz w:val="20"/>
          <w:szCs w:val="20"/>
        </w:rPr>
        <w:t>", государственной корпорации по космической деятельности "</w:t>
      </w:r>
      <w:proofErr w:type="spellStart"/>
      <w:r w:rsidRPr="004B4D43">
        <w:rPr>
          <w:sz w:val="20"/>
          <w:szCs w:val="20"/>
        </w:rPr>
        <w:t>Роскосмос</w:t>
      </w:r>
      <w:proofErr w:type="spellEnd"/>
      <w:r w:rsidRPr="004B4D43">
        <w:rPr>
          <w:sz w:val="20"/>
          <w:szCs w:val="20"/>
        </w:rPr>
        <w:t>" и подведомственных им организаций»</w:t>
      </w:r>
      <w:r w:rsidRPr="004B4D43">
        <w:rPr>
          <w:sz w:val="20"/>
          <w:szCs w:val="20"/>
          <w:lang w:eastAsia="ar-SA"/>
        </w:rPr>
        <w:t xml:space="preserve">, Постановлением администрации </w:t>
      </w:r>
      <w:proofErr w:type="spellStart"/>
      <w:r w:rsidRPr="004B4D43">
        <w:rPr>
          <w:sz w:val="20"/>
          <w:szCs w:val="20"/>
          <w:lang w:eastAsia="ar-SA"/>
        </w:rPr>
        <w:t>Ирбизинского</w:t>
      </w:r>
      <w:proofErr w:type="spellEnd"/>
      <w:r w:rsidRPr="004B4D43">
        <w:rPr>
          <w:sz w:val="20"/>
          <w:szCs w:val="20"/>
          <w:lang w:eastAsia="ar-SA"/>
        </w:rPr>
        <w:t xml:space="preserve"> сельсовета Карасукского района Новосибирской области от 25.02.2016 № 22 «Об утверждении правил определения нормативных затрат на обеспечение функций казенных учреждений»</w:t>
      </w:r>
      <w:proofErr w:type="gramEnd"/>
    </w:p>
    <w:p w:rsidR="00BD5AFB" w:rsidRPr="004B4D43" w:rsidRDefault="00BD5AFB" w:rsidP="00BD5AFB">
      <w:pPr>
        <w:suppressAutoHyphens/>
        <w:jc w:val="both"/>
        <w:rPr>
          <w:kern w:val="28"/>
          <w:sz w:val="20"/>
          <w:szCs w:val="20"/>
        </w:rPr>
      </w:pPr>
      <w:r w:rsidRPr="004B4D43">
        <w:rPr>
          <w:bCs/>
          <w:kern w:val="28"/>
          <w:sz w:val="20"/>
          <w:szCs w:val="20"/>
        </w:rPr>
        <w:t>ПОСТАНОВЛЯЮ</w:t>
      </w:r>
      <w:r w:rsidRPr="004B4D43">
        <w:rPr>
          <w:kern w:val="28"/>
          <w:sz w:val="20"/>
          <w:szCs w:val="20"/>
        </w:rPr>
        <w:t>:</w:t>
      </w:r>
    </w:p>
    <w:p w:rsidR="00BD5AFB" w:rsidRPr="004B4D43" w:rsidRDefault="00BD5AFB" w:rsidP="00BD5AFB">
      <w:pPr>
        <w:suppressAutoHyphens/>
        <w:jc w:val="both"/>
        <w:rPr>
          <w:kern w:val="28"/>
          <w:sz w:val="20"/>
          <w:szCs w:val="20"/>
        </w:rPr>
      </w:pPr>
    </w:p>
    <w:p w:rsidR="00BD5AFB" w:rsidRPr="004B4D43" w:rsidRDefault="00BD5AFB" w:rsidP="00BD5AFB">
      <w:pPr>
        <w:suppressAutoHyphens/>
        <w:jc w:val="both"/>
        <w:rPr>
          <w:kern w:val="28"/>
          <w:sz w:val="20"/>
          <w:szCs w:val="20"/>
        </w:rPr>
      </w:pPr>
      <w:r w:rsidRPr="004B4D43">
        <w:rPr>
          <w:sz w:val="20"/>
          <w:szCs w:val="20"/>
          <w:lang w:eastAsia="ar-SA"/>
        </w:rPr>
        <w:t>1.Утвердить прилагаемые нормативные затраты на обеспечение функций казенных учреждений.</w:t>
      </w:r>
    </w:p>
    <w:p w:rsidR="00BD5AFB" w:rsidRPr="004B4D43" w:rsidRDefault="00BD5AFB" w:rsidP="00BD5AFB">
      <w:pPr>
        <w:suppressAutoHyphens/>
        <w:jc w:val="both"/>
        <w:rPr>
          <w:sz w:val="20"/>
          <w:szCs w:val="20"/>
          <w:lang w:eastAsia="ar-SA"/>
        </w:rPr>
      </w:pPr>
      <w:r w:rsidRPr="004B4D43">
        <w:rPr>
          <w:sz w:val="20"/>
          <w:szCs w:val="20"/>
          <w:lang w:eastAsia="ar-SA"/>
        </w:rPr>
        <w:t xml:space="preserve">2.Признать утратившим силу Постановление администрации </w:t>
      </w:r>
      <w:proofErr w:type="spellStart"/>
      <w:r w:rsidRPr="004B4D43">
        <w:rPr>
          <w:sz w:val="20"/>
          <w:szCs w:val="20"/>
          <w:lang w:eastAsia="ar-SA"/>
        </w:rPr>
        <w:t>Ирбизинского</w:t>
      </w:r>
      <w:proofErr w:type="spellEnd"/>
      <w:r w:rsidRPr="004B4D43">
        <w:rPr>
          <w:sz w:val="20"/>
          <w:szCs w:val="20"/>
          <w:lang w:eastAsia="ar-SA"/>
        </w:rPr>
        <w:t xml:space="preserve"> сельсовета Карасукского района Новосибирской области от 25.02.2022 №13 «</w:t>
      </w:r>
      <w:r w:rsidRPr="004B4D43">
        <w:rPr>
          <w:bCs/>
          <w:sz w:val="20"/>
          <w:szCs w:val="20"/>
          <w:lang w:eastAsia="ar-SA"/>
        </w:rPr>
        <w:t xml:space="preserve">Об утверждении нормативных затрат на обеспечение функций </w:t>
      </w:r>
      <w:r w:rsidRPr="004B4D43">
        <w:rPr>
          <w:sz w:val="20"/>
          <w:szCs w:val="20"/>
          <w:lang w:eastAsia="ar-SA"/>
        </w:rPr>
        <w:t>казенных учреждений».</w:t>
      </w:r>
    </w:p>
    <w:p w:rsidR="00BD5AFB" w:rsidRPr="004B4D43" w:rsidRDefault="00BD5AFB" w:rsidP="00BD5AFB">
      <w:pPr>
        <w:suppressAutoHyphens/>
        <w:jc w:val="both"/>
        <w:rPr>
          <w:sz w:val="20"/>
          <w:szCs w:val="20"/>
          <w:lang w:eastAsia="ar-SA"/>
        </w:rPr>
      </w:pPr>
      <w:r w:rsidRPr="004B4D43">
        <w:rPr>
          <w:sz w:val="20"/>
          <w:szCs w:val="20"/>
          <w:lang w:eastAsia="ar-SA"/>
        </w:rPr>
        <w:t xml:space="preserve">3. </w:t>
      </w:r>
      <w:proofErr w:type="gramStart"/>
      <w:r w:rsidRPr="004B4D43">
        <w:rPr>
          <w:sz w:val="20"/>
          <w:szCs w:val="20"/>
          <w:lang w:eastAsia="ar-SA"/>
        </w:rPr>
        <w:t>Разместить постановление</w:t>
      </w:r>
      <w:proofErr w:type="gramEnd"/>
      <w:r w:rsidRPr="004B4D43">
        <w:rPr>
          <w:sz w:val="20"/>
          <w:szCs w:val="20"/>
          <w:lang w:eastAsia="ar-SA"/>
        </w:rPr>
        <w:t xml:space="preserve"> в единой информационной системе в сфере закупок.</w:t>
      </w:r>
    </w:p>
    <w:p w:rsidR="00BD5AFB" w:rsidRPr="004B4D43" w:rsidRDefault="00BD5AFB" w:rsidP="00BD5AFB">
      <w:pPr>
        <w:suppressAutoHyphens/>
        <w:jc w:val="both"/>
        <w:rPr>
          <w:sz w:val="20"/>
          <w:szCs w:val="20"/>
          <w:lang w:eastAsia="ar-SA"/>
        </w:rPr>
      </w:pPr>
      <w:r w:rsidRPr="004B4D43">
        <w:rPr>
          <w:sz w:val="20"/>
          <w:szCs w:val="20"/>
          <w:lang w:eastAsia="ar-SA"/>
        </w:rPr>
        <w:t xml:space="preserve">4.Опубликовать постановление в газете «Вестник </w:t>
      </w:r>
      <w:proofErr w:type="spellStart"/>
      <w:r w:rsidRPr="004B4D43">
        <w:rPr>
          <w:sz w:val="20"/>
          <w:szCs w:val="20"/>
          <w:lang w:eastAsia="ar-SA"/>
        </w:rPr>
        <w:t>Ирбизинского</w:t>
      </w:r>
      <w:proofErr w:type="spellEnd"/>
      <w:r w:rsidRPr="004B4D43">
        <w:rPr>
          <w:sz w:val="20"/>
          <w:szCs w:val="20"/>
          <w:lang w:eastAsia="ar-SA"/>
        </w:rPr>
        <w:t xml:space="preserve"> сельсовета»           5. Настоящее постановление распространяется на правоотношения, возникшие с 01.06.2023 года.</w:t>
      </w:r>
    </w:p>
    <w:p w:rsidR="00BD5AFB" w:rsidRPr="004B4D43" w:rsidRDefault="00BD5AFB" w:rsidP="00BD5AFB">
      <w:pPr>
        <w:suppressAutoHyphens/>
        <w:jc w:val="both"/>
        <w:rPr>
          <w:sz w:val="20"/>
          <w:szCs w:val="20"/>
          <w:lang w:eastAsia="ar-SA"/>
        </w:rPr>
      </w:pPr>
      <w:r w:rsidRPr="004B4D43">
        <w:rPr>
          <w:sz w:val="20"/>
          <w:szCs w:val="20"/>
          <w:lang w:eastAsia="ar-SA"/>
        </w:rPr>
        <w:t xml:space="preserve">6. </w:t>
      </w:r>
      <w:proofErr w:type="gramStart"/>
      <w:r w:rsidRPr="004B4D43">
        <w:rPr>
          <w:sz w:val="20"/>
          <w:szCs w:val="20"/>
          <w:lang w:eastAsia="ar-SA"/>
        </w:rPr>
        <w:t>Контроль за</w:t>
      </w:r>
      <w:proofErr w:type="gramEnd"/>
      <w:r w:rsidRPr="004B4D43">
        <w:rPr>
          <w:sz w:val="20"/>
          <w:szCs w:val="20"/>
          <w:lang w:eastAsia="ar-SA"/>
        </w:rPr>
        <w:t xml:space="preserve"> исполнением настоящего постановления оставляю за собой.</w:t>
      </w:r>
    </w:p>
    <w:p w:rsidR="00BD5AFB" w:rsidRPr="004B4D43" w:rsidRDefault="00BD5AFB" w:rsidP="00BD5AFB">
      <w:pPr>
        <w:suppressAutoHyphens/>
        <w:rPr>
          <w:sz w:val="20"/>
          <w:szCs w:val="20"/>
          <w:lang w:eastAsia="ar-SA"/>
        </w:rPr>
      </w:pPr>
    </w:p>
    <w:p w:rsidR="00BD5AFB" w:rsidRPr="004B4D43" w:rsidRDefault="00BD5AFB" w:rsidP="00BD5AFB">
      <w:pPr>
        <w:suppressAutoHyphens/>
        <w:rPr>
          <w:sz w:val="20"/>
          <w:szCs w:val="20"/>
          <w:lang w:eastAsia="ar-SA"/>
        </w:rPr>
      </w:pPr>
    </w:p>
    <w:p w:rsidR="00BD5AFB" w:rsidRPr="004B4D43" w:rsidRDefault="00BD5AFB" w:rsidP="00BD5AFB">
      <w:pPr>
        <w:suppressAutoHyphens/>
        <w:rPr>
          <w:sz w:val="20"/>
          <w:szCs w:val="20"/>
          <w:lang w:eastAsia="ar-SA"/>
        </w:rPr>
      </w:pPr>
    </w:p>
    <w:p w:rsidR="00BD5AFB" w:rsidRPr="004B4D43" w:rsidRDefault="00BD5AFB" w:rsidP="00BD5AFB">
      <w:pPr>
        <w:keepNext/>
        <w:tabs>
          <w:tab w:val="num" w:pos="720"/>
        </w:tabs>
        <w:suppressAutoHyphens/>
        <w:ind w:left="720" w:hanging="720"/>
        <w:outlineLvl w:val="2"/>
        <w:rPr>
          <w:sz w:val="20"/>
          <w:szCs w:val="20"/>
          <w:lang w:eastAsia="ar-SA"/>
        </w:rPr>
      </w:pPr>
      <w:r w:rsidRPr="004B4D43">
        <w:rPr>
          <w:sz w:val="20"/>
          <w:szCs w:val="20"/>
          <w:lang w:eastAsia="ar-SA"/>
        </w:rPr>
        <w:t xml:space="preserve">Глава </w:t>
      </w:r>
      <w:proofErr w:type="spellStart"/>
      <w:r w:rsidRPr="004B4D43">
        <w:rPr>
          <w:sz w:val="20"/>
          <w:szCs w:val="20"/>
          <w:lang w:eastAsia="ar-SA"/>
        </w:rPr>
        <w:t>Ирбизинского</w:t>
      </w:r>
      <w:proofErr w:type="spellEnd"/>
      <w:r w:rsidRPr="004B4D43">
        <w:rPr>
          <w:sz w:val="20"/>
          <w:szCs w:val="20"/>
          <w:lang w:eastAsia="ar-SA"/>
        </w:rPr>
        <w:t xml:space="preserve"> сельсовета </w:t>
      </w:r>
    </w:p>
    <w:p w:rsidR="00BD5AFB" w:rsidRPr="004B4D43" w:rsidRDefault="00BD5AFB" w:rsidP="00BD5AFB">
      <w:pPr>
        <w:keepNext/>
        <w:tabs>
          <w:tab w:val="num" w:pos="720"/>
        </w:tabs>
        <w:suppressAutoHyphens/>
        <w:ind w:left="720" w:hanging="720"/>
        <w:outlineLvl w:val="2"/>
        <w:rPr>
          <w:sz w:val="20"/>
          <w:szCs w:val="20"/>
          <w:lang w:eastAsia="ar-SA"/>
        </w:rPr>
      </w:pPr>
      <w:r w:rsidRPr="004B4D43">
        <w:rPr>
          <w:sz w:val="20"/>
          <w:szCs w:val="20"/>
          <w:lang w:eastAsia="ar-SA"/>
        </w:rPr>
        <w:t xml:space="preserve">Карасукского района  </w:t>
      </w:r>
    </w:p>
    <w:p w:rsidR="00BD5AFB" w:rsidRPr="004B4D43" w:rsidRDefault="00BD5AFB" w:rsidP="00BD5AFB">
      <w:pPr>
        <w:keepNext/>
        <w:tabs>
          <w:tab w:val="num" w:pos="720"/>
        </w:tabs>
        <w:suppressAutoHyphens/>
        <w:ind w:left="720" w:hanging="720"/>
        <w:outlineLvl w:val="2"/>
        <w:rPr>
          <w:sz w:val="20"/>
          <w:szCs w:val="20"/>
          <w:lang w:eastAsia="ar-SA"/>
        </w:rPr>
      </w:pPr>
      <w:r w:rsidRPr="004B4D43">
        <w:rPr>
          <w:sz w:val="20"/>
          <w:szCs w:val="20"/>
          <w:lang w:eastAsia="ar-SA"/>
        </w:rPr>
        <w:t xml:space="preserve">Новосибирской области                                            </w:t>
      </w:r>
      <w:proofErr w:type="spellStart"/>
      <w:r w:rsidRPr="004B4D43">
        <w:rPr>
          <w:sz w:val="20"/>
          <w:szCs w:val="20"/>
          <w:lang w:eastAsia="ar-SA"/>
        </w:rPr>
        <w:t>В.В.Очеретько</w:t>
      </w:r>
      <w:proofErr w:type="spellEnd"/>
      <w:r w:rsidRPr="004B4D43">
        <w:rPr>
          <w:sz w:val="20"/>
          <w:szCs w:val="20"/>
          <w:lang w:eastAsia="ar-SA"/>
        </w:rPr>
        <w:t xml:space="preserve">                                                          </w:t>
      </w:r>
    </w:p>
    <w:p w:rsidR="00BD5AFB" w:rsidRPr="004B4D43" w:rsidRDefault="00BD5AFB" w:rsidP="00BD5AFB">
      <w:pPr>
        <w:suppressAutoHyphens/>
        <w:rPr>
          <w:sz w:val="20"/>
          <w:szCs w:val="20"/>
          <w:lang w:eastAsia="ar-SA"/>
        </w:rPr>
      </w:pPr>
    </w:p>
    <w:p w:rsidR="00BD5AFB" w:rsidRPr="004B4D43" w:rsidRDefault="00BD5AFB" w:rsidP="00BD5AFB">
      <w:pPr>
        <w:suppressAutoHyphens/>
        <w:rPr>
          <w:sz w:val="20"/>
          <w:szCs w:val="20"/>
          <w:lang w:eastAsia="ar-SA"/>
        </w:rPr>
      </w:pPr>
    </w:p>
    <w:p w:rsidR="00BD5AFB" w:rsidRPr="004B4D43" w:rsidRDefault="00BD5AFB" w:rsidP="00BD5AFB">
      <w:pPr>
        <w:suppressAutoHyphens/>
        <w:rPr>
          <w:sz w:val="20"/>
          <w:szCs w:val="20"/>
          <w:lang w:eastAsia="ar-SA"/>
        </w:rPr>
      </w:pPr>
    </w:p>
    <w:p w:rsidR="00BD5AFB" w:rsidRPr="004B4D43" w:rsidRDefault="00BD5AFB" w:rsidP="00BD5AFB">
      <w:pPr>
        <w:suppressAutoHyphens/>
        <w:rPr>
          <w:sz w:val="20"/>
          <w:szCs w:val="20"/>
          <w:lang w:eastAsia="ar-SA"/>
        </w:rPr>
      </w:pPr>
    </w:p>
    <w:p w:rsidR="00BD5AFB" w:rsidRPr="004B4D43" w:rsidRDefault="00BD5AFB" w:rsidP="00BD5AFB">
      <w:pPr>
        <w:suppressAutoHyphens/>
        <w:rPr>
          <w:sz w:val="20"/>
          <w:szCs w:val="20"/>
          <w:lang w:eastAsia="ar-SA"/>
        </w:rPr>
      </w:pPr>
    </w:p>
    <w:p w:rsidR="00BD5AFB" w:rsidRPr="004B4D43" w:rsidRDefault="00BD5AFB" w:rsidP="00BD5AFB">
      <w:pPr>
        <w:suppressAutoHyphens/>
        <w:rPr>
          <w:sz w:val="20"/>
          <w:szCs w:val="20"/>
          <w:lang w:eastAsia="ar-SA"/>
        </w:rPr>
        <w:sectPr w:rsidR="00BD5AFB" w:rsidRPr="004B4D43" w:rsidSect="000A5307">
          <w:headerReference w:type="even" r:id="rId12"/>
          <w:headerReference w:type="default" r:id="rId13"/>
          <w:headerReference w:type="first" r:id="rId14"/>
          <w:pgSz w:w="11905" w:h="16837"/>
          <w:pgMar w:top="851" w:right="567" w:bottom="567" w:left="1418" w:header="720" w:footer="720" w:gutter="0"/>
          <w:cols w:space="720"/>
          <w:noEndnote/>
          <w:titlePg/>
          <w:docGrid w:linePitch="326"/>
        </w:sectPr>
      </w:pPr>
    </w:p>
    <w:p w:rsidR="00BD5AFB" w:rsidRPr="004B4D43" w:rsidRDefault="00BD5AFB" w:rsidP="00BD5AFB">
      <w:pPr>
        <w:ind w:firstLine="8505"/>
        <w:jc w:val="right"/>
        <w:rPr>
          <w:sz w:val="20"/>
          <w:szCs w:val="20"/>
        </w:rPr>
      </w:pPr>
      <w:r w:rsidRPr="004B4D43">
        <w:rPr>
          <w:sz w:val="20"/>
          <w:szCs w:val="20"/>
        </w:rPr>
        <w:lastRenderedPageBreak/>
        <w:t>УТВЕРЖДЕНЫ</w:t>
      </w:r>
    </w:p>
    <w:p w:rsidR="00BD5AFB" w:rsidRPr="004B4D43" w:rsidRDefault="00BD5AFB" w:rsidP="00BD5AFB">
      <w:pPr>
        <w:ind w:firstLine="8505"/>
        <w:jc w:val="right"/>
        <w:rPr>
          <w:sz w:val="20"/>
          <w:szCs w:val="20"/>
        </w:rPr>
      </w:pPr>
      <w:r w:rsidRPr="004B4D43">
        <w:rPr>
          <w:sz w:val="20"/>
          <w:szCs w:val="20"/>
        </w:rPr>
        <w:t>постановлением администрации</w:t>
      </w:r>
    </w:p>
    <w:p w:rsidR="00BD5AFB" w:rsidRPr="004B4D43" w:rsidRDefault="00BD5AFB" w:rsidP="00BD5AFB">
      <w:pPr>
        <w:ind w:firstLine="8505"/>
        <w:jc w:val="right"/>
        <w:rPr>
          <w:sz w:val="20"/>
          <w:szCs w:val="20"/>
        </w:rPr>
      </w:pPr>
      <w:proofErr w:type="spellStart"/>
      <w:r w:rsidRPr="004B4D43">
        <w:rPr>
          <w:sz w:val="20"/>
          <w:szCs w:val="20"/>
        </w:rPr>
        <w:t>Ирбизинского</w:t>
      </w:r>
      <w:proofErr w:type="spellEnd"/>
      <w:r w:rsidRPr="004B4D43">
        <w:rPr>
          <w:sz w:val="20"/>
          <w:szCs w:val="20"/>
        </w:rPr>
        <w:t xml:space="preserve"> сельсовета </w:t>
      </w:r>
    </w:p>
    <w:p w:rsidR="00BD5AFB" w:rsidRPr="004B4D43" w:rsidRDefault="00BD5AFB" w:rsidP="00BD5AFB">
      <w:pPr>
        <w:ind w:firstLine="8505"/>
        <w:jc w:val="right"/>
        <w:rPr>
          <w:sz w:val="20"/>
          <w:szCs w:val="20"/>
        </w:rPr>
      </w:pPr>
      <w:r w:rsidRPr="004B4D43">
        <w:rPr>
          <w:sz w:val="20"/>
          <w:szCs w:val="20"/>
        </w:rPr>
        <w:t xml:space="preserve">Карасукского района </w:t>
      </w:r>
    </w:p>
    <w:p w:rsidR="00BD5AFB" w:rsidRPr="004B4D43" w:rsidRDefault="00BD5AFB" w:rsidP="00BD5AFB">
      <w:pPr>
        <w:ind w:firstLine="8505"/>
        <w:jc w:val="right"/>
        <w:rPr>
          <w:sz w:val="20"/>
          <w:szCs w:val="20"/>
        </w:rPr>
      </w:pPr>
      <w:r w:rsidRPr="004B4D43">
        <w:rPr>
          <w:sz w:val="20"/>
          <w:szCs w:val="20"/>
        </w:rPr>
        <w:t>Новосибирской области</w:t>
      </w:r>
    </w:p>
    <w:p w:rsidR="00BD5AFB" w:rsidRPr="004B4D43" w:rsidRDefault="00BD5AFB" w:rsidP="00BD5AFB">
      <w:pPr>
        <w:keepNext/>
        <w:tabs>
          <w:tab w:val="num" w:pos="432"/>
        </w:tabs>
        <w:suppressAutoHyphens/>
        <w:ind w:left="432" w:firstLine="8505"/>
        <w:jc w:val="right"/>
        <w:outlineLvl w:val="0"/>
        <w:rPr>
          <w:sz w:val="20"/>
          <w:szCs w:val="20"/>
        </w:rPr>
      </w:pPr>
      <w:r w:rsidRPr="004B4D43">
        <w:rPr>
          <w:sz w:val="20"/>
          <w:szCs w:val="20"/>
          <w:lang w:val="x-none"/>
        </w:rPr>
        <w:t xml:space="preserve">от </w:t>
      </w:r>
      <w:r w:rsidRPr="004B4D43">
        <w:rPr>
          <w:sz w:val="20"/>
          <w:szCs w:val="20"/>
        </w:rPr>
        <w:t xml:space="preserve"> 29.06.2023г.</w:t>
      </w:r>
      <w:r w:rsidRPr="004B4D43">
        <w:rPr>
          <w:sz w:val="20"/>
          <w:szCs w:val="20"/>
          <w:lang w:val="x-none"/>
        </w:rPr>
        <w:t>№</w:t>
      </w:r>
      <w:r w:rsidRPr="004B4D43">
        <w:rPr>
          <w:sz w:val="20"/>
          <w:szCs w:val="20"/>
        </w:rPr>
        <w:t>28</w:t>
      </w:r>
      <w:r w:rsidRPr="004B4D43">
        <w:rPr>
          <w:sz w:val="20"/>
          <w:szCs w:val="20"/>
          <w:lang w:val="x-none"/>
        </w:rPr>
        <w:t xml:space="preserve"> </w:t>
      </w:r>
    </w:p>
    <w:p w:rsidR="00BD5AFB" w:rsidRPr="004B4D43" w:rsidRDefault="00BD5AFB" w:rsidP="00BD5AFB">
      <w:pPr>
        <w:suppressAutoHyphens/>
        <w:rPr>
          <w:sz w:val="20"/>
          <w:szCs w:val="20"/>
        </w:rPr>
      </w:pPr>
    </w:p>
    <w:p w:rsidR="00BD5AFB" w:rsidRPr="004B4D43" w:rsidRDefault="00BD5AFB" w:rsidP="00BD5AFB">
      <w:pPr>
        <w:keepNext/>
        <w:tabs>
          <w:tab w:val="num" w:pos="432"/>
        </w:tabs>
        <w:suppressAutoHyphens/>
        <w:ind w:left="432" w:hanging="432"/>
        <w:jc w:val="right"/>
        <w:outlineLvl w:val="0"/>
        <w:rPr>
          <w:b/>
          <w:spacing w:val="40"/>
          <w:sz w:val="20"/>
          <w:szCs w:val="20"/>
          <w:lang w:val="x-none" w:eastAsia="ar-SA"/>
        </w:rPr>
      </w:pPr>
      <w:r w:rsidRPr="004B4D43">
        <w:rPr>
          <w:b/>
          <w:spacing w:val="40"/>
          <w:sz w:val="20"/>
          <w:szCs w:val="20"/>
          <w:lang w:val="x-none" w:eastAsia="ar-SA"/>
        </w:rPr>
        <w:t>Таблица № 1</w:t>
      </w:r>
    </w:p>
    <w:p w:rsidR="00BD5AFB" w:rsidRPr="004B4D43" w:rsidRDefault="00BD5AFB" w:rsidP="00BD5AFB">
      <w:pPr>
        <w:keepNext/>
        <w:tabs>
          <w:tab w:val="num" w:pos="432"/>
        </w:tabs>
        <w:suppressAutoHyphens/>
        <w:outlineLvl w:val="0"/>
        <w:rPr>
          <w:b/>
          <w:spacing w:val="40"/>
          <w:sz w:val="20"/>
          <w:szCs w:val="20"/>
          <w:lang w:val="x-none" w:eastAsia="ar-SA"/>
        </w:rPr>
      </w:pPr>
    </w:p>
    <w:p w:rsidR="00BD5AFB" w:rsidRPr="004B4D43" w:rsidRDefault="00BD5AFB" w:rsidP="00BD5AFB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4B4D43">
        <w:rPr>
          <w:b/>
          <w:bCs/>
          <w:sz w:val="20"/>
          <w:szCs w:val="20"/>
        </w:rPr>
        <w:t>Норматив на приобретение средств подвижной связи и услуг подвижной связи</w:t>
      </w:r>
    </w:p>
    <w:p w:rsidR="00BD5AFB" w:rsidRPr="004B4D43" w:rsidRDefault="00BD5AFB" w:rsidP="00BD5AFB">
      <w:pPr>
        <w:suppressAutoHyphens/>
        <w:rPr>
          <w:sz w:val="20"/>
          <w:szCs w:val="20"/>
          <w:lang w:eastAsia="ar-SA"/>
        </w:rPr>
      </w:pPr>
    </w:p>
    <w:tbl>
      <w:tblPr>
        <w:tblW w:w="13420" w:type="dxa"/>
        <w:tblInd w:w="-1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44"/>
        <w:gridCol w:w="2131"/>
        <w:gridCol w:w="4842"/>
        <w:gridCol w:w="2803"/>
      </w:tblGrid>
      <w:tr w:rsidR="00BD5AFB" w:rsidRPr="004B4D43" w:rsidTr="007A2CB5">
        <w:trPr>
          <w:trHeight w:val="779"/>
        </w:trPr>
        <w:tc>
          <w:tcPr>
            <w:tcW w:w="3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AFB" w:rsidRPr="004B4D43" w:rsidRDefault="00BD5AFB" w:rsidP="00BD5AF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B4D43">
              <w:rPr>
                <w:b/>
                <w:bCs/>
                <w:sz w:val="20"/>
                <w:szCs w:val="20"/>
              </w:rPr>
              <w:t>Наименование должности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AFB" w:rsidRPr="004B4D43" w:rsidRDefault="00BD5AFB" w:rsidP="00BD5AF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B4D43">
              <w:rPr>
                <w:b/>
                <w:bCs/>
                <w:sz w:val="20"/>
                <w:szCs w:val="20"/>
              </w:rPr>
              <w:t>Количество</w:t>
            </w:r>
          </w:p>
          <w:p w:rsidR="00BD5AFB" w:rsidRPr="004B4D43" w:rsidRDefault="00BD5AFB" w:rsidP="00BD5AF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B4D43">
              <w:rPr>
                <w:b/>
                <w:bCs/>
                <w:sz w:val="20"/>
                <w:szCs w:val="20"/>
              </w:rPr>
              <w:t>средств подвижной связи</w:t>
            </w:r>
          </w:p>
        </w:tc>
        <w:tc>
          <w:tcPr>
            <w:tcW w:w="4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AFB" w:rsidRPr="004B4D43" w:rsidRDefault="00BD5AFB" w:rsidP="00BD5AF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B4D43">
              <w:rPr>
                <w:b/>
                <w:bCs/>
                <w:sz w:val="20"/>
                <w:szCs w:val="20"/>
              </w:rPr>
              <w:t>Стоимость средств подвижной связи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AFB" w:rsidRPr="004B4D43" w:rsidRDefault="00BD5AFB" w:rsidP="00BD5AF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B4D43">
              <w:rPr>
                <w:b/>
                <w:bCs/>
                <w:sz w:val="20"/>
                <w:szCs w:val="20"/>
              </w:rPr>
              <w:t>Ежемесячные расходы на услуги связи</w:t>
            </w:r>
          </w:p>
        </w:tc>
      </w:tr>
      <w:tr w:rsidR="00BD5AFB" w:rsidRPr="004B4D43" w:rsidTr="007A2CB5">
        <w:trPr>
          <w:trHeight w:val="576"/>
        </w:trPr>
        <w:tc>
          <w:tcPr>
            <w:tcW w:w="3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AFB" w:rsidRPr="004B4D43" w:rsidRDefault="00BD5AFB" w:rsidP="00BD5AF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 xml:space="preserve">Глава </w:t>
            </w:r>
            <w:proofErr w:type="spellStart"/>
            <w:r w:rsidRPr="004B4D43">
              <w:rPr>
                <w:sz w:val="20"/>
                <w:szCs w:val="20"/>
                <w:lang w:eastAsia="ar-SA"/>
              </w:rPr>
              <w:t>Ирбизинского</w:t>
            </w:r>
            <w:proofErr w:type="spellEnd"/>
            <w:r w:rsidRPr="004B4D43">
              <w:rPr>
                <w:sz w:val="20"/>
                <w:szCs w:val="20"/>
                <w:lang w:eastAsia="ar-SA"/>
              </w:rPr>
              <w:t xml:space="preserve"> сельсовета Карасукского района Новосибирской области</w:t>
            </w:r>
          </w:p>
          <w:p w:rsidR="00BD5AFB" w:rsidRPr="004B4D43" w:rsidRDefault="00BD5AFB" w:rsidP="00BD5AF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AFB" w:rsidRPr="004B4D43" w:rsidRDefault="00BD5AFB" w:rsidP="00BD5A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Не более 1 единицы</w:t>
            </w:r>
          </w:p>
        </w:tc>
        <w:tc>
          <w:tcPr>
            <w:tcW w:w="4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AFB" w:rsidRPr="004B4D43" w:rsidRDefault="00BD5AFB" w:rsidP="00BD5A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Не более 13</w:t>
            </w:r>
            <w:r w:rsidRPr="004B4D43">
              <w:rPr>
                <w:sz w:val="20"/>
                <w:szCs w:val="20"/>
                <w:lang w:val="en-US"/>
              </w:rPr>
              <w:t xml:space="preserve"> 000</w:t>
            </w:r>
            <w:r w:rsidRPr="004B4D43">
              <w:rPr>
                <w:sz w:val="20"/>
                <w:szCs w:val="20"/>
              </w:rPr>
              <w:t xml:space="preserve"> руб. включительно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AFB" w:rsidRPr="004B4D43" w:rsidRDefault="00BD5AFB" w:rsidP="00BD5A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Не более 1 000 руб. включительно</w:t>
            </w:r>
          </w:p>
        </w:tc>
      </w:tr>
    </w:tbl>
    <w:p w:rsidR="00BD5AFB" w:rsidRPr="004B4D43" w:rsidRDefault="00BD5AFB" w:rsidP="00BD5AFB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BD5AFB" w:rsidRPr="004B4D43" w:rsidRDefault="00BD5AFB" w:rsidP="00BD5AFB">
      <w:pPr>
        <w:suppressAutoHyphens/>
        <w:jc w:val="both"/>
        <w:rPr>
          <w:sz w:val="20"/>
          <w:szCs w:val="20"/>
          <w:lang w:eastAsia="ar-SA"/>
        </w:rPr>
      </w:pPr>
      <w:r w:rsidRPr="004B4D43">
        <w:rPr>
          <w:sz w:val="20"/>
          <w:szCs w:val="20"/>
          <w:lang w:eastAsia="ar-SA"/>
        </w:rPr>
        <w:t>Периодичность приобретения средств определяется сроком полезного использования.</w:t>
      </w:r>
    </w:p>
    <w:p w:rsidR="00BD5AFB" w:rsidRPr="004B4D43" w:rsidRDefault="00BD5AFB" w:rsidP="00BD5AF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BD5AFB" w:rsidRPr="004B4D43" w:rsidRDefault="00BD5AFB" w:rsidP="00BD5AFB">
      <w:pPr>
        <w:keepNext/>
        <w:tabs>
          <w:tab w:val="num" w:pos="432"/>
        </w:tabs>
        <w:suppressAutoHyphens/>
        <w:ind w:left="432" w:hanging="432"/>
        <w:jc w:val="right"/>
        <w:outlineLvl w:val="0"/>
        <w:rPr>
          <w:b/>
          <w:spacing w:val="40"/>
          <w:sz w:val="20"/>
          <w:szCs w:val="20"/>
          <w:lang w:val="x-none" w:eastAsia="ar-SA"/>
        </w:rPr>
      </w:pPr>
      <w:r w:rsidRPr="004B4D43">
        <w:rPr>
          <w:b/>
          <w:spacing w:val="40"/>
          <w:sz w:val="20"/>
          <w:szCs w:val="20"/>
          <w:lang w:val="x-none" w:eastAsia="ar-SA"/>
        </w:rPr>
        <w:t>Таблица № 2</w:t>
      </w:r>
    </w:p>
    <w:p w:rsidR="00BD5AFB" w:rsidRPr="004B4D43" w:rsidRDefault="00BD5AFB" w:rsidP="00BD5AFB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5AFB" w:rsidRPr="004B4D43" w:rsidRDefault="00BD5AFB" w:rsidP="00BD5AFB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5AFB" w:rsidRPr="004B4D43" w:rsidRDefault="00BD5AFB" w:rsidP="00BD5AFB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5AFB" w:rsidRPr="004B4D43" w:rsidRDefault="00BD5AFB" w:rsidP="00BD5AFB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4B4D43">
        <w:rPr>
          <w:b/>
          <w:bCs/>
          <w:sz w:val="20"/>
          <w:szCs w:val="20"/>
        </w:rPr>
        <w:t xml:space="preserve">Норматив на приобретение </w:t>
      </w:r>
      <w:r w:rsidRPr="004B4D43">
        <w:rPr>
          <w:b/>
          <w:bCs/>
          <w:sz w:val="20"/>
          <w:szCs w:val="20"/>
          <w:lang w:val="en-US"/>
        </w:rPr>
        <w:t>SIM</w:t>
      </w:r>
      <w:r w:rsidRPr="004B4D43">
        <w:rPr>
          <w:b/>
          <w:bCs/>
          <w:sz w:val="20"/>
          <w:szCs w:val="20"/>
        </w:rPr>
        <w:t xml:space="preserve">-карт </w:t>
      </w:r>
    </w:p>
    <w:p w:rsidR="00BD5AFB" w:rsidRPr="004B4D43" w:rsidRDefault="00BD5AFB" w:rsidP="00BD5AFB">
      <w:pPr>
        <w:suppressAutoHyphens/>
        <w:rPr>
          <w:sz w:val="20"/>
          <w:szCs w:val="20"/>
          <w:lang w:eastAsia="ar-SA"/>
        </w:rPr>
      </w:pPr>
    </w:p>
    <w:tbl>
      <w:tblPr>
        <w:tblW w:w="13493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95"/>
        <w:gridCol w:w="4819"/>
        <w:gridCol w:w="4279"/>
      </w:tblGrid>
      <w:tr w:rsidR="00BD5AFB" w:rsidRPr="004B4D43" w:rsidTr="007A2CB5">
        <w:trPr>
          <w:trHeight w:val="499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AFB" w:rsidRPr="004B4D43" w:rsidRDefault="00BD5AFB" w:rsidP="00BD5AF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B4D43">
              <w:rPr>
                <w:b/>
                <w:bCs/>
                <w:sz w:val="20"/>
                <w:szCs w:val="20"/>
              </w:rPr>
              <w:t>Наименование должности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AFB" w:rsidRPr="004B4D43" w:rsidRDefault="00BD5AFB" w:rsidP="00BD5AF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B4D43">
              <w:rPr>
                <w:b/>
                <w:bCs/>
                <w:sz w:val="20"/>
                <w:szCs w:val="20"/>
              </w:rPr>
              <w:t>Количество</w:t>
            </w:r>
          </w:p>
          <w:p w:rsidR="00BD5AFB" w:rsidRPr="004B4D43" w:rsidRDefault="00BD5AFB" w:rsidP="00BD5AF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B4D43">
              <w:rPr>
                <w:b/>
                <w:bCs/>
                <w:sz w:val="20"/>
                <w:szCs w:val="20"/>
                <w:lang w:val="en-US"/>
              </w:rPr>
              <w:t>SIM-</w:t>
            </w:r>
            <w:r w:rsidRPr="004B4D43">
              <w:rPr>
                <w:b/>
                <w:bCs/>
                <w:sz w:val="20"/>
                <w:szCs w:val="20"/>
              </w:rPr>
              <w:t>карт</w:t>
            </w:r>
          </w:p>
        </w:tc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AFB" w:rsidRPr="004B4D43" w:rsidRDefault="00BD5AFB" w:rsidP="00BD5AF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B4D43">
              <w:rPr>
                <w:b/>
                <w:bCs/>
                <w:sz w:val="20"/>
                <w:szCs w:val="20"/>
              </w:rPr>
              <w:t>Вид связи (вид использования)</w:t>
            </w:r>
          </w:p>
        </w:tc>
      </w:tr>
      <w:tr w:rsidR="00BD5AFB" w:rsidRPr="004B4D43" w:rsidTr="007A2CB5">
        <w:trPr>
          <w:trHeight w:val="217"/>
        </w:trPr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 xml:space="preserve">Глава </w:t>
            </w:r>
            <w:proofErr w:type="spellStart"/>
            <w:r w:rsidRPr="004B4D43">
              <w:rPr>
                <w:sz w:val="20"/>
                <w:szCs w:val="20"/>
                <w:lang w:eastAsia="ar-SA"/>
              </w:rPr>
              <w:t>Ирбизинского</w:t>
            </w:r>
            <w:proofErr w:type="spellEnd"/>
            <w:r w:rsidRPr="004B4D43">
              <w:rPr>
                <w:sz w:val="20"/>
                <w:szCs w:val="20"/>
                <w:lang w:eastAsia="ar-SA"/>
              </w:rPr>
              <w:t xml:space="preserve"> сельсовета Карасукского района Новосибирской области </w:t>
            </w:r>
          </w:p>
          <w:p w:rsidR="00BD5AFB" w:rsidRPr="004B4D43" w:rsidRDefault="00BD5AFB" w:rsidP="00BD5A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8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D5AFB" w:rsidRPr="004B4D43" w:rsidRDefault="00BD5AFB" w:rsidP="00BD5AF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Не более 1 единицы</w:t>
            </w:r>
          </w:p>
        </w:tc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AFB" w:rsidRPr="004B4D43" w:rsidRDefault="00BD5AFB" w:rsidP="00BD5AF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Подвижная связь</w:t>
            </w:r>
          </w:p>
        </w:tc>
      </w:tr>
      <w:tr w:rsidR="00BD5AFB" w:rsidRPr="004B4D43" w:rsidTr="007A2CB5">
        <w:trPr>
          <w:trHeight w:val="204"/>
        </w:trPr>
        <w:tc>
          <w:tcPr>
            <w:tcW w:w="43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AFB" w:rsidRPr="004B4D43" w:rsidRDefault="00BD5AFB" w:rsidP="00BD5A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8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</w:p>
        </w:tc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AFB" w:rsidRPr="004B4D43" w:rsidRDefault="00BD5AFB" w:rsidP="00BD5A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для планшетных компьютеров</w:t>
            </w:r>
          </w:p>
        </w:tc>
      </w:tr>
    </w:tbl>
    <w:p w:rsidR="00BD5AFB" w:rsidRPr="004B4D43" w:rsidRDefault="00BD5AFB" w:rsidP="00BD5AFB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BD5AFB" w:rsidRPr="004B4D43" w:rsidRDefault="00BD5AFB" w:rsidP="00BD5AFB">
      <w:pPr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  <w:r w:rsidRPr="004B4D43">
        <w:rPr>
          <w:b/>
          <w:bCs/>
          <w:sz w:val="20"/>
          <w:szCs w:val="20"/>
        </w:rPr>
        <w:t>Таблица № 3</w:t>
      </w:r>
    </w:p>
    <w:p w:rsidR="00BD5AFB" w:rsidRPr="004B4D43" w:rsidRDefault="00BD5AFB" w:rsidP="00BD5AFB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BD5AFB" w:rsidRPr="004B4D43" w:rsidRDefault="00BD5AFB" w:rsidP="00BD5AF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BD5AFB" w:rsidRPr="004B4D43" w:rsidRDefault="00BD5AFB" w:rsidP="00BD5AFB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4B4D43">
        <w:rPr>
          <w:b/>
          <w:sz w:val="20"/>
          <w:szCs w:val="20"/>
        </w:rPr>
        <w:t xml:space="preserve">Норматив на приобретение планшетных компьютеров </w:t>
      </w:r>
    </w:p>
    <w:p w:rsidR="00BD5AFB" w:rsidRPr="004B4D43" w:rsidRDefault="00BD5AFB" w:rsidP="00BD5AFB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9"/>
        <w:gridCol w:w="2679"/>
        <w:gridCol w:w="2397"/>
        <w:gridCol w:w="6398"/>
      </w:tblGrid>
      <w:tr w:rsidR="00BD5AFB" w:rsidRPr="004B4D43" w:rsidTr="007A2CB5">
        <w:tc>
          <w:tcPr>
            <w:tcW w:w="2699" w:type="dxa"/>
            <w:shd w:val="clear" w:color="auto" w:fill="auto"/>
          </w:tcPr>
          <w:p w:rsidR="00BD5AFB" w:rsidRPr="004B4D43" w:rsidRDefault="00BD5AFB" w:rsidP="00BD5AF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B4D43">
              <w:rPr>
                <w:b/>
                <w:sz w:val="20"/>
                <w:szCs w:val="20"/>
              </w:rPr>
              <w:t>Категория должностей</w:t>
            </w:r>
          </w:p>
        </w:tc>
        <w:tc>
          <w:tcPr>
            <w:tcW w:w="2679" w:type="dxa"/>
            <w:shd w:val="clear" w:color="auto" w:fill="auto"/>
          </w:tcPr>
          <w:p w:rsidR="00BD5AFB" w:rsidRPr="004B4D43" w:rsidRDefault="00BD5AFB" w:rsidP="00BD5AF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4B4D43">
              <w:rPr>
                <w:b/>
                <w:bCs/>
                <w:sz w:val="20"/>
                <w:szCs w:val="20"/>
              </w:rPr>
              <w:t>Цена за единицу</w:t>
            </w:r>
          </w:p>
          <w:p w:rsidR="00BD5AFB" w:rsidRPr="004B4D43" w:rsidRDefault="00BD5AFB" w:rsidP="00BD5AF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97" w:type="dxa"/>
            <w:shd w:val="clear" w:color="auto" w:fill="auto"/>
          </w:tcPr>
          <w:p w:rsidR="00BD5AFB" w:rsidRPr="004B4D43" w:rsidRDefault="00BD5AFB" w:rsidP="00BD5AF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B4D43">
              <w:rPr>
                <w:b/>
                <w:sz w:val="20"/>
                <w:szCs w:val="20"/>
              </w:rPr>
              <w:t>Количество планшетных компьютеров</w:t>
            </w:r>
          </w:p>
        </w:tc>
        <w:tc>
          <w:tcPr>
            <w:tcW w:w="6398" w:type="dxa"/>
            <w:shd w:val="clear" w:color="auto" w:fill="auto"/>
          </w:tcPr>
          <w:p w:rsidR="00BD5AFB" w:rsidRPr="004B4D43" w:rsidRDefault="00BD5AFB" w:rsidP="00BD5AF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B4D43">
              <w:rPr>
                <w:b/>
                <w:sz w:val="20"/>
                <w:szCs w:val="20"/>
              </w:rPr>
              <w:t>Технические характеристики</w:t>
            </w:r>
          </w:p>
        </w:tc>
      </w:tr>
      <w:tr w:rsidR="00BD5AFB" w:rsidRPr="004B4D43" w:rsidTr="007A2CB5">
        <w:tc>
          <w:tcPr>
            <w:tcW w:w="2699" w:type="dxa"/>
            <w:shd w:val="clear" w:color="auto" w:fill="auto"/>
          </w:tcPr>
          <w:p w:rsidR="00BD5AFB" w:rsidRPr="004B4D43" w:rsidRDefault="00BD5AFB" w:rsidP="00BD5A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 xml:space="preserve">Глава </w:t>
            </w:r>
            <w:proofErr w:type="spellStart"/>
            <w:r w:rsidRPr="004B4D43">
              <w:rPr>
                <w:sz w:val="20"/>
                <w:szCs w:val="20"/>
              </w:rPr>
              <w:t>Ирбизинского</w:t>
            </w:r>
            <w:proofErr w:type="spellEnd"/>
            <w:r w:rsidRPr="004B4D43">
              <w:rPr>
                <w:sz w:val="20"/>
                <w:szCs w:val="20"/>
              </w:rPr>
              <w:t xml:space="preserve"> </w:t>
            </w:r>
            <w:r w:rsidRPr="004B4D43">
              <w:rPr>
                <w:sz w:val="20"/>
                <w:szCs w:val="20"/>
              </w:rPr>
              <w:lastRenderedPageBreak/>
              <w:t>сельсовета Карасукского района Новосибирской области</w:t>
            </w:r>
          </w:p>
        </w:tc>
        <w:tc>
          <w:tcPr>
            <w:tcW w:w="2679" w:type="dxa"/>
            <w:shd w:val="clear" w:color="auto" w:fill="auto"/>
          </w:tcPr>
          <w:p w:rsidR="00BD5AFB" w:rsidRPr="004B4D43" w:rsidRDefault="00BD5AFB" w:rsidP="00BD5AF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lastRenderedPageBreak/>
              <w:t xml:space="preserve">Не более 40 000 руб. </w:t>
            </w:r>
            <w:r w:rsidRPr="004B4D43">
              <w:rPr>
                <w:sz w:val="20"/>
                <w:szCs w:val="20"/>
              </w:rPr>
              <w:lastRenderedPageBreak/>
              <w:t>включительно</w:t>
            </w:r>
          </w:p>
        </w:tc>
        <w:tc>
          <w:tcPr>
            <w:tcW w:w="2397" w:type="dxa"/>
            <w:shd w:val="clear" w:color="auto" w:fill="auto"/>
          </w:tcPr>
          <w:p w:rsidR="00BD5AFB" w:rsidRPr="004B4D43" w:rsidRDefault="00BD5AFB" w:rsidP="00BD5AF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lastRenderedPageBreak/>
              <w:t xml:space="preserve">Не более 1 планшетного </w:t>
            </w:r>
            <w:r w:rsidRPr="004B4D43">
              <w:rPr>
                <w:sz w:val="20"/>
                <w:szCs w:val="20"/>
              </w:rPr>
              <w:lastRenderedPageBreak/>
              <w:t>компьютера</w:t>
            </w:r>
          </w:p>
        </w:tc>
        <w:tc>
          <w:tcPr>
            <w:tcW w:w="6398" w:type="dxa"/>
            <w:shd w:val="clear" w:color="auto" w:fill="auto"/>
          </w:tcPr>
          <w:p w:rsidR="00BD5AFB" w:rsidRPr="004B4D43" w:rsidRDefault="00BD5AFB" w:rsidP="00BD5AFB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lastRenderedPageBreak/>
              <w:t>Процессор:</w:t>
            </w:r>
          </w:p>
          <w:p w:rsidR="00BD5AFB" w:rsidRPr="004B4D43" w:rsidRDefault="00BD5AFB" w:rsidP="00BD5AFB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lastRenderedPageBreak/>
              <w:t>количество ядер не менее 2;</w:t>
            </w:r>
          </w:p>
          <w:p w:rsidR="00BD5AFB" w:rsidRPr="004B4D43" w:rsidRDefault="00BD5AFB" w:rsidP="00BD5AFB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частота процессора не менее 2 ГГц;</w:t>
            </w:r>
          </w:p>
          <w:p w:rsidR="00BD5AFB" w:rsidRPr="004B4D43" w:rsidRDefault="00BD5AFB" w:rsidP="00BD5AFB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дисплей:</w:t>
            </w:r>
          </w:p>
          <w:p w:rsidR="00BD5AFB" w:rsidRPr="004B4D43" w:rsidRDefault="00BD5AFB" w:rsidP="00BD5AFB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диагональ не менее 10,1 дюйма с разрешением не менее 2048 x 1536 точек;</w:t>
            </w:r>
          </w:p>
          <w:p w:rsidR="00BD5AFB" w:rsidRPr="004B4D43" w:rsidRDefault="00BD5AFB" w:rsidP="00BD5AFB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объем оперативной памяти - не менее 2 ГБ;</w:t>
            </w:r>
          </w:p>
          <w:p w:rsidR="00BD5AFB" w:rsidRPr="004B4D43" w:rsidRDefault="00BD5AFB" w:rsidP="00BD5AFB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объем встроенной памяти - не менее 32 ГБ;</w:t>
            </w:r>
          </w:p>
          <w:p w:rsidR="00BD5AFB" w:rsidRPr="004B4D43" w:rsidRDefault="00BD5AFB" w:rsidP="00BD5AFB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 xml:space="preserve">поддержка стандарта связи </w:t>
            </w:r>
            <w:proofErr w:type="spellStart"/>
            <w:r w:rsidRPr="004B4D43">
              <w:rPr>
                <w:sz w:val="20"/>
                <w:szCs w:val="20"/>
              </w:rPr>
              <w:t>wi-fi</w:t>
            </w:r>
            <w:proofErr w:type="spellEnd"/>
            <w:r w:rsidRPr="004B4D43">
              <w:rPr>
                <w:sz w:val="20"/>
                <w:szCs w:val="20"/>
              </w:rPr>
              <w:t xml:space="preserve"> 802.1 1 a/с - наличие;</w:t>
            </w:r>
          </w:p>
          <w:p w:rsidR="00BD5AFB" w:rsidRPr="004B4D43" w:rsidRDefault="00BD5AFB" w:rsidP="00BD5AFB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proofErr w:type="spellStart"/>
            <w:r w:rsidRPr="004B4D43">
              <w:rPr>
                <w:sz w:val="20"/>
                <w:szCs w:val="20"/>
              </w:rPr>
              <w:t>Bluetooth</w:t>
            </w:r>
            <w:proofErr w:type="spellEnd"/>
            <w:r w:rsidRPr="004B4D43">
              <w:rPr>
                <w:sz w:val="20"/>
                <w:szCs w:val="20"/>
              </w:rPr>
              <w:t xml:space="preserve"> 4.0 - наличие слот SIM-карты - наличие;</w:t>
            </w:r>
          </w:p>
          <w:p w:rsidR="00BD5AFB" w:rsidRPr="004B4D43" w:rsidRDefault="00BD5AFB" w:rsidP="00BD5AFB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стандарты сотовой связи 3G/LTE - наличие;</w:t>
            </w:r>
          </w:p>
          <w:p w:rsidR="00BD5AFB" w:rsidRPr="004B4D43" w:rsidRDefault="00BD5AFB" w:rsidP="00BD5AF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4B4D43">
              <w:rPr>
                <w:rFonts w:eastAsia="Calibri"/>
                <w:sz w:val="20"/>
                <w:szCs w:val="20"/>
                <w:lang w:eastAsia="en-US"/>
              </w:rPr>
              <w:t>система определения местонахождения - наличие</w:t>
            </w:r>
          </w:p>
        </w:tc>
      </w:tr>
    </w:tbl>
    <w:p w:rsidR="00BD5AFB" w:rsidRPr="004B4D43" w:rsidRDefault="00BD5AFB" w:rsidP="00BD5AFB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4B4D43" w:rsidRDefault="00BD5AFB" w:rsidP="00BD5AFB">
      <w:pPr>
        <w:autoSpaceDE w:val="0"/>
        <w:autoSpaceDN w:val="0"/>
        <w:adjustRightInd w:val="0"/>
        <w:rPr>
          <w:sz w:val="20"/>
          <w:szCs w:val="20"/>
        </w:rPr>
      </w:pPr>
      <w:r w:rsidRPr="004B4D43">
        <w:rPr>
          <w:sz w:val="20"/>
          <w:szCs w:val="20"/>
        </w:rPr>
        <w:t xml:space="preserve">Периодичность приобретения средств определяется сроком полезного использования. </w:t>
      </w:r>
    </w:p>
    <w:p w:rsidR="00BD5AFB" w:rsidRPr="004B4D43" w:rsidRDefault="00BD5AFB" w:rsidP="00BD5AFB">
      <w:pPr>
        <w:autoSpaceDE w:val="0"/>
        <w:autoSpaceDN w:val="0"/>
        <w:adjustRightInd w:val="0"/>
        <w:rPr>
          <w:b/>
          <w:sz w:val="20"/>
          <w:szCs w:val="20"/>
        </w:rPr>
      </w:pPr>
    </w:p>
    <w:p w:rsidR="00BD5AFB" w:rsidRPr="004B4D43" w:rsidRDefault="00BD5AFB" w:rsidP="00BD5AFB">
      <w:pPr>
        <w:autoSpaceDE w:val="0"/>
        <w:autoSpaceDN w:val="0"/>
        <w:adjustRightInd w:val="0"/>
        <w:jc w:val="right"/>
        <w:rPr>
          <w:b/>
          <w:sz w:val="20"/>
          <w:szCs w:val="20"/>
        </w:rPr>
      </w:pPr>
      <w:r w:rsidRPr="004B4D43">
        <w:rPr>
          <w:b/>
          <w:sz w:val="20"/>
          <w:szCs w:val="20"/>
        </w:rPr>
        <w:t>Таблица № 4</w:t>
      </w:r>
    </w:p>
    <w:p w:rsidR="00BD5AFB" w:rsidRPr="004B4D43" w:rsidRDefault="00BD5AFB" w:rsidP="00BD5AFB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BD5AFB" w:rsidRPr="004B4D43" w:rsidRDefault="00BD5AFB" w:rsidP="00BD5AFB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BD5AFB" w:rsidRPr="004B4D43" w:rsidRDefault="00BD5AFB" w:rsidP="00BD5AFB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4B4D43">
        <w:rPr>
          <w:b/>
          <w:sz w:val="20"/>
          <w:szCs w:val="20"/>
        </w:rPr>
        <w:t xml:space="preserve">Норматив на приобретение магнитных и оптических носителей информации </w:t>
      </w:r>
    </w:p>
    <w:p w:rsidR="00BD5AFB" w:rsidRPr="004B4D43" w:rsidRDefault="00BD5AFB" w:rsidP="00BD5AFB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3542"/>
        <w:gridCol w:w="3541"/>
        <w:gridCol w:w="3545"/>
      </w:tblGrid>
      <w:tr w:rsidR="00BD5AFB" w:rsidRPr="004B4D43" w:rsidTr="007A2CB5">
        <w:tc>
          <w:tcPr>
            <w:tcW w:w="3545" w:type="dxa"/>
            <w:shd w:val="clear" w:color="auto" w:fill="auto"/>
          </w:tcPr>
          <w:p w:rsidR="00BD5AFB" w:rsidRPr="004B4D43" w:rsidRDefault="00BD5AFB" w:rsidP="00BD5AF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Категория должностей</w:t>
            </w:r>
          </w:p>
        </w:tc>
        <w:tc>
          <w:tcPr>
            <w:tcW w:w="3542" w:type="dxa"/>
            <w:shd w:val="clear" w:color="auto" w:fill="auto"/>
          </w:tcPr>
          <w:p w:rsidR="00BD5AFB" w:rsidRPr="004B4D43" w:rsidRDefault="00BD5AFB" w:rsidP="00BD5AF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Количество носителей информации</w:t>
            </w:r>
          </w:p>
        </w:tc>
        <w:tc>
          <w:tcPr>
            <w:tcW w:w="3541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Цена за единицу</w:t>
            </w:r>
          </w:p>
          <w:p w:rsidR="00BD5AFB" w:rsidRPr="004B4D43" w:rsidRDefault="00BD5AFB" w:rsidP="00BD5AF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не более руб.</w:t>
            </w:r>
          </w:p>
        </w:tc>
        <w:tc>
          <w:tcPr>
            <w:tcW w:w="3545" w:type="dxa"/>
            <w:shd w:val="clear" w:color="auto" w:fill="auto"/>
          </w:tcPr>
          <w:p w:rsidR="00BD5AFB" w:rsidRPr="004B4D43" w:rsidRDefault="00BD5AFB" w:rsidP="00BD5AF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Технические характеристики</w:t>
            </w:r>
          </w:p>
        </w:tc>
      </w:tr>
      <w:tr w:rsidR="00BD5AFB" w:rsidRPr="004B4D43" w:rsidTr="007A2CB5">
        <w:tc>
          <w:tcPr>
            <w:tcW w:w="3545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 xml:space="preserve">Глава </w:t>
            </w:r>
            <w:proofErr w:type="spellStart"/>
            <w:r w:rsidRPr="004B4D43">
              <w:rPr>
                <w:sz w:val="20"/>
                <w:szCs w:val="20"/>
                <w:lang w:eastAsia="ar-SA"/>
              </w:rPr>
              <w:t>Ирбизинского</w:t>
            </w:r>
            <w:proofErr w:type="spellEnd"/>
            <w:r w:rsidRPr="004B4D43">
              <w:rPr>
                <w:sz w:val="20"/>
                <w:szCs w:val="20"/>
                <w:lang w:eastAsia="ar-SA"/>
              </w:rPr>
              <w:t xml:space="preserve"> сельсовета Карасукского района Новосибирской области, </w:t>
            </w:r>
          </w:p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</w:p>
        </w:tc>
        <w:tc>
          <w:tcPr>
            <w:tcW w:w="3542" w:type="dxa"/>
            <w:shd w:val="clear" w:color="auto" w:fill="auto"/>
          </w:tcPr>
          <w:p w:rsidR="00BD5AFB" w:rsidRPr="004B4D43" w:rsidRDefault="00BD5AFB" w:rsidP="00BD5AF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Не более 2 единиц</w:t>
            </w:r>
          </w:p>
        </w:tc>
        <w:tc>
          <w:tcPr>
            <w:tcW w:w="3541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4 000 руб. (внешний жесткий диск)</w:t>
            </w:r>
          </w:p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1 000 (</w:t>
            </w:r>
            <w:proofErr w:type="spellStart"/>
            <w:r w:rsidRPr="004B4D43">
              <w:rPr>
                <w:sz w:val="20"/>
                <w:szCs w:val="20"/>
                <w:lang w:eastAsia="ar-SA"/>
              </w:rPr>
              <w:t>usb</w:t>
            </w:r>
            <w:proofErr w:type="spellEnd"/>
            <w:r w:rsidRPr="004B4D43">
              <w:rPr>
                <w:sz w:val="20"/>
                <w:szCs w:val="20"/>
                <w:lang w:eastAsia="ar-SA"/>
              </w:rPr>
              <w:t>-флэш-накопитель)</w:t>
            </w:r>
          </w:p>
          <w:p w:rsidR="00BD5AFB" w:rsidRPr="004B4D43" w:rsidRDefault="00BD5AFB" w:rsidP="00BD5AF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40 руб. (оптический диск)</w:t>
            </w:r>
          </w:p>
        </w:tc>
        <w:tc>
          <w:tcPr>
            <w:tcW w:w="3545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 xml:space="preserve">Интерфейс: USB (для жесткого диска и </w:t>
            </w:r>
            <w:proofErr w:type="spellStart"/>
            <w:r w:rsidRPr="004B4D43">
              <w:rPr>
                <w:sz w:val="20"/>
                <w:szCs w:val="20"/>
                <w:lang w:eastAsia="ar-SA"/>
              </w:rPr>
              <w:t>флешки</w:t>
            </w:r>
            <w:proofErr w:type="spellEnd"/>
            <w:r w:rsidRPr="004B4D43">
              <w:rPr>
                <w:sz w:val="20"/>
                <w:szCs w:val="20"/>
                <w:lang w:eastAsia="ar-SA"/>
              </w:rPr>
              <w:t xml:space="preserve">); </w:t>
            </w:r>
          </w:p>
          <w:p w:rsidR="00BD5AFB" w:rsidRPr="004B4D43" w:rsidRDefault="00BD5AFB" w:rsidP="00BD5AF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Объем памяти - не менее 4 ГБ</w:t>
            </w:r>
          </w:p>
        </w:tc>
      </w:tr>
      <w:tr w:rsidR="00BD5AFB" w:rsidRPr="004B4D43" w:rsidTr="007A2CB5">
        <w:tc>
          <w:tcPr>
            <w:tcW w:w="3545" w:type="dxa"/>
            <w:shd w:val="clear" w:color="auto" w:fill="auto"/>
          </w:tcPr>
          <w:p w:rsidR="00BD5AFB" w:rsidRPr="004B4D43" w:rsidRDefault="00BD5AFB" w:rsidP="00BD5A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Иные должности</w:t>
            </w:r>
          </w:p>
        </w:tc>
        <w:tc>
          <w:tcPr>
            <w:tcW w:w="3542" w:type="dxa"/>
            <w:shd w:val="clear" w:color="auto" w:fill="auto"/>
          </w:tcPr>
          <w:p w:rsidR="00BD5AFB" w:rsidRPr="004B4D43" w:rsidRDefault="00BD5AFB" w:rsidP="00BD5AF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Не более 2 единиц</w:t>
            </w:r>
          </w:p>
        </w:tc>
        <w:tc>
          <w:tcPr>
            <w:tcW w:w="3541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3 500 руб. (внешний жесткий диск)</w:t>
            </w:r>
          </w:p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1 000 (</w:t>
            </w:r>
            <w:proofErr w:type="spellStart"/>
            <w:r w:rsidRPr="004B4D43">
              <w:rPr>
                <w:sz w:val="20"/>
                <w:szCs w:val="20"/>
                <w:lang w:eastAsia="ar-SA"/>
              </w:rPr>
              <w:t>usb</w:t>
            </w:r>
            <w:proofErr w:type="spellEnd"/>
            <w:r w:rsidRPr="004B4D43">
              <w:rPr>
                <w:sz w:val="20"/>
                <w:szCs w:val="20"/>
                <w:lang w:eastAsia="ar-SA"/>
              </w:rPr>
              <w:t>-флэш-накопитель)</w:t>
            </w:r>
          </w:p>
          <w:p w:rsidR="00BD5AFB" w:rsidRPr="004B4D43" w:rsidRDefault="00BD5AFB" w:rsidP="00BD5AF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40 руб. (оптический диск)</w:t>
            </w:r>
          </w:p>
        </w:tc>
        <w:tc>
          <w:tcPr>
            <w:tcW w:w="3545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 xml:space="preserve">Интерфейс: USB (для жесткого диска и </w:t>
            </w:r>
            <w:proofErr w:type="spellStart"/>
            <w:r w:rsidRPr="004B4D43">
              <w:rPr>
                <w:sz w:val="20"/>
                <w:szCs w:val="20"/>
                <w:lang w:eastAsia="ar-SA"/>
              </w:rPr>
              <w:t>флешки</w:t>
            </w:r>
            <w:proofErr w:type="spellEnd"/>
            <w:r w:rsidRPr="004B4D43">
              <w:rPr>
                <w:sz w:val="20"/>
                <w:szCs w:val="20"/>
                <w:lang w:eastAsia="ar-SA"/>
              </w:rPr>
              <w:t xml:space="preserve">); </w:t>
            </w:r>
          </w:p>
          <w:p w:rsidR="00BD5AFB" w:rsidRPr="004B4D43" w:rsidRDefault="00BD5AFB" w:rsidP="00BD5AF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Объем памяти - не менее 4 ГБ</w:t>
            </w:r>
          </w:p>
        </w:tc>
      </w:tr>
    </w:tbl>
    <w:p w:rsidR="00BD5AFB" w:rsidRPr="004B4D43" w:rsidRDefault="00BD5AFB" w:rsidP="00BD5AFB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BD5AFB" w:rsidRPr="004B4D43" w:rsidRDefault="00BD5AFB" w:rsidP="00BD5AFB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4B4D43">
        <w:rPr>
          <w:sz w:val="20"/>
          <w:szCs w:val="20"/>
        </w:rPr>
        <w:t>Периодичность приобретения средств определяется сроком полезного использования.</w:t>
      </w:r>
    </w:p>
    <w:p w:rsidR="00BD5AFB" w:rsidRPr="004B4D43" w:rsidRDefault="00BD5AFB" w:rsidP="00BD5AFB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BD5AFB" w:rsidRPr="004B4D43" w:rsidRDefault="00BD5AFB" w:rsidP="00BD5AFB">
      <w:pPr>
        <w:autoSpaceDE w:val="0"/>
        <w:autoSpaceDN w:val="0"/>
        <w:adjustRightInd w:val="0"/>
        <w:jc w:val="right"/>
        <w:rPr>
          <w:b/>
          <w:sz w:val="20"/>
          <w:szCs w:val="20"/>
        </w:rPr>
      </w:pPr>
      <w:r w:rsidRPr="004B4D43">
        <w:rPr>
          <w:b/>
          <w:sz w:val="20"/>
          <w:szCs w:val="20"/>
        </w:rPr>
        <w:t xml:space="preserve">Таблица № 5 </w:t>
      </w:r>
    </w:p>
    <w:p w:rsidR="00BD5AFB" w:rsidRPr="004B4D43" w:rsidRDefault="00BD5AFB" w:rsidP="00BD5AFB">
      <w:pPr>
        <w:suppressAutoHyphens/>
        <w:jc w:val="both"/>
        <w:rPr>
          <w:sz w:val="20"/>
          <w:szCs w:val="20"/>
          <w:lang w:eastAsia="ar-SA"/>
        </w:rPr>
      </w:pPr>
    </w:p>
    <w:p w:rsidR="00BD5AFB" w:rsidRPr="004B4D43" w:rsidRDefault="00BD5AFB" w:rsidP="00BD5AFB">
      <w:pPr>
        <w:suppressAutoHyphens/>
        <w:jc w:val="center"/>
        <w:rPr>
          <w:b/>
          <w:sz w:val="20"/>
          <w:szCs w:val="20"/>
          <w:lang w:eastAsia="ar-SA"/>
        </w:rPr>
      </w:pPr>
      <w:r w:rsidRPr="004B4D43">
        <w:rPr>
          <w:b/>
          <w:sz w:val="20"/>
          <w:szCs w:val="20"/>
          <w:lang w:eastAsia="ar-SA"/>
        </w:rPr>
        <w:t xml:space="preserve">Норматив на приобретение рабочих станций, ноутбуков </w:t>
      </w:r>
    </w:p>
    <w:p w:rsidR="00BD5AFB" w:rsidRPr="004B4D43" w:rsidRDefault="00BD5AFB" w:rsidP="00BD5AFB">
      <w:pPr>
        <w:suppressAutoHyphens/>
        <w:jc w:val="center"/>
        <w:rPr>
          <w:b/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2392"/>
        <w:gridCol w:w="2253"/>
        <w:gridCol w:w="5982"/>
      </w:tblGrid>
      <w:tr w:rsidR="00BD5AFB" w:rsidRPr="004B4D43" w:rsidTr="007A2CB5">
        <w:tc>
          <w:tcPr>
            <w:tcW w:w="3546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Категория должностей</w:t>
            </w:r>
          </w:p>
        </w:tc>
        <w:tc>
          <w:tcPr>
            <w:tcW w:w="2392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Количество рабочих станций</w:t>
            </w:r>
          </w:p>
        </w:tc>
        <w:tc>
          <w:tcPr>
            <w:tcW w:w="2253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Цена за единицу</w:t>
            </w:r>
          </w:p>
          <w:p w:rsidR="00BD5AFB" w:rsidRPr="004B4D43" w:rsidRDefault="00BD5AFB" w:rsidP="00BD5AF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не более руб.</w:t>
            </w:r>
          </w:p>
        </w:tc>
        <w:tc>
          <w:tcPr>
            <w:tcW w:w="5982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Технические характеристики</w:t>
            </w:r>
          </w:p>
        </w:tc>
      </w:tr>
      <w:tr w:rsidR="00BD5AFB" w:rsidRPr="004B4D43" w:rsidTr="007A2CB5">
        <w:tc>
          <w:tcPr>
            <w:tcW w:w="3546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 xml:space="preserve">Глава </w:t>
            </w:r>
            <w:proofErr w:type="spellStart"/>
            <w:r w:rsidRPr="004B4D43">
              <w:rPr>
                <w:sz w:val="20"/>
                <w:szCs w:val="20"/>
                <w:lang w:eastAsia="ar-SA"/>
              </w:rPr>
              <w:t>Ирбизинского</w:t>
            </w:r>
            <w:proofErr w:type="spellEnd"/>
            <w:r w:rsidRPr="004B4D43">
              <w:rPr>
                <w:sz w:val="20"/>
                <w:szCs w:val="20"/>
                <w:lang w:eastAsia="ar-SA"/>
              </w:rPr>
              <w:t xml:space="preserve"> сельсовета Карасукского района Новосибирской области</w:t>
            </w:r>
          </w:p>
        </w:tc>
        <w:tc>
          <w:tcPr>
            <w:tcW w:w="2392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Не более 1 рабочей станции</w:t>
            </w:r>
          </w:p>
        </w:tc>
        <w:tc>
          <w:tcPr>
            <w:tcW w:w="2253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Не более 100 000 руб.</w:t>
            </w:r>
          </w:p>
        </w:tc>
        <w:tc>
          <w:tcPr>
            <w:tcW w:w="5982" w:type="dxa"/>
            <w:shd w:val="clear" w:color="auto" w:fill="auto"/>
          </w:tcPr>
          <w:p w:rsidR="00BD5AFB" w:rsidRPr="004B4D43" w:rsidRDefault="00BD5AFB" w:rsidP="00BD5AF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Системный блок:</w:t>
            </w:r>
          </w:p>
          <w:p w:rsidR="00BD5AFB" w:rsidRPr="004B4D43" w:rsidRDefault="00BD5AFB" w:rsidP="00BD5AF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Процессор:</w:t>
            </w:r>
          </w:p>
          <w:p w:rsidR="00BD5AFB" w:rsidRPr="004B4D43" w:rsidRDefault="00BD5AFB" w:rsidP="00BD5AF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Количество ядер не менее 4-х;</w:t>
            </w:r>
          </w:p>
          <w:p w:rsidR="00BD5AFB" w:rsidRPr="004B4D43" w:rsidRDefault="00BD5AFB" w:rsidP="00BD5AF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Частота не более 3,6 ГГц (в режиме турбо);</w:t>
            </w:r>
          </w:p>
          <w:p w:rsidR="00BD5AFB" w:rsidRPr="004B4D43" w:rsidRDefault="00BD5AFB" w:rsidP="00BD5AF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Оперативная память:</w:t>
            </w:r>
          </w:p>
          <w:p w:rsidR="00BD5AFB" w:rsidRPr="004B4D43" w:rsidRDefault="00BD5AFB" w:rsidP="00BD5AF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Не менее 16 ГБ;</w:t>
            </w:r>
          </w:p>
          <w:p w:rsidR="00BD5AFB" w:rsidRPr="004B4D43" w:rsidRDefault="00BD5AFB" w:rsidP="00BD5AF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lastRenderedPageBreak/>
              <w:t>Тип - не менее DDR3;</w:t>
            </w:r>
          </w:p>
          <w:p w:rsidR="00BD5AFB" w:rsidRPr="004B4D43" w:rsidRDefault="00BD5AFB" w:rsidP="00BD5AF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Частота - не менее 1600 МГц;</w:t>
            </w:r>
          </w:p>
          <w:p w:rsidR="00BD5AFB" w:rsidRPr="004B4D43" w:rsidRDefault="00BD5AFB" w:rsidP="00BD5AF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Жесткий диск не менее 512 Гб;</w:t>
            </w:r>
          </w:p>
          <w:p w:rsidR="00BD5AFB" w:rsidRPr="004B4D43" w:rsidRDefault="00BD5AFB" w:rsidP="00BD5AF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 xml:space="preserve">Твердотельный жесткий диск </w:t>
            </w:r>
          </w:p>
          <w:p w:rsidR="00BD5AFB" w:rsidRPr="004B4D43" w:rsidRDefault="00BD5AFB" w:rsidP="00BD5AF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 xml:space="preserve">Частота работы центрального процессора не менее 3,6 </w:t>
            </w:r>
          </w:p>
          <w:p w:rsidR="00BD5AFB" w:rsidRPr="004B4D43" w:rsidRDefault="00BD5AFB" w:rsidP="00BD5AF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spellStart"/>
            <w:r w:rsidRPr="004B4D43">
              <w:rPr>
                <w:sz w:val="20"/>
                <w:szCs w:val="20"/>
              </w:rPr>
              <w:t>Ггц</w:t>
            </w:r>
            <w:proofErr w:type="spellEnd"/>
          </w:p>
          <w:p w:rsidR="00BD5AFB" w:rsidRPr="004B4D43" w:rsidRDefault="00BD5AFB" w:rsidP="00BD5AF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Объем накопителя не менее 240 Гб</w:t>
            </w:r>
          </w:p>
          <w:p w:rsidR="00BD5AFB" w:rsidRPr="004B4D43" w:rsidRDefault="00BD5AFB" w:rsidP="00BD5AF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Монитор:</w:t>
            </w:r>
          </w:p>
          <w:p w:rsidR="00BD5AFB" w:rsidRPr="004B4D43" w:rsidRDefault="00BD5AFB" w:rsidP="00BD5AF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Диагональ экрана не менее 24 дюйма;</w:t>
            </w:r>
          </w:p>
          <w:p w:rsidR="00BD5AFB" w:rsidRPr="004B4D43" w:rsidRDefault="00BD5AFB" w:rsidP="00BD5AFB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4B4D43">
              <w:rPr>
                <w:rFonts w:eastAsia="Calibri"/>
                <w:sz w:val="20"/>
                <w:szCs w:val="20"/>
                <w:lang w:eastAsia="en-US"/>
              </w:rPr>
              <w:t>Разрешение экрана не менее 1920 x 1080</w:t>
            </w:r>
          </w:p>
          <w:p w:rsidR="00BD5AFB" w:rsidRPr="004B4D43" w:rsidRDefault="00BD5AFB" w:rsidP="00BD5AFB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4B4D43">
              <w:rPr>
                <w:rFonts w:eastAsia="Calibri"/>
                <w:sz w:val="20"/>
                <w:szCs w:val="20"/>
                <w:lang w:eastAsia="en-US"/>
              </w:rPr>
              <w:t>оптический привод-наличие</w:t>
            </w:r>
          </w:p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  <w:r w:rsidRPr="004B4D43">
              <w:rPr>
                <w:rFonts w:eastAsia="Calibri"/>
                <w:sz w:val="20"/>
                <w:szCs w:val="20"/>
                <w:lang w:eastAsia="en-US"/>
              </w:rPr>
              <w:t xml:space="preserve">тип видеоадаптера </w:t>
            </w:r>
            <w:proofErr w:type="gramStart"/>
            <w:r w:rsidRPr="004B4D43">
              <w:rPr>
                <w:rFonts w:eastAsia="Calibri"/>
                <w:sz w:val="20"/>
                <w:szCs w:val="20"/>
                <w:lang w:eastAsia="en-US"/>
              </w:rPr>
              <w:t>-в</w:t>
            </w:r>
            <w:proofErr w:type="gramEnd"/>
            <w:r w:rsidRPr="004B4D43">
              <w:rPr>
                <w:rFonts w:eastAsia="Calibri"/>
                <w:sz w:val="20"/>
                <w:szCs w:val="20"/>
                <w:lang w:eastAsia="en-US"/>
              </w:rPr>
              <w:t>строенный</w:t>
            </w:r>
          </w:p>
        </w:tc>
      </w:tr>
      <w:tr w:rsidR="00BD5AFB" w:rsidRPr="004B4D43" w:rsidTr="007A2CB5">
        <w:tc>
          <w:tcPr>
            <w:tcW w:w="3546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lastRenderedPageBreak/>
              <w:t>Иные должности</w:t>
            </w:r>
          </w:p>
        </w:tc>
        <w:tc>
          <w:tcPr>
            <w:tcW w:w="2392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Не более 1 рабочей станции</w:t>
            </w:r>
          </w:p>
        </w:tc>
        <w:tc>
          <w:tcPr>
            <w:tcW w:w="2253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Не более 80 000 руб.</w:t>
            </w:r>
          </w:p>
        </w:tc>
        <w:tc>
          <w:tcPr>
            <w:tcW w:w="5982" w:type="dxa"/>
            <w:shd w:val="clear" w:color="auto" w:fill="auto"/>
          </w:tcPr>
          <w:p w:rsidR="00BD5AFB" w:rsidRPr="004B4D43" w:rsidRDefault="00BD5AFB" w:rsidP="00BD5AF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Системный блок:</w:t>
            </w:r>
          </w:p>
          <w:p w:rsidR="00BD5AFB" w:rsidRPr="004B4D43" w:rsidRDefault="00BD5AFB" w:rsidP="00BD5AF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Процессор:</w:t>
            </w:r>
          </w:p>
          <w:p w:rsidR="00BD5AFB" w:rsidRPr="004B4D43" w:rsidRDefault="00BD5AFB" w:rsidP="00BD5AF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Количество ядер не менее 4-х;</w:t>
            </w:r>
          </w:p>
          <w:p w:rsidR="00BD5AFB" w:rsidRPr="004B4D43" w:rsidRDefault="00BD5AFB" w:rsidP="00BD5AF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Частота не более 3,6 ГГц (в режиме турбо);</w:t>
            </w:r>
          </w:p>
          <w:p w:rsidR="00BD5AFB" w:rsidRPr="004B4D43" w:rsidRDefault="00BD5AFB" w:rsidP="00BD5AF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Оперативная память:</w:t>
            </w:r>
          </w:p>
          <w:p w:rsidR="00BD5AFB" w:rsidRPr="004B4D43" w:rsidRDefault="00BD5AFB" w:rsidP="00BD5AF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Не менее 16 ГБ;</w:t>
            </w:r>
          </w:p>
          <w:p w:rsidR="00BD5AFB" w:rsidRPr="004B4D43" w:rsidRDefault="00BD5AFB" w:rsidP="00BD5AF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Тип - не менее DDR3;</w:t>
            </w:r>
          </w:p>
          <w:p w:rsidR="00BD5AFB" w:rsidRPr="004B4D43" w:rsidRDefault="00BD5AFB" w:rsidP="00BD5AF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Частота - не менее 1600 МГц;</w:t>
            </w:r>
          </w:p>
          <w:p w:rsidR="00BD5AFB" w:rsidRPr="004B4D43" w:rsidRDefault="00BD5AFB" w:rsidP="00BD5AF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Наличие DVD-RW привода;</w:t>
            </w:r>
          </w:p>
          <w:p w:rsidR="00BD5AFB" w:rsidRPr="004B4D43" w:rsidRDefault="00BD5AFB" w:rsidP="00BD5AF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Твердотельный жесткий диск не менее 512 Гб;</w:t>
            </w:r>
          </w:p>
          <w:p w:rsidR="00BD5AFB" w:rsidRPr="004B4D43" w:rsidRDefault="00BD5AFB" w:rsidP="00BD5AF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Объем накопителя не менее 240 Гб</w:t>
            </w:r>
          </w:p>
          <w:p w:rsidR="00BD5AFB" w:rsidRPr="004B4D43" w:rsidRDefault="00BD5AFB" w:rsidP="00BD5AF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Монитор:</w:t>
            </w:r>
          </w:p>
          <w:p w:rsidR="00BD5AFB" w:rsidRPr="004B4D43" w:rsidRDefault="00BD5AFB" w:rsidP="00BD5AF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Диагональ экрана не менее 19 дюймов;</w:t>
            </w:r>
          </w:p>
          <w:p w:rsidR="00BD5AFB" w:rsidRPr="004B4D43" w:rsidRDefault="00BD5AFB" w:rsidP="00BD5AFB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4B4D43">
              <w:rPr>
                <w:rFonts w:eastAsia="Calibri"/>
                <w:sz w:val="20"/>
                <w:szCs w:val="20"/>
                <w:lang w:eastAsia="en-US"/>
              </w:rPr>
              <w:t>Разрешение экрана не менее 1920 x 1080</w:t>
            </w:r>
          </w:p>
          <w:p w:rsidR="00BD5AFB" w:rsidRPr="004B4D43" w:rsidRDefault="00BD5AFB" w:rsidP="00BD5AFB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4B4D43">
              <w:rPr>
                <w:rFonts w:eastAsia="Calibri"/>
                <w:sz w:val="20"/>
                <w:szCs w:val="20"/>
                <w:lang w:eastAsia="en-US"/>
              </w:rPr>
              <w:t>оптический привод-наличие</w:t>
            </w:r>
          </w:p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  <w:r w:rsidRPr="004B4D43">
              <w:rPr>
                <w:rFonts w:eastAsia="Calibri"/>
                <w:sz w:val="20"/>
                <w:szCs w:val="20"/>
                <w:lang w:eastAsia="en-US"/>
              </w:rPr>
              <w:t xml:space="preserve">тип видеоадаптера </w:t>
            </w:r>
            <w:proofErr w:type="gramStart"/>
            <w:r w:rsidRPr="004B4D43">
              <w:rPr>
                <w:rFonts w:eastAsia="Calibri"/>
                <w:sz w:val="20"/>
                <w:szCs w:val="20"/>
                <w:lang w:eastAsia="en-US"/>
              </w:rPr>
              <w:t>-в</w:t>
            </w:r>
            <w:proofErr w:type="gramEnd"/>
            <w:r w:rsidRPr="004B4D43">
              <w:rPr>
                <w:rFonts w:eastAsia="Calibri"/>
                <w:sz w:val="20"/>
                <w:szCs w:val="20"/>
                <w:lang w:eastAsia="en-US"/>
              </w:rPr>
              <w:t>строенный</w:t>
            </w:r>
          </w:p>
        </w:tc>
      </w:tr>
    </w:tbl>
    <w:p w:rsidR="00BD5AFB" w:rsidRPr="004B4D43" w:rsidRDefault="00BD5AFB" w:rsidP="00BD5AFB">
      <w:pPr>
        <w:suppressAutoHyphens/>
        <w:jc w:val="both"/>
        <w:rPr>
          <w:sz w:val="20"/>
          <w:szCs w:val="20"/>
          <w:lang w:eastAsia="ar-SA"/>
        </w:rPr>
      </w:pPr>
      <w:r w:rsidRPr="004B4D43">
        <w:rPr>
          <w:sz w:val="20"/>
          <w:szCs w:val="20"/>
          <w:lang w:eastAsia="ar-SA"/>
        </w:rPr>
        <w:t>Периодичность приобретения средств определяется сроком полезного использования.</w:t>
      </w:r>
    </w:p>
    <w:p w:rsidR="00BD5AFB" w:rsidRPr="004B4D43" w:rsidRDefault="00BD5AFB" w:rsidP="00BD5AFB">
      <w:pPr>
        <w:suppressAutoHyphens/>
        <w:jc w:val="both"/>
        <w:rPr>
          <w:sz w:val="20"/>
          <w:szCs w:val="20"/>
          <w:lang w:eastAsia="ar-SA"/>
        </w:rPr>
      </w:pPr>
    </w:p>
    <w:p w:rsidR="00BD5AFB" w:rsidRPr="004B4D43" w:rsidRDefault="00BD5AFB" w:rsidP="00BD5AFB">
      <w:pPr>
        <w:suppressAutoHyphens/>
        <w:jc w:val="both"/>
        <w:rPr>
          <w:sz w:val="20"/>
          <w:szCs w:val="20"/>
          <w:lang w:eastAsia="ar-SA"/>
        </w:rPr>
      </w:pPr>
    </w:p>
    <w:p w:rsidR="00BD5AFB" w:rsidRPr="004B4D43" w:rsidRDefault="00BD5AFB" w:rsidP="00BD5AFB">
      <w:pPr>
        <w:suppressAutoHyphens/>
        <w:jc w:val="both"/>
        <w:rPr>
          <w:sz w:val="20"/>
          <w:szCs w:val="20"/>
          <w:lang w:eastAsia="ar-SA"/>
        </w:rPr>
      </w:pPr>
    </w:p>
    <w:p w:rsidR="00BD5AFB" w:rsidRPr="004B4D43" w:rsidRDefault="00BD5AFB" w:rsidP="00BD5AFB">
      <w:pPr>
        <w:suppressAutoHyphens/>
        <w:jc w:val="both"/>
        <w:rPr>
          <w:sz w:val="20"/>
          <w:szCs w:val="20"/>
          <w:lang w:eastAsia="ar-SA"/>
        </w:rPr>
      </w:pPr>
    </w:p>
    <w:p w:rsidR="00BD5AFB" w:rsidRPr="004B4D43" w:rsidRDefault="00BD5AFB" w:rsidP="00BD5AFB">
      <w:pPr>
        <w:suppressAutoHyphens/>
        <w:jc w:val="both"/>
        <w:rPr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7"/>
        <w:gridCol w:w="2504"/>
        <w:gridCol w:w="2537"/>
        <w:gridCol w:w="5585"/>
      </w:tblGrid>
      <w:tr w:rsidR="00BD5AFB" w:rsidRPr="004B4D43" w:rsidTr="007A2CB5">
        <w:tc>
          <w:tcPr>
            <w:tcW w:w="3547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Категория должностей</w:t>
            </w:r>
          </w:p>
        </w:tc>
        <w:tc>
          <w:tcPr>
            <w:tcW w:w="2504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Цена за единицу</w:t>
            </w:r>
          </w:p>
          <w:p w:rsidR="00BD5AFB" w:rsidRPr="004B4D43" w:rsidRDefault="00BD5AFB" w:rsidP="00BD5AF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не более руб.</w:t>
            </w:r>
          </w:p>
        </w:tc>
        <w:tc>
          <w:tcPr>
            <w:tcW w:w="2537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Количество</w:t>
            </w:r>
          </w:p>
        </w:tc>
        <w:tc>
          <w:tcPr>
            <w:tcW w:w="5585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Технические характеристики</w:t>
            </w:r>
          </w:p>
        </w:tc>
      </w:tr>
      <w:tr w:rsidR="00BD5AFB" w:rsidRPr="004B4D43" w:rsidTr="007A2CB5">
        <w:tc>
          <w:tcPr>
            <w:tcW w:w="3547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 xml:space="preserve">Глава </w:t>
            </w:r>
            <w:proofErr w:type="spellStart"/>
            <w:r w:rsidRPr="004B4D43">
              <w:rPr>
                <w:sz w:val="20"/>
                <w:szCs w:val="20"/>
                <w:lang w:eastAsia="ar-SA"/>
              </w:rPr>
              <w:t>Ирбизинского</w:t>
            </w:r>
            <w:proofErr w:type="spellEnd"/>
            <w:r w:rsidRPr="004B4D43">
              <w:rPr>
                <w:sz w:val="20"/>
                <w:szCs w:val="20"/>
                <w:lang w:eastAsia="ar-SA"/>
              </w:rPr>
              <w:t xml:space="preserve"> сельсовета Карасукского  района Новосибирской области</w:t>
            </w:r>
          </w:p>
          <w:p w:rsidR="00BD5AFB" w:rsidRPr="004B4D43" w:rsidRDefault="00BD5AFB" w:rsidP="00BD5AFB">
            <w:pPr>
              <w:suppressAutoHyphens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2504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Не более 100 000 руб.</w:t>
            </w:r>
          </w:p>
        </w:tc>
        <w:tc>
          <w:tcPr>
            <w:tcW w:w="2537" w:type="dxa"/>
            <w:vMerge w:val="restart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Не более 1 ноутбука на работника</w:t>
            </w:r>
          </w:p>
          <w:p w:rsidR="00BD5AFB" w:rsidRPr="004B4D43" w:rsidRDefault="00BD5AFB" w:rsidP="00BD5AFB">
            <w:pPr>
              <w:suppressAutoHyphens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85" w:type="dxa"/>
            <w:vMerge w:val="restart"/>
            <w:shd w:val="clear" w:color="auto" w:fill="auto"/>
          </w:tcPr>
          <w:p w:rsidR="00BD5AFB" w:rsidRPr="004B4D43" w:rsidRDefault="00BD5AFB" w:rsidP="00BD5AFB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Ноутбук:</w:t>
            </w:r>
          </w:p>
          <w:p w:rsidR="00BD5AFB" w:rsidRPr="004B4D43" w:rsidRDefault="00BD5AFB" w:rsidP="00BD5AFB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Процессор:</w:t>
            </w:r>
          </w:p>
          <w:p w:rsidR="00BD5AFB" w:rsidRPr="004B4D43" w:rsidRDefault="00BD5AFB" w:rsidP="00BD5AFB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Количество ядер не менее 4-х;</w:t>
            </w:r>
          </w:p>
          <w:p w:rsidR="00BD5AFB" w:rsidRPr="004B4D43" w:rsidRDefault="00BD5AFB" w:rsidP="00BD5AFB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Частота не менее 3 ГГц;</w:t>
            </w:r>
          </w:p>
          <w:p w:rsidR="00BD5AFB" w:rsidRPr="004B4D43" w:rsidRDefault="00BD5AFB" w:rsidP="00BD5AFB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Диагональ не менее 17,3 дюймов;</w:t>
            </w:r>
          </w:p>
          <w:p w:rsidR="00BD5AFB" w:rsidRPr="004B4D43" w:rsidRDefault="00BD5AFB" w:rsidP="00BD5AFB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Оперативная память:</w:t>
            </w:r>
          </w:p>
          <w:p w:rsidR="00BD5AFB" w:rsidRPr="004B4D43" w:rsidRDefault="00BD5AFB" w:rsidP="00BD5AFB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Не менее 8 ГБ;</w:t>
            </w:r>
          </w:p>
          <w:p w:rsidR="00BD5AFB" w:rsidRPr="004B4D43" w:rsidRDefault="00BD5AFB" w:rsidP="00BD5AFB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lastRenderedPageBreak/>
              <w:t>Тип - не менее DDR3;</w:t>
            </w:r>
          </w:p>
          <w:p w:rsidR="00BD5AFB" w:rsidRPr="004B4D43" w:rsidRDefault="00BD5AFB" w:rsidP="00BD5AFB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Частота - не менее 1600 МГц;</w:t>
            </w:r>
          </w:p>
          <w:p w:rsidR="00BD5AFB" w:rsidRPr="004B4D43" w:rsidRDefault="00BD5AFB" w:rsidP="00BD5AFB">
            <w:pPr>
              <w:suppressAutoHyphens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B4D43">
              <w:rPr>
                <w:rFonts w:eastAsia="Calibri"/>
                <w:sz w:val="20"/>
                <w:szCs w:val="20"/>
                <w:lang w:eastAsia="en-US"/>
              </w:rPr>
              <w:t>Жесткий диск твердотельный</w:t>
            </w:r>
          </w:p>
          <w:p w:rsidR="00BD5AFB" w:rsidRPr="004B4D43" w:rsidRDefault="00BD5AFB" w:rsidP="00BD5AFB">
            <w:pPr>
              <w:suppressAutoHyphens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B4D43">
              <w:rPr>
                <w:rFonts w:eastAsia="Calibri"/>
                <w:sz w:val="20"/>
                <w:szCs w:val="20"/>
                <w:lang w:eastAsia="en-US"/>
              </w:rPr>
              <w:t>объем накопителя не менее 512 ГБ</w:t>
            </w:r>
          </w:p>
          <w:p w:rsidR="00BD5AFB" w:rsidRPr="004B4D43" w:rsidRDefault="00BD5AFB" w:rsidP="00BD5AFB">
            <w:pPr>
              <w:suppressAutoHyphens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B4D43">
              <w:rPr>
                <w:rFonts w:eastAsia="Calibri"/>
                <w:sz w:val="20"/>
                <w:szCs w:val="20"/>
                <w:lang w:eastAsia="en-US"/>
              </w:rPr>
              <w:t>оптический привод-наличие</w:t>
            </w:r>
          </w:p>
          <w:p w:rsidR="00BD5AFB" w:rsidRPr="004B4D43" w:rsidRDefault="00BD5AFB" w:rsidP="00BD5AFB">
            <w:pPr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4B4D43">
              <w:rPr>
                <w:rFonts w:eastAsia="Calibri"/>
                <w:sz w:val="20"/>
                <w:szCs w:val="20"/>
                <w:lang w:eastAsia="en-US"/>
              </w:rPr>
              <w:t>тип видеоадаптера - встроенный</w:t>
            </w:r>
          </w:p>
        </w:tc>
      </w:tr>
      <w:tr w:rsidR="00BD5AFB" w:rsidRPr="004B4D43" w:rsidTr="007A2CB5">
        <w:tc>
          <w:tcPr>
            <w:tcW w:w="3547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Иные должности</w:t>
            </w:r>
          </w:p>
        </w:tc>
        <w:tc>
          <w:tcPr>
            <w:tcW w:w="2504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both"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Не более 70 000 руб.</w:t>
            </w:r>
          </w:p>
        </w:tc>
        <w:tc>
          <w:tcPr>
            <w:tcW w:w="2537" w:type="dxa"/>
            <w:vMerge/>
            <w:shd w:val="clear" w:color="auto" w:fill="auto"/>
          </w:tcPr>
          <w:p w:rsidR="00BD5AFB" w:rsidRPr="004B4D43" w:rsidRDefault="00BD5AFB" w:rsidP="00BD5AFB">
            <w:pPr>
              <w:suppressAutoHyphens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5585" w:type="dxa"/>
            <w:vMerge/>
            <w:shd w:val="clear" w:color="auto" w:fill="auto"/>
          </w:tcPr>
          <w:p w:rsidR="00BD5AFB" w:rsidRPr="004B4D43" w:rsidRDefault="00BD5AFB" w:rsidP="00BD5AFB">
            <w:pPr>
              <w:suppressAutoHyphens/>
              <w:jc w:val="both"/>
              <w:rPr>
                <w:sz w:val="20"/>
                <w:szCs w:val="20"/>
                <w:lang w:eastAsia="ar-SA"/>
              </w:rPr>
            </w:pPr>
          </w:p>
        </w:tc>
      </w:tr>
    </w:tbl>
    <w:p w:rsidR="00BD5AFB" w:rsidRPr="004B4D43" w:rsidRDefault="00BD5AFB" w:rsidP="00BD5AFB">
      <w:pPr>
        <w:suppressAutoHyphens/>
        <w:jc w:val="both"/>
        <w:rPr>
          <w:sz w:val="20"/>
          <w:szCs w:val="20"/>
          <w:lang w:eastAsia="ar-SA"/>
        </w:rPr>
      </w:pPr>
    </w:p>
    <w:p w:rsidR="00BD5AFB" w:rsidRPr="004B4D43" w:rsidRDefault="00BD5AFB" w:rsidP="00BD5AFB">
      <w:pPr>
        <w:suppressAutoHyphens/>
        <w:jc w:val="both"/>
        <w:rPr>
          <w:sz w:val="20"/>
          <w:szCs w:val="20"/>
          <w:lang w:eastAsia="ar-SA"/>
        </w:rPr>
      </w:pPr>
      <w:r w:rsidRPr="004B4D43">
        <w:rPr>
          <w:sz w:val="20"/>
          <w:szCs w:val="20"/>
          <w:lang w:eastAsia="ar-SA"/>
        </w:rPr>
        <w:t xml:space="preserve">Периодичность приобретения средств определяется сроком полезного использования. </w:t>
      </w:r>
    </w:p>
    <w:p w:rsidR="00BD5AFB" w:rsidRPr="004B4D43" w:rsidRDefault="00BD5AFB" w:rsidP="00BD5AFB">
      <w:pPr>
        <w:suppressAutoHyphens/>
        <w:jc w:val="both"/>
        <w:rPr>
          <w:sz w:val="20"/>
          <w:szCs w:val="20"/>
          <w:lang w:eastAsia="ar-SA"/>
        </w:rPr>
      </w:pPr>
    </w:p>
    <w:p w:rsidR="00BD5AFB" w:rsidRPr="004B4D43" w:rsidRDefault="00BD5AFB" w:rsidP="00BD5AFB">
      <w:pPr>
        <w:suppressAutoHyphens/>
        <w:jc w:val="both"/>
        <w:rPr>
          <w:sz w:val="20"/>
          <w:szCs w:val="20"/>
          <w:lang w:eastAsia="ar-SA"/>
        </w:rPr>
      </w:pPr>
    </w:p>
    <w:p w:rsidR="00BD5AFB" w:rsidRPr="004B4D43" w:rsidRDefault="00BD5AFB" w:rsidP="00BD5AFB">
      <w:pPr>
        <w:suppressAutoHyphens/>
        <w:jc w:val="right"/>
        <w:rPr>
          <w:b/>
          <w:sz w:val="20"/>
          <w:szCs w:val="20"/>
          <w:lang w:eastAsia="ar-SA"/>
        </w:rPr>
      </w:pPr>
      <w:r w:rsidRPr="004B4D43">
        <w:rPr>
          <w:b/>
          <w:sz w:val="20"/>
          <w:szCs w:val="20"/>
          <w:lang w:eastAsia="ar-SA"/>
        </w:rPr>
        <w:t xml:space="preserve">Таблица № 6 </w:t>
      </w:r>
    </w:p>
    <w:p w:rsidR="00BD5AFB" w:rsidRPr="004B4D43" w:rsidRDefault="00BD5AFB" w:rsidP="00BD5AFB">
      <w:pPr>
        <w:suppressAutoHyphens/>
        <w:jc w:val="center"/>
        <w:rPr>
          <w:b/>
          <w:sz w:val="20"/>
          <w:szCs w:val="20"/>
          <w:lang w:eastAsia="ar-SA"/>
        </w:rPr>
      </w:pPr>
      <w:r w:rsidRPr="004B4D43">
        <w:rPr>
          <w:b/>
          <w:sz w:val="20"/>
          <w:szCs w:val="20"/>
          <w:lang w:eastAsia="ar-SA"/>
        </w:rPr>
        <w:t xml:space="preserve">Норматив на приобретение принтеров, многофункциональных устройств и копировальных аппаратов (оргтехники) </w:t>
      </w:r>
    </w:p>
    <w:p w:rsidR="00BD5AFB" w:rsidRPr="004B4D43" w:rsidRDefault="00BD5AFB" w:rsidP="00BD5AFB">
      <w:pPr>
        <w:suppressAutoHyphens/>
        <w:jc w:val="center"/>
        <w:rPr>
          <w:b/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1"/>
        <w:gridCol w:w="1620"/>
        <w:gridCol w:w="2311"/>
        <w:gridCol w:w="7868"/>
      </w:tblGrid>
      <w:tr w:rsidR="00BD5AFB" w:rsidRPr="004B4D43" w:rsidTr="007A2CB5">
        <w:tc>
          <w:tcPr>
            <w:tcW w:w="2201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Тип принтера/МФУ</w:t>
            </w:r>
          </w:p>
        </w:tc>
        <w:tc>
          <w:tcPr>
            <w:tcW w:w="1620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Цена за единицу</w:t>
            </w:r>
          </w:p>
          <w:p w:rsidR="00BD5AFB" w:rsidRPr="004B4D43" w:rsidRDefault="00BD5AFB" w:rsidP="00BD5AF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не более (руб.)</w:t>
            </w:r>
          </w:p>
        </w:tc>
        <w:tc>
          <w:tcPr>
            <w:tcW w:w="2311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Количество принтеров, МФУ</w:t>
            </w:r>
          </w:p>
        </w:tc>
        <w:tc>
          <w:tcPr>
            <w:tcW w:w="7868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Технические характеристики</w:t>
            </w:r>
          </w:p>
        </w:tc>
      </w:tr>
      <w:tr w:rsidR="00BD5AFB" w:rsidRPr="004B4D43" w:rsidTr="007A2CB5">
        <w:tc>
          <w:tcPr>
            <w:tcW w:w="2201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Персональный</w:t>
            </w:r>
          </w:p>
        </w:tc>
        <w:tc>
          <w:tcPr>
            <w:tcW w:w="1620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Не более 40 000 руб.</w:t>
            </w:r>
          </w:p>
        </w:tc>
        <w:tc>
          <w:tcPr>
            <w:tcW w:w="2311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1 единица персонального принтера (персонального МФУ) на 1 работника</w:t>
            </w:r>
          </w:p>
        </w:tc>
        <w:tc>
          <w:tcPr>
            <w:tcW w:w="7868" w:type="dxa"/>
            <w:shd w:val="clear" w:color="auto" w:fill="auto"/>
          </w:tcPr>
          <w:p w:rsidR="00BD5AFB" w:rsidRPr="004B4D43" w:rsidRDefault="00BD5AFB" w:rsidP="00BD5AF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 xml:space="preserve">Характеристики персонального принтера: </w:t>
            </w:r>
          </w:p>
          <w:p w:rsidR="00BD5AFB" w:rsidRPr="004B4D43" w:rsidRDefault="00BD5AFB" w:rsidP="00BD5AF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 xml:space="preserve">Тип печати </w:t>
            </w:r>
            <w:proofErr w:type="gramStart"/>
            <w:r w:rsidRPr="004B4D43">
              <w:rPr>
                <w:sz w:val="20"/>
                <w:szCs w:val="20"/>
              </w:rPr>
              <w:t>черно-белая</w:t>
            </w:r>
            <w:proofErr w:type="gramEnd"/>
            <w:r w:rsidRPr="004B4D43">
              <w:rPr>
                <w:sz w:val="20"/>
                <w:szCs w:val="20"/>
              </w:rPr>
              <w:t>;</w:t>
            </w:r>
          </w:p>
          <w:p w:rsidR="00BD5AFB" w:rsidRPr="004B4D43" w:rsidRDefault="00BD5AFB" w:rsidP="00BD5AF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 xml:space="preserve">Технология печати лазерная; </w:t>
            </w:r>
          </w:p>
          <w:p w:rsidR="00BD5AFB" w:rsidRPr="004B4D43" w:rsidRDefault="00BD5AFB" w:rsidP="00BD5AF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 xml:space="preserve">Размещение </w:t>
            </w:r>
            <w:proofErr w:type="gramStart"/>
            <w:r w:rsidRPr="004B4D43">
              <w:rPr>
                <w:sz w:val="20"/>
                <w:szCs w:val="20"/>
              </w:rPr>
              <w:t>настольный</w:t>
            </w:r>
            <w:proofErr w:type="gramEnd"/>
            <w:r w:rsidRPr="004B4D43">
              <w:rPr>
                <w:sz w:val="20"/>
                <w:szCs w:val="20"/>
              </w:rPr>
              <w:t>;</w:t>
            </w:r>
          </w:p>
          <w:p w:rsidR="00BD5AFB" w:rsidRPr="004B4D43" w:rsidRDefault="00BD5AFB" w:rsidP="00BD5AF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Количество страниц в месяц до 5000;</w:t>
            </w:r>
          </w:p>
          <w:p w:rsidR="00BD5AFB" w:rsidRPr="004B4D43" w:rsidRDefault="00BD5AFB" w:rsidP="00BD5AF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Максимальный формат не более А</w:t>
            </w:r>
            <w:proofErr w:type="gramStart"/>
            <w:r w:rsidRPr="004B4D43">
              <w:rPr>
                <w:sz w:val="20"/>
                <w:szCs w:val="20"/>
              </w:rPr>
              <w:t>4</w:t>
            </w:r>
            <w:proofErr w:type="gramEnd"/>
            <w:r w:rsidRPr="004B4D43">
              <w:rPr>
                <w:sz w:val="20"/>
                <w:szCs w:val="20"/>
              </w:rPr>
              <w:t>;</w:t>
            </w:r>
          </w:p>
          <w:p w:rsidR="00BD5AFB" w:rsidRPr="004B4D43" w:rsidRDefault="00BD5AFB" w:rsidP="00BD5AF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 xml:space="preserve">Разрешение для </w:t>
            </w:r>
            <w:proofErr w:type="gramStart"/>
            <w:r w:rsidRPr="004B4D43">
              <w:rPr>
                <w:sz w:val="20"/>
                <w:szCs w:val="20"/>
              </w:rPr>
              <w:t>ч</w:t>
            </w:r>
            <w:proofErr w:type="gramEnd"/>
            <w:r w:rsidRPr="004B4D43">
              <w:rPr>
                <w:sz w:val="20"/>
                <w:szCs w:val="20"/>
              </w:rPr>
              <w:t xml:space="preserve">/б печати не менее 600x600 </w:t>
            </w:r>
            <w:proofErr w:type="spellStart"/>
            <w:r w:rsidRPr="004B4D43">
              <w:rPr>
                <w:sz w:val="20"/>
                <w:szCs w:val="20"/>
              </w:rPr>
              <w:t>dpi</w:t>
            </w:r>
            <w:proofErr w:type="spellEnd"/>
            <w:r w:rsidRPr="004B4D43">
              <w:rPr>
                <w:sz w:val="20"/>
                <w:szCs w:val="20"/>
              </w:rPr>
              <w:t xml:space="preserve"> не более 1200x1200 </w:t>
            </w:r>
            <w:proofErr w:type="spellStart"/>
            <w:r w:rsidRPr="004B4D43">
              <w:rPr>
                <w:sz w:val="20"/>
                <w:szCs w:val="20"/>
              </w:rPr>
              <w:t>dpi</w:t>
            </w:r>
            <w:proofErr w:type="spellEnd"/>
            <w:r w:rsidRPr="004B4D43">
              <w:rPr>
                <w:sz w:val="20"/>
                <w:szCs w:val="20"/>
              </w:rPr>
              <w:t xml:space="preserve">; </w:t>
            </w:r>
          </w:p>
          <w:p w:rsidR="00BD5AFB" w:rsidRPr="004B4D43" w:rsidRDefault="00BD5AFB" w:rsidP="00BD5AFB">
            <w:pPr>
              <w:suppressAutoHyphens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Разрешение сканирования не более 9600*9600 точек на дюйм</w:t>
            </w:r>
          </w:p>
          <w:p w:rsidR="00BD5AFB" w:rsidRPr="004B4D43" w:rsidRDefault="00BD5AFB" w:rsidP="00BD5AF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Скорость печати от 25 до 30 стр./мин (ч/б А</w:t>
            </w:r>
            <w:proofErr w:type="gramStart"/>
            <w:r w:rsidRPr="004B4D43">
              <w:rPr>
                <w:sz w:val="20"/>
                <w:szCs w:val="20"/>
              </w:rPr>
              <w:t>4</w:t>
            </w:r>
            <w:proofErr w:type="gramEnd"/>
            <w:r w:rsidRPr="004B4D43">
              <w:rPr>
                <w:sz w:val="20"/>
                <w:szCs w:val="20"/>
              </w:rPr>
              <w:t xml:space="preserve">); </w:t>
            </w:r>
          </w:p>
          <w:p w:rsidR="00BD5AFB" w:rsidRPr="004B4D43" w:rsidRDefault="00BD5AFB" w:rsidP="00BD5AF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Подача бумаги: многоцелевой лоток емкостью не менее 50 листов;</w:t>
            </w:r>
          </w:p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Интерфейсы подключения: не менее 1 порта USB 2.0 (Тип А-В)</w:t>
            </w:r>
          </w:p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 xml:space="preserve">Ресурс </w:t>
            </w:r>
            <w:proofErr w:type="gramStart"/>
            <w:r w:rsidRPr="004B4D43">
              <w:rPr>
                <w:sz w:val="20"/>
                <w:szCs w:val="20"/>
                <w:lang w:eastAsia="ar-SA"/>
              </w:rPr>
              <w:t>ч</w:t>
            </w:r>
            <w:proofErr w:type="gramEnd"/>
            <w:r w:rsidRPr="004B4D43">
              <w:rPr>
                <w:sz w:val="20"/>
                <w:szCs w:val="20"/>
                <w:lang w:eastAsia="ar-SA"/>
              </w:rPr>
              <w:t>/б картриджа/тонера повышенной емкости, стр. не более 10 000</w:t>
            </w:r>
          </w:p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 xml:space="preserve">дополнительные модули и интерфейсы </w:t>
            </w:r>
            <w:proofErr w:type="gramStart"/>
            <w:r w:rsidRPr="004B4D43">
              <w:rPr>
                <w:sz w:val="20"/>
                <w:szCs w:val="20"/>
                <w:lang w:eastAsia="ar-SA"/>
              </w:rPr>
              <w:t>-н</w:t>
            </w:r>
            <w:proofErr w:type="gramEnd"/>
            <w:r w:rsidRPr="004B4D43">
              <w:rPr>
                <w:sz w:val="20"/>
                <w:szCs w:val="20"/>
                <w:lang w:eastAsia="ar-SA"/>
              </w:rPr>
              <w:t>аличие</w:t>
            </w:r>
          </w:p>
        </w:tc>
      </w:tr>
    </w:tbl>
    <w:p w:rsidR="00BD5AFB" w:rsidRPr="004B4D43" w:rsidRDefault="00BD5AFB" w:rsidP="00BD5AFB">
      <w:pPr>
        <w:suppressAutoHyphens/>
        <w:rPr>
          <w:sz w:val="20"/>
          <w:szCs w:val="20"/>
          <w:lang w:eastAsia="ar-SA"/>
        </w:rPr>
      </w:pPr>
    </w:p>
    <w:p w:rsidR="00BD5AFB" w:rsidRPr="004B4D43" w:rsidRDefault="00BD5AFB" w:rsidP="00BD5AFB">
      <w:pPr>
        <w:suppressAutoHyphens/>
        <w:rPr>
          <w:sz w:val="20"/>
          <w:szCs w:val="20"/>
          <w:lang w:eastAsia="ar-SA"/>
        </w:rPr>
      </w:pPr>
      <w:r w:rsidRPr="004B4D43">
        <w:rPr>
          <w:sz w:val="20"/>
          <w:szCs w:val="20"/>
          <w:lang w:eastAsia="ar-SA"/>
        </w:rPr>
        <w:t>Периодичность приобретения средств определяется сроком полезного использования.</w:t>
      </w:r>
    </w:p>
    <w:p w:rsidR="00BD5AFB" w:rsidRPr="004B4D43" w:rsidRDefault="00BD5AFB" w:rsidP="00BD5AFB">
      <w:pPr>
        <w:suppressAutoHyphens/>
        <w:rPr>
          <w:sz w:val="20"/>
          <w:szCs w:val="20"/>
          <w:lang w:eastAsia="ar-SA"/>
        </w:rPr>
      </w:pPr>
    </w:p>
    <w:p w:rsidR="00BD5AFB" w:rsidRPr="004B4D43" w:rsidRDefault="00BD5AFB" w:rsidP="00BD5AFB">
      <w:pPr>
        <w:suppressAutoHyphens/>
        <w:rPr>
          <w:sz w:val="20"/>
          <w:szCs w:val="20"/>
          <w:lang w:eastAsia="ar-SA"/>
        </w:rPr>
      </w:pPr>
    </w:p>
    <w:p w:rsidR="00BD5AFB" w:rsidRPr="004B4D43" w:rsidRDefault="00BD5AFB" w:rsidP="00BD5AFB">
      <w:pPr>
        <w:suppressAutoHyphens/>
        <w:jc w:val="right"/>
        <w:rPr>
          <w:b/>
          <w:sz w:val="20"/>
          <w:szCs w:val="20"/>
          <w:lang w:eastAsia="ar-SA"/>
        </w:rPr>
      </w:pPr>
      <w:r w:rsidRPr="004B4D43">
        <w:rPr>
          <w:b/>
          <w:sz w:val="20"/>
          <w:szCs w:val="20"/>
          <w:lang w:eastAsia="ar-SA"/>
        </w:rPr>
        <w:t xml:space="preserve">Таблица № 7 </w:t>
      </w:r>
    </w:p>
    <w:p w:rsidR="00BD5AFB" w:rsidRPr="004B4D43" w:rsidRDefault="00BD5AFB" w:rsidP="00BD5AFB">
      <w:pPr>
        <w:suppressAutoHyphens/>
        <w:jc w:val="right"/>
        <w:rPr>
          <w:b/>
          <w:sz w:val="20"/>
          <w:szCs w:val="20"/>
          <w:lang w:eastAsia="ar-SA"/>
        </w:rPr>
      </w:pPr>
    </w:p>
    <w:p w:rsidR="00BD5AFB" w:rsidRPr="004B4D43" w:rsidRDefault="00BD5AFB" w:rsidP="00BD5AFB">
      <w:pPr>
        <w:suppressAutoHyphens/>
        <w:rPr>
          <w:sz w:val="20"/>
          <w:szCs w:val="20"/>
          <w:lang w:eastAsia="ar-SA"/>
        </w:rPr>
      </w:pPr>
    </w:p>
    <w:p w:rsidR="00BD5AFB" w:rsidRPr="004B4D43" w:rsidRDefault="00BD5AFB" w:rsidP="00BD5AFB">
      <w:pPr>
        <w:suppressAutoHyphens/>
        <w:jc w:val="center"/>
        <w:rPr>
          <w:b/>
          <w:sz w:val="20"/>
          <w:szCs w:val="20"/>
          <w:lang w:eastAsia="ar-SA"/>
        </w:rPr>
      </w:pPr>
      <w:r w:rsidRPr="004B4D43">
        <w:rPr>
          <w:b/>
          <w:sz w:val="20"/>
          <w:szCs w:val="20"/>
          <w:lang w:eastAsia="ar-SA"/>
        </w:rPr>
        <w:t>Норматив на приобретение расходных материалов для принтеров, многофункциональных устройств и копировальных аппаратов (оргтехники)</w:t>
      </w:r>
    </w:p>
    <w:p w:rsidR="00BD5AFB" w:rsidRPr="004B4D43" w:rsidRDefault="00BD5AFB" w:rsidP="00BD5AFB">
      <w:pPr>
        <w:suppressAutoHyphens/>
        <w:jc w:val="center"/>
        <w:rPr>
          <w:b/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1"/>
        <w:gridCol w:w="3541"/>
        <w:gridCol w:w="3535"/>
        <w:gridCol w:w="3546"/>
      </w:tblGrid>
      <w:tr w:rsidR="00BD5AFB" w:rsidRPr="004B4D43" w:rsidTr="007A2CB5">
        <w:tc>
          <w:tcPr>
            <w:tcW w:w="3551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Наименование расходных материалов</w:t>
            </w:r>
          </w:p>
        </w:tc>
        <w:tc>
          <w:tcPr>
            <w:tcW w:w="3541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Количество расходных материалов</w:t>
            </w:r>
          </w:p>
        </w:tc>
        <w:tc>
          <w:tcPr>
            <w:tcW w:w="3535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Цена за единицу</w:t>
            </w:r>
          </w:p>
          <w:p w:rsidR="00BD5AFB" w:rsidRPr="004B4D43" w:rsidRDefault="00BD5AFB" w:rsidP="00BD5AF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не более руб.</w:t>
            </w:r>
          </w:p>
        </w:tc>
        <w:tc>
          <w:tcPr>
            <w:tcW w:w="3546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Технические характеристики</w:t>
            </w:r>
          </w:p>
        </w:tc>
      </w:tr>
      <w:tr w:rsidR="00BD5AFB" w:rsidRPr="004B4D43" w:rsidTr="007A2CB5">
        <w:tc>
          <w:tcPr>
            <w:tcW w:w="3551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Картридж персонального принтера</w:t>
            </w:r>
          </w:p>
        </w:tc>
        <w:tc>
          <w:tcPr>
            <w:tcW w:w="3541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Исходя из фактической потребности</w:t>
            </w:r>
          </w:p>
        </w:tc>
        <w:tc>
          <w:tcPr>
            <w:tcW w:w="3535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Не более 5 000 рублей</w:t>
            </w:r>
          </w:p>
        </w:tc>
        <w:tc>
          <w:tcPr>
            <w:tcW w:w="3546" w:type="dxa"/>
            <w:shd w:val="clear" w:color="auto" w:fill="auto"/>
          </w:tcPr>
          <w:p w:rsidR="00BD5AFB" w:rsidRPr="004B4D43" w:rsidRDefault="00BD5AFB" w:rsidP="00BD5AF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Технология печати: лазерная;</w:t>
            </w:r>
          </w:p>
          <w:p w:rsidR="00BD5AFB" w:rsidRPr="004B4D43" w:rsidRDefault="00BD5AFB" w:rsidP="00BD5AF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Цвет печати: черный;</w:t>
            </w:r>
          </w:p>
          <w:p w:rsidR="00BD5AFB" w:rsidRPr="004B4D43" w:rsidRDefault="00BD5AFB" w:rsidP="00BD5AFB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 xml:space="preserve">Емкость: стандартная или </w:t>
            </w:r>
            <w:r w:rsidRPr="004B4D43">
              <w:rPr>
                <w:sz w:val="20"/>
                <w:szCs w:val="20"/>
              </w:rPr>
              <w:lastRenderedPageBreak/>
              <w:t>увеличенная;</w:t>
            </w:r>
          </w:p>
          <w:p w:rsidR="00BD5AFB" w:rsidRPr="004B4D43" w:rsidRDefault="00BD5AFB" w:rsidP="00BD5AFB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4B4D43">
              <w:rPr>
                <w:rFonts w:eastAsia="Calibri"/>
                <w:sz w:val="20"/>
                <w:szCs w:val="20"/>
                <w:lang w:eastAsia="en-US"/>
              </w:rPr>
              <w:t>Количество страниц: не более  5000 страниц при 5% покрытии</w:t>
            </w:r>
          </w:p>
        </w:tc>
      </w:tr>
    </w:tbl>
    <w:p w:rsidR="00BD5AFB" w:rsidRPr="004B4D43" w:rsidRDefault="00BD5AFB" w:rsidP="00BD5AFB">
      <w:pPr>
        <w:suppressAutoHyphens/>
        <w:rPr>
          <w:sz w:val="20"/>
          <w:szCs w:val="20"/>
          <w:lang w:eastAsia="ar-SA"/>
        </w:rPr>
      </w:pPr>
    </w:p>
    <w:p w:rsidR="00BD5AFB" w:rsidRPr="004B4D43" w:rsidRDefault="00BD5AFB" w:rsidP="00BD5AFB">
      <w:pPr>
        <w:suppressAutoHyphens/>
        <w:rPr>
          <w:sz w:val="20"/>
          <w:szCs w:val="20"/>
          <w:lang w:eastAsia="ar-SA"/>
        </w:rPr>
      </w:pPr>
    </w:p>
    <w:p w:rsidR="00BD5AFB" w:rsidRPr="004B4D43" w:rsidRDefault="00BD5AFB" w:rsidP="00BD5AFB">
      <w:pPr>
        <w:suppressAutoHyphens/>
        <w:jc w:val="right"/>
        <w:rPr>
          <w:b/>
          <w:sz w:val="20"/>
          <w:szCs w:val="20"/>
          <w:lang w:eastAsia="ar-SA"/>
        </w:rPr>
      </w:pPr>
      <w:r w:rsidRPr="004B4D43">
        <w:rPr>
          <w:b/>
          <w:sz w:val="20"/>
          <w:szCs w:val="20"/>
          <w:lang w:eastAsia="ar-SA"/>
        </w:rPr>
        <w:t xml:space="preserve">Таблица № 8 </w:t>
      </w:r>
    </w:p>
    <w:p w:rsidR="00BD5AFB" w:rsidRPr="004B4D43" w:rsidRDefault="00BD5AFB" w:rsidP="00BD5AFB">
      <w:pPr>
        <w:suppressAutoHyphens/>
        <w:rPr>
          <w:sz w:val="20"/>
          <w:szCs w:val="20"/>
          <w:lang w:eastAsia="ar-SA"/>
        </w:rPr>
      </w:pPr>
    </w:p>
    <w:p w:rsidR="00BD5AFB" w:rsidRPr="004B4D43" w:rsidRDefault="00BD5AFB" w:rsidP="00BD5AFB">
      <w:pPr>
        <w:suppressAutoHyphens/>
        <w:rPr>
          <w:sz w:val="20"/>
          <w:szCs w:val="20"/>
          <w:lang w:eastAsia="ar-SA"/>
        </w:rPr>
      </w:pPr>
    </w:p>
    <w:p w:rsidR="00BD5AFB" w:rsidRPr="004B4D43" w:rsidRDefault="00BD5AFB" w:rsidP="00BD5AFB">
      <w:pPr>
        <w:suppressAutoHyphens/>
        <w:ind w:left="851" w:right="1133"/>
        <w:jc w:val="center"/>
        <w:rPr>
          <w:rFonts w:eastAsia="Calibri"/>
          <w:b/>
          <w:sz w:val="20"/>
          <w:szCs w:val="20"/>
          <w:lang w:eastAsia="ar-SA"/>
        </w:rPr>
      </w:pPr>
      <w:r w:rsidRPr="004B4D43">
        <w:rPr>
          <w:rFonts w:eastAsia="Calibri"/>
          <w:b/>
          <w:sz w:val="20"/>
          <w:szCs w:val="20"/>
          <w:lang w:eastAsia="ar-SA"/>
        </w:rPr>
        <w:t>Нормативы, применяемые при расчете нормативных затрат на приобретение хозяйственных товаров и принадлежностей</w:t>
      </w:r>
    </w:p>
    <w:p w:rsidR="00BD5AFB" w:rsidRPr="004B4D43" w:rsidRDefault="00BD5AFB" w:rsidP="00BD5AFB">
      <w:pPr>
        <w:suppressAutoHyphens/>
        <w:ind w:left="567" w:right="707" w:firstLine="284"/>
        <w:jc w:val="center"/>
        <w:rPr>
          <w:rFonts w:eastAsia="Calibri"/>
          <w:sz w:val="20"/>
          <w:szCs w:val="20"/>
          <w:lang w:eastAsia="ar-SA"/>
        </w:rPr>
      </w:pPr>
    </w:p>
    <w:tbl>
      <w:tblPr>
        <w:tblW w:w="141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5019"/>
        <w:gridCol w:w="1418"/>
        <w:gridCol w:w="6443"/>
      </w:tblGrid>
      <w:tr w:rsidR="00BD5AFB" w:rsidRPr="004B4D43" w:rsidTr="007A2CB5">
        <w:trPr>
          <w:trHeight w:val="700"/>
        </w:trPr>
        <w:tc>
          <w:tcPr>
            <w:tcW w:w="1247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r w:rsidRPr="004B4D43">
              <w:rPr>
                <w:rFonts w:eastAsia="Calibri"/>
                <w:sz w:val="20"/>
                <w:szCs w:val="20"/>
                <w:lang w:eastAsia="ar-SA"/>
              </w:rPr>
              <w:t>№</w:t>
            </w:r>
          </w:p>
          <w:p w:rsidR="00BD5AFB" w:rsidRPr="004B4D43" w:rsidRDefault="00BD5AFB" w:rsidP="00BD5AFB">
            <w:pPr>
              <w:suppressAutoHyphens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proofErr w:type="gramStart"/>
            <w:r w:rsidRPr="004B4D43">
              <w:rPr>
                <w:rFonts w:eastAsia="Calibri"/>
                <w:sz w:val="20"/>
                <w:szCs w:val="20"/>
                <w:lang w:eastAsia="ar-SA"/>
              </w:rPr>
              <w:t>п</w:t>
            </w:r>
            <w:proofErr w:type="gramEnd"/>
            <w:r w:rsidRPr="004B4D43">
              <w:rPr>
                <w:rFonts w:eastAsia="Calibri"/>
                <w:sz w:val="20"/>
                <w:szCs w:val="20"/>
                <w:lang w:eastAsia="ar-SA"/>
              </w:rPr>
              <w:t xml:space="preserve">/п </w:t>
            </w:r>
          </w:p>
        </w:tc>
        <w:tc>
          <w:tcPr>
            <w:tcW w:w="5019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r w:rsidRPr="004B4D43">
              <w:rPr>
                <w:rFonts w:eastAsia="Calibri"/>
                <w:sz w:val="20"/>
                <w:szCs w:val="20"/>
                <w:lang w:eastAsia="ar-SA"/>
              </w:rPr>
              <w:t xml:space="preserve">Наименование  </w:t>
            </w:r>
          </w:p>
        </w:tc>
        <w:tc>
          <w:tcPr>
            <w:tcW w:w="1418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r w:rsidRPr="004B4D43">
              <w:rPr>
                <w:rFonts w:eastAsia="Calibri"/>
                <w:sz w:val="20"/>
                <w:szCs w:val="20"/>
                <w:lang w:eastAsia="ar-SA"/>
              </w:rPr>
              <w:t>Количество шт</w:t>
            </w:r>
            <w:proofErr w:type="gramStart"/>
            <w:r w:rsidRPr="004B4D43">
              <w:rPr>
                <w:rFonts w:eastAsia="Calibri"/>
                <w:sz w:val="20"/>
                <w:szCs w:val="20"/>
                <w:lang w:eastAsia="ar-SA"/>
              </w:rPr>
              <w:t>.(</w:t>
            </w:r>
            <w:proofErr w:type="gramEnd"/>
            <w:r w:rsidRPr="004B4D43">
              <w:rPr>
                <w:rFonts w:eastAsia="Calibri"/>
                <w:sz w:val="20"/>
                <w:szCs w:val="20"/>
                <w:lang w:eastAsia="ar-SA"/>
              </w:rPr>
              <w:t>л) /год</w:t>
            </w:r>
          </w:p>
          <w:p w:rsidR="00BD5AFB" w:rsidRPr="004B4D43" w:rsidRDefault="00BD5AFB" w:rsidP="00BD5AFB">
            <w:pPr>
              <w:suppressAutoHyphens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</w:p>
        </w:tc>
        <w:tc>
          <w:tcPr>
            <w:tcW w:w="6443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r w:rsidRPr="004B4D43">
              <w:rPr>
                <w:rFonts w:eastAsia="Calibri"/>
                <w:sz w:val="20"/>
                <w:szCs w:val="20"/>
                <w:lang w:eastAsia="ar-SA"/>
              </w:rPr>
              <w:t>Цена за единицу не более руб.</w:t>
            </w:r>
          </w:p>
        </w:tc>
      </w:tr>
      <w:tr w:rsidR="00BD5AFB" w:rsidRPr="004B4D43" w:rsidTr="007A2CB5">
        <w:trPr>
          <w:trHeight w:val="229"/>
        </w:trPr>
        <w:tc>
          <w:tcPr>
            <w:tcW w:w="1247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r w:rsidRPr="004B4D43">
              <w:rPr>
                <w:rFonts w:eastAsia="Calibri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5019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r w:rsidRPr="004B4D43">
              <w:rPr>
                <w:rFonts w:eastAsia="Calibri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r w:rsidRPr="004B4D43">
              <w:rPr>
                <w:rFonts w:eastAsia="Calibri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6443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r w:rsidRPr="004B4D43">
              <w:rPr>
                <w:rFonts w:eastAsia="Calibri"/>
                <w:sz w:val="20"/>
                <w:szCs w:val="20"/>
                <w:lang w:eastAsia="ar-SA"/>
              </w:rPr>
              <w:t>4</w:t>
            </w:r>
          </w:p>
        </w:tc>
      </w:tr>
      <w:tr w:rsidR="00BD5AFB" w:rsidRPr="004B4D43" w:rsidTr="007A2CB5">
        <w:trPr>
          <w:trHeight w:val="229"/>
        </w:trPr>
        <w:tc>
          <w:tcPr>
            <w:tcW w:w="1247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r w:rsidRPr="004B4D43">
              <w:rPr>
                <w:rFonts w:eastAsia="Calibri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5019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 w:rsidRPr="004B4D43"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Лампа накаливания </w:t>
            </w:r>
          </w:p>
        </w:tc>
        <w:tc>
          <w:tcPr>
            <w:tcW w:w="1418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r w:rsidRPr="004B4D43">
              <w:rPr>
                <w:rFonts w:eastAsia="Calibri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6443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r w:rsidRPr="004B4D43">
              <w:rPr>
                <w:rFonts w:eastAsia="Calibri"/>
                <w:sz w:val="20"/>
                <w:szCs w:val="20"/>
                <w:lang w:eastAsia="ar-SA"/>
              </w:rPr>
              <w:t>50,00</w:t>
            </w:r>
          </w:p>
        </w:tc>
      </w:tr>
      <w:tr w:rsidR="00BD5AFB" w:rsidRPr="004B4D43" w:rsidTr="007A2CB5">
        <w:trPr>
          <w:trHeight w:val="229"/>
        </w:trPr>
        <w:tc>
          <w:tcPr>
            <w:tcW w:w="1247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r w:rsidRPr="004B4D43">
              <w:rPr>
                <w:rFonts w:eastAsia="Calibri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5019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 w:rsidRPr="004B4D43">
              <w:rPr>
                <w:rFonts w:eastAsia="Calibri"/>
                <w:color w:val="000000"/>
                <w:sz w:val="20"/>
                <w:szCs w:val="20"/>
                <w:lang w:eastAsia="ar-SA"/>
              </w:rPr>
              <w:t xml:space="preserve">Жидкость для мытья окон, мыло жидкое </w:t>
            </w:r>
          </w:p>
        </w:tc>
        <w:tc>
          <w:tcPr>
            <w:tcW w:w="1418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r w:rsidRPr="004B4D43">
              <w:rPr>
                <w:rFonts w:eastAsia="Calibri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6443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r w:rsidRPr="004B4D43">
              <w:rPr>
                <w:rFonts w:eastAsia="Calibri"/>
                <w:sz w:val="20"/>
                <w:szCs w:val="20"/>
                <w:lang w:eastAsia="ar-SA"/>
              </w:rPr>
              <w:t>200,00</w:t>
            </w:r>
          </w:p>
        </w:tc>
      </w:tr>
      <w:tr w:rsidR="00BD5AFB" w:rsidRPr="004B4D43" w:rsidTr="007A2CB5">
        <w:trPr>
          <w:trHeight w:val="229"/>
        </w:trPr>
        <w:tc>
          <w:tcPr>
            <w:tcW w:w="1247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r w:rsidRPr="004B4D43">
              <w:rPr>
                <w:rFonts w:eastAsia="Calibri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5019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 w:rsidRPr="004B4D43">
              <w:rPr>
                <w:rFonts w:eastAsia="Calibri"/>
                <w:color w:val="000000"/>
                <w:sz w:val="20"/>
                <w:szCs w:val="20"/>
                <w:lang w:eastAsia="ar-SA"/>
              </w:rPr>
              <w:t>Туалетная бумага</w:t>
            </w:r>
          </w:p>
        </w:tc>
        <w:tc>
          <w:tcPr>
            <w:tcW w:w="1418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r w:rsidRPr="004B4D43">
              <w:rPr>
                <w:rFonts w:eastAsia="Calibri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6443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r w:rsidRPr="004B4D43">
              <w:rPr>
                <w:rFonts w:eastAsia="Calibri"/>
                <w:sz w:val="20"/>
                <w:szCs w:val="20"/>
                <w:lang w:eastAsia="ar-SA"/>
              </w:rPr>
              <w:t>50,00</w:t>
            </w:r>
          </w:p>
        </w:tc>
      </w:tr>
      <w:tr w:rsidR="00BD5AFB" w:rsidRPr="004B4D43" w:rsidTr="007A2CB5">
        <w:trPr>
          <w:trHeight w:val="229"/>
        </w:trPr>
        <w:tc>
          <w:tcPr>
            <w:tcW w:w="1247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r w:rsidRPr="004B4D43">
              <w:rPr>
                <w:rFonts w:eastAsia="Calibri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5019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 w:rsidRPr="004B4D43">
              <w:rPr>
                <w:rFonts w:eastAsia="Calibri"/>
                <w:color w:val="000000"/>
                <w:sz w:val="20"/>
                <w:szCs w:val="20"/>
                <w:lang w:eastAsia="ar-SA"/>
              </w:rPr>
              <w:t>Мешок для мусора   200л</w:t>
            </w:r>
          </w:p>
        </w:tc>
        <w:tc>
          <w:tcPr>
            <w:tcW w:w="1418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r w:rsidRPr="004B4D43">
              <w:rPr>
                <w:rFonts w:eastAsia="Calibri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6443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r w:rsidRPr="004B4D43">
              <w:rPr>
                <w:rFonts w:eastAsia="Calibri"/>
                <w:sz w:val="20"/>
                <w:szCs w:val="20"/>
                <w:lang w:eastAsia="ar-SA"/>
              </w:rPr>
              <w:t>400,00</w:t>
            </w:r>
          </w:p>
        </w:tc>
      </w:tr>
      <w:tr w:rsidR="00BD5AFB" w:rsidRPr="004B4D43" w:rsidTr="007A2CB5">
        <w:trPr>
          <w:trHeight w:val="292"/>
        </w:trPr>
        <w:tc>
          <w:tcPr>
            <w:tcW w:w="1247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r w:rsidRPr="004B4D43">
              <w:rPr>
                <w:rFonts w:eastAsia="Calibri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5019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rFonts w:eastAsia="Calibri"/>
                <w:sz w:val="20"/>
                <w:szCs w:val="20"/>
                <w:lang w:eastAsia="ar-SA"/>
              </w:rPr>
            </w:pPr>
            <w:r w:rsidRPr="004B4D43">
              <w:rPr>
                <w:rFonts w:eastAsia="Calibri"/>
                <w:sz w:val="20"/>
                <w:szCs w:val="20"/>
                <w:lang w:eastAsia="ar-SA"/>
              </w:rPr>
              <w:t xml:space="preserve">Чистящее средство </w:t>
            </w:r>
          </w:p>
        </w:tc>
        <w:tc>
          <w:tcPr>
            <w:tcW w:w="1418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r w:rsidRPr="004B4D43">
              <w:rPr>
                <w:rFonts w:eastAsia="Calibri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6443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r w:rsidRPr="004B4D43">
              <w:rPr>
                <w:rFonts w:eastAsia="Calibri"/>
                <w:sz w:val="20"/>
                <w:szCs w:val="20"/>
                <w:lang w:eastAsia="ar-SA"/>
              </w:rPr>
              <w:t>150,00</w:t>
            </w:r>
          </w:p>
        </w:tc>
      </w:tr>
      <w:tr w:rsidR="00BD5AFB" w:rsidRPr="004B4D43" w:rsidTr="007A2CB5">
        <w:trPr>
          <w:trHeight w:val="180"/>
        </w:trPr>
        <w:tc>
          <w:tcPr>
            <w:tcW w:w="1247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r w:rsidRPr="004B4D43">
              <w:rPr>
                <w:rFonts w:eastAsia="Calibri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5019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rFonts w:eastAsia="Calibri"/>
                <w:sz w:val="20"/>
                <w:szCs w:val="20"/>
                <w:lang w:eastAsia="ar-SA"/>
              </w:rPr>
            </w:pPr>
            <w:r w:rsidRPr="004B4D43">
              <w:rPr>
                <w:rFonts w:eastAsia="Calibri"/>
                <w:sz w:val="20"/>
                <w:szCs w:val="20"/>
                <w:lang w:eastAsia="ar-SA"/>
              </w:rPr>
              <w:t xml:space="preserve">Перчатки резиновые </w:t>
            </w:r>
          </w:p>
        </w:tc>
        <w:tc>
          <w:tcPr>
            <w:tcW w:w="1418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r w:rsidRPr="004B4D43">
              <w:rPr>
                <w:rFonts w:eastAsia="Calibri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6443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r w:rsidRPr="004B4D43">
              <w:rPr>
                <w:rFonts w:eastAsia="Calibri"/>
                <w:sz w:val="20"/>
                <w:szCs w:val="20"/>
                <w:lang w:eastAsia="ar-SA"/>
              </w:rPr>
              <w:t>200,00</w:t>
            </w:r>
          </w:p>
        </w:tc>
      </w:tr>
    </w:tbl>
    <w:p w:rsidR="00BD5AFB" w:rsidRPr="004B4D43" w:rsidRDefault="00BD5AFB" w:rsidP="00BD5AFB">
      <w:pPr>
        <w:suppressAutoHyphens/>
        <w:ind w:firstLine="709"/>
        <w:jc w:val="both"/>
        <w:rPr>
          <w:sz w:val="20"/>
          <w:szCs w:val="20"/>
          <w:lang w:eastAsia="ar-SA"/>
        </w:rPr>
      </w:pPr>
    </w:p>
    <w:p w:rsidR="00BD5AFB" w:rsidRPr="004B4D43" w:rsidRDefault="00BD5AFB" w:rsidP="00BD5AFB">
      <w:pPr>
        <w:suppressAutoHyphens/>
        <w:ind w:firstLine="709"/>
        <w:jc w:val="both"/>
        <w:rPr>
          <w:sz w:val="20"/>
          <w:szCs w:val="20"/>
          <w:lang w:eastAsia="ar-SA"/>
        </w:rPr>
      </w:pPr>
      <w:r w:rsidRPr="004B4D43">
        <w:rPr>
          <w:sz w:val="20"/>
          <w:szCs w:val="20"/>
          <w:lang w:eastAsia="ar-SA"/>
        </w:rPr>
        <w:t xml:space="preserve">Количество хозяйственных товаров и принадлежностей может отличаться от </w:t>
      </w:r>
      <w:proofErr w:type="gramStart"/>
      <w:r w:rsidRPr="004B4D43">
        <w:rPr>
          <w:sz w:val="20"/>
          <w:szCs w:val="20"/>
          <w:lang w:eastAsia="ar-SA"/>
        </w:rPr>
        <w:t>приведенного</w:t>
      </w:r>
      <w:proofErr w:type="gramEnd"/>
      <w:r w:rsidRPr="004B4D43">
        <w:rPr>
          <w:sz w:val="20"/>
          <w:szCs w:val="20"/>
          <w:lang w:eastAsia="ar-SA"/>
        </w:rPr>
        <w:t xml:space="preserve"> в зависимости от решаемых задач. При этом закупка на приобретение хозяйственных товаров и принадлежностей, не указанных в настоящем приложении, осуществляется исходя из фактической потребности, но не более лимитов бюджетных обязательств, предусмотренных на эти цели.</w:t>
      </w:r>
    </w:p>
    <w:p w:rsidR="00BD5AFB" w:rsidRPr="004B4D43" w:rsidRDefault="00BD5AFB" w:rsidP="00BD5AFB">
      <w:pPr>
        <w:suppressAutoHyphens/>
        <w:rPr>
          <w:sz w:val="20"/>
          <w:szCs w:val="20"/>
          <w:lang w:eastAsia="ar-SA"/>
        </w:rPr>
      </w:pPr>
    </w:p>
    <w:p w:rsidR="00BD5AFB" w:rsidRPr="004B4D43" w:rsidRDefault="00BD5AFB" w:rsidP="00BD5AFB">
      <w:pPr>
        <w:suppressAutoHyphens/>
        <w:jc w:val="right"/>
        <w:rPr>
          <w:b/>
          <w:sz w:val="20"/>
          <w:szCs w:val="20"/>
          <w:lang w:eastAsia="ar-SA"/>
        </w:rPr>
      </w:pPr>
      <w:r w:rsidRPr="004B4D43">
        <w:rPr>
          <w:b/>
          <w:sz w:val="20"/>
          <w:szCs w:val="20"/>
          <w:lang w:eastAsia="ar-SA"/>
        </w:rPr>
        <w:t>Таблица № 9</w:t>
      </w:r>
    </w:p>
    <w:p w:rsidR="00BD5AFB" w:rsidRPr="004B4D43" w:rsidRDefault="00BD5AFB" w:rsidP="00BD5AFB">
      <w:pPr>
        <w:suppressAutoHyphens/>
        <w:rPr>
          <w:sz w:val="20"/>
          <w:szCs w:val="20"/>
          <w:lang w:eastAsia="ar-SA"/>
        </w:rPr>
      </w:pPr>
    </w:p>
    <w:p w:rsidR="00BD5AFB" w:rsidRPr="004B4D43" w:rsidRDefault="00BD5AFB" w:rsidP="00BD5AFB">
      <w:pPr>
        <w:suppressAutoHyphens/>
        <w:jc w:val="center"/>
        <w:rPr>
          <w:b/>
          <w:sz w:val="20"/>
          <w:szCs w:val="20"/>
          <w:lang w:eastAsia="ar-SA"/>
        </w:rPr>
      </w:pPr>
      <w:r w:rsidRPr="004B4D43">
        <w:rPr>
          <w:b/>
          <w:sz w:val="20"/>
          <w:szCs w:val="20"/>
          <w:lang w:eastAsia="ar-SA"/>
        </w:rPr>
        <w:t xml:space="preserve">Нормативы, применяемые при расчете нормативных затрат на приобретение канцелярских товаров на 1 работника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7"/>
        <w:gridCol w:w="3607"/>
        <w:gridCol w:w="1942"/>
        <w:gridCol w:w="2295"/>
        <w:gridCol w:w="1990"/>
        <w:gridCol w:w="2989"/>
      </w:tblGrid>
      <w:tr w:rsidR="00BD5AFB" w:rsidRPr="004B4D43" w:rsidTr="007A2CB5">
        <w:trPr>
          <w:trHeight w:val="632"/>
        </w:trPr>
        <w:tc>
          <w:tcPr>
            <w:tcW w:w="1007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4B4D43">
              <w:rPr>
                <w:bCs/>
                <w:sz w:val="20"/>
                <w:szCs w:val="20"/>
                <w:lang w:eastAsia="ar-SA"/>
              </w:rPr>
              <w:t xml:space="preserve">№ </w:t>
            </w:r>
            <w:proofErr w:type="gramStart"/>
            <w:r w:rsidRPr="004B4D43">
              <w:rPr>
                <w:bCs/>
                <w:sz w:val="20"/>
                <w:szCs w:val="20"/>
                <w:lang w:eastAsia="ar-SA"/>
              </w:rPr>
              <w:t>п</w:t>
            </w:r>
            <w:proofErr w:type="gramEnd"/>
            <w:r w:rsidRPr="004B4D43">
              <w:rPr>
                <w:bCs/>
                <w:sz w:val="20"/>
                <w:szCs w:val="20"/>
                <w:lang w:eastAsia="ar-SA"/>
              </w:rPr>
              <w:t>/п</w:t>
            </w:r>
          </w:p>
        </w:tc>
        <w:tc>
          <w:tcPr>
            <w:tcW w:w="3607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4B4D43">
              <w:rPr>
                <w:bCs/>
                <w:sz w:val="20"/>
                <w:szCs w:val="20"/>
                <w:lang w:eastAsia="ar-SA"/>
              </w:rPr>
              <w:t>Наименование товара</w:t>
            </w:r>
          </w:p>
        </w:tc>
        <w:tc>
          <w:tcPr>
            <w:tcW w:w="1942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4B4D43">
              <w:rPr>
                <w:bCs/>
                <w:sz w:val="20"/>
                <w:szCs w:val="20"/>
                <w:lang w:eastAsia="ar-SA"/>
              </w:rPr>
              <w:t>Единица измерения</w:t>
            </w:r>
          </w:p>
        </w:tc>
        <w:tc>
          <w:tcPr>
            <w:tcW w:w="2295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4B4D43">
              <w:rPr>
                <w:bCs/>
                <w:sz w:val="20"/>
                <w:szCs w:val="20"/>
                <w:lang w:eastAsia="ar-SA"/>
              </w:rPr>
              <w:t>Количество</w:t>
            </w:r>
          </w:p>
        </w:tc>
        <w:tc>
          <w:tcPr>
            <w:tcW w:w="1990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4B4D43">
              <w:rPr>
                <w:bCs/>
                <w:sz w:val="20"/>
                <w:szCs w:val="20"/>
                <w:lang w:eastAsia="ar-SA"/>
              </w:rPr>
              <w:t>Цена за единицу не более в рублях</w:t>
            </w:r>
          </w:p>
        </w:tc>
        <w:tc>
          <w:tcPr>
            <w:tcW w:w="2989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4B4D43">
              <w:rPr>
                <w:bCs/>
                <w:sz w:val="20"/>
                <w:szCs w:val="20"/>
                <w:lang w:eastAsia="ar-SA"/>
              </w:rPr>
              <w:t>Периодичность</w:t>
            </w:r>
          </w:p>
        </w:tc>
      </w:tr>
      <w:tr w:rsidR="00BD5AFB" w:rsidRPr="004B4D43" w:rsidTr="007A2CB5">
        <w:trPr>
          <w:trHeight w:val="207"/>
        </w:trPr>
        <w:tc>
          <w:tcPr>
            <w:tcW w:w="1007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607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  <w:proofErr w:type="spellStart"/>
            <w:r w:rsidRPr="004B4D43">
              <w:rPr>
                <w:bCs/>
                <w:sz w:val="20"/>
                <w:szCs w:val="20"/>
                <w:lang w:eastAsia="ar-SA"/>
              </w:rPr>
              <w:t>Антистеплер</w:t>
            </w:r>
            <w:proofErr w:type="spellEnd"/>
          </w:p>
        </w:tc>
        <w:tc>
          <w:tcPr>
            <w:tcW w:w="1942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4B4D43">
              <w:rPr>
                <w:color w:val="000000"/>
                <w:sz w:val="20"/>
                <w:szCs w:val="20"/>
                <w:lang w:eastAsia="ar-SA"/>
              </w:rPr>
              <w:t>шт.</w:t>
            </w:r>
          </w:p>
        </w:tc>
        <w:tc>
          <w:tcPr>
            <w:tcW w:w="2295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4B4D43">
              <w:rPr>
                <w:bCs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5AFB" w:rsidRPr="004B4D43" w:rsidRDefault="00BD5AFB" w:rsidP="00BD5AFB">
            <w:pPr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4B4D43">
              <w:rPr>
                <w:color w:val="000000"/>
                <w:sz w:val="20"/>
                <w:szCs w:val="20"/>
                <w:lang w:eastAsia="ar-SA"/>
              </w:rPr>
              <w:t>60,00</w:t>
            </w:r>
          </w:p>
        </w:tc>
        <w:tc>
          <w:tcPr>
            <w:tcW w:w="2989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4B4D43">
              <w:rPr>
                <w:bCs/>
                <w:sz w:val="20"/>
                <w:szCs w:val="20"/>
                <w:lang w:eastAsia="ar-SA"/>
              </w:rPr>
              <w:t>1 раз в год</w:t>
            </w:r>
          </w:p>
        </w:tc>
      </w:tr>
      <w:tr w:rsidR="00BD5AFB" w:rsidRPr="004B4D43" w:rsidTr="007A2CB5">
        <w:trPr>
          <w:trHeight w:val="218"/>
        </w:trPr>
        <w:tc>
          <w:tcPr>
            <w:tcW w:w="1007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607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u w:color="FFFFFF"/>
                <w:lang w:eastAsia="ar-SA"/>
              </w:rPr>
              <w:t>Блок для записи</w:t>
            </w:r>
          </w:p>
        </w:tc>
        <w:tc>
          <w:tcPr>
            <w:tcW w:w="1942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4B4D43">
              <w:rPr>
                <w:color w:val="000000"/>
                <w:sz w:val="20"/>
                <w:szCs w:val="20"/>
                <w:lang w:eastAsia="ar-SA"/>
              </w:rPr>
              <w:t>шт.</w:t>
            </w:r>
          </w:p>
        </w:tc>
        <w:tc>
          <w:tcPr>
            <w:tcW w:w="2295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4B4D43">
              <w:rPr>
                <w:bCs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5AFB" w:rsidRPr="004B4D43" w:rsidRDefault="00BD5AFB" w:rsidP="00BD5AFB">
            <w:pPr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4B4D43">
              <w:rPr>
                <w:color w:val="000000"/>
                <w:sz w:val="20"/>
                <w:szCs w:val="20"/>
                <w:lang w:eastAsia="ar-SA"/>
              </w:rPr>
              <w:t>120,00</w:t>
            </w:r>
          </w:p>
        </w:tc>
        <w:tc>
          <w:tcPr>
            <w:tcW w:w="2989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4B4D43">
              <w:rPr>
                <w:bCs/>
                <w:sz w:val="20"/>
                <w:szCs w:val="20"/>
                <w:lang w:eastAsia="ar-SA"/>
              </w:rPr>
              <w:t>1 раз в квартал</w:t>
            </w:r>
          </w:p>
        </w:tc>
      </w:tr>
      <w:tr w:rsidR="00BD5AFB" w:rsidRPr="004B4D43" w:rsidTr="007A2CB5">
        <w:trPr>
          <w:trHeight w:val="207"/>
        </w:trPr>
        <w:tc>
          <w:tcPr>
            <w:tcW w:w="1007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3607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u w:color="FFFFFF"/>
                <w:lang w:eastAsia="ar-SA"/>
              </w:rPr>
              <w:t>Блок для записи с липким краем</w:t>
            </w:r>
          </w:p>
        </w:tc>
        <w:tc>
          <w:tcPr>
            <w:tcW w:w="1942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4B4D43">
              <w:rPr>
                <w:color w:val="000000"/>
                <w:sz w:val="20"/>
                <w:szCs w:val="20"/>
                <w:lang w:eastAsia="ar-SA"/>
              </w:rPr>
              <w:t>шт.</w:t>
            </w:r>
          </w:p>
        </w:tc>
        <w:tc>
          <w:tcPr>
            <w:tcW w:w="2295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4B4D43">
              <w:rPr>
                <w:bCs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5AFB" w:rsidRPr="004B4D43" w:rsidRDefault="00BD5AFB" w:rsidP="00BD5AFB">
            <w:pPr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4B4D43">
              <w:rPr>
                <w:color w:val="000000"/>
                <w:sz w:val="20"/>
                <w:szCs w:val="20"/>
                <w:lang w:eastAsia="ar-SA"/>
              </w:rPr>
              <w:t>200,00</w:t>
            </w:r>
          </w:p>
        </w:tc>
        <w:tc>
          <w:tcPr>
            <w:tcW w:w="2989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4B4D43">
              <w:rPr>
                <w:bCs/>
                <w:sz w:val="20"/>
                <w:szCs w:val="20"/>
                <w:lang w:eastAsia="ar-SA"/>
              </w:rPr>
              <w:t>1 раз в квартал</w:t>
            </w:r>
          </w:p>
        </w:tc>
      </w:tr>
      <w:tr w:rsidR="00BD5AFB" w:rsidRPr="004B4D43" w:rsidTr="007A2CB5">
        <w:trPr>
          <w:trHeight w:val="437"/>
        </w:trPr>
        <w:tc>
          <w:tcPr>
            <w:tcW w:w="1007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3607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u w:color="FFFFFF"/>
                <w:lang w:eastAsia="ar-SA"/>
              </w:rPr>
              <w:t>Бумага для записи с клеевым краем</w:t>
            </w:r>
          </w:p>
        </w:tc>
        <w:tc>
          <w:tcPr>
            <w:tcW w:w="1942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4B4D43">
              <w:rPr>
                <w:color w:val="000000"/>
                <w:sz w:val="20"/>
                <w:szCs w:val="20"/>
                <w:lang w:eastAsia="ar-SA"/>
              </w:rPr>
              <w:t>шт.</w:t>
            </w:r>
          </w:p>
        </w:tc>
        <w:tc>
          <w:tcPr>
            <w:tcW w:w="2295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4B4D43">
              <w:rPr>
                <w:bCs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5AFB" w:rsidRPr="004B4D43" w:rsidRDefault="00BD5AFB" w:rsidP="00BD5AFB">
            <w:pPr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4B4D43">
              <w:rPr>
                <w:color w:val="000000"/>
                <w:sz w:val="20"/>
                <w:szCs w:val="20"/>
                <w:lang w:eastAsia="ar-SA"/>
              </w:rPr>
              <w:t>140,00</w:t>
            </w:r>
          </w:p>
        </w:tc>
        <w:tc>
          <w:tcPr>
            <w:tcW w:w="2989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4B4D43">
              <w:rPr>
                <w:bCs/>
                <w:sz w:val="20"/>
                <w:szCs w:val="20"/>
                <w:lang w:eastAsia="ar-SA"/>
              </w:rPr>
              <w:t>1 раз в квартал</w:t>
            </w:r>
          </w:p>
        </w:tc>
      </w:tr>
      <w:tr w:rsidR="00BD5AFB" w:rsidRPr="004B4D43" w:rsidTr="007A2CB5">
        <w:trPr>
          <w:trHeight w:val="426"/>
        </w:trPr>
        <w:tc>
          <w:tcPr>
            <w:tcW w:w="1007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3607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u w:color="FFFFFF"/>
                <w:lang w:eastAsia="ar-SA"/>
              </w:rPr>
              <w:t>Бумага для офисной техники</w:t>
            </w:r>
          </w:p>
        </w:tc>
        <w:tc>
          <w:tcPr>
            <w:tcW w:w="1942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4B4D43">
              <w:rPr>
                <w:color w:val="000000"/>
                <w:sz w:val="20"/>
                <w:szCs w:val="20"/>
                <w:lang w:eastAsia="ar-SA"/>
              </w:rPr>
              <w:t>упаковка</w:t>
            </w:r>
          </w:p>
        </w:tc>
        <w:tc>
          <w:tcPr>
            <w:tcW w:w="2295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4B4D43">
              <w:rPr>
                <w:bCs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5AFB" w:rsidRPr="004B4D43" w:rsidRDefault="00BD5AFB" w:rsidP="00BD5AFB">
            <w:pPr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4B4D43">
              <w:rPr>
                <w:color w:val="000000"/>
                <w:sz w:val="20"/>
                <w:szCs w:val="20"/>
                <w:lang w:eastAsia="ar-SA"/>
              </w:rPr>
              <w:t>350,00</w:t>
            </w:r>
          </w:p>
        </w:tc>
        <w:tc>
          <w:tcPr>
            <w:tcW w:w="2989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4B4D43">
              <w:rPr>
                <w:bCs/>
                <w:sz w:val="20"/>
                <w:szCs w:val="20"/>
                <w:lang w:eastAsia="ar-SA"/>
              </w:rPr>
              <w:t>1 раз в квартал</w:t>
            </w:r>
          </w:p>
        </w:tc>
      </w:tr>
      <w:tr w:rsidR="00BD5AFB" w:rsidRPr="004B4D43" w:rsidTr="007A2CB5">
        <w:trPr>
          <w:trHeight w:val="218"/>
        </w:trPr>
        <w:tc>
          <w:tcPr>
            <w:tcW w:w="1007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8</w:t>
            </w:r>
          </w:p>
        </w:tc>
        <w:tc>
          <w:tcPr>
            <w:tcW w:w="3607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u w:color="FFFFFF"/>
                <w:lang w:eastAsia="ar-SA"/>
              </w:rPr>
            </w:pPr>
            <w:r w:rsidRPr="004B4D43">
              <w:rPr>
                <w:sz w:val="20"/>
                <w:szCs w:val="20"/>
                <w:u w:color="FFFFFF"/>
                <w:lang w:eastAsia="ar-SA"/>
              </w:rPr>
              <w:t>Дырокол</w:t>
            </w:r>
          </w:p>
        </w:tc>
        <w:tc>
          <w:tcPr>
            <w:tcW w:w="1942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4B4D43">
              <w:rPr>
                <w:color w:val="000000"/>
                <w:sz w:val="20"/>
                <w:szCs w:val="20"/>
                <w:lang w:eastAsia="ar-SA"/>
              </w:rPr>
              <w:t>шт.</w:t>
            </w:r>
          </w:p>
        </w:tc>
        <w:tc>
          <w:tcPr>
            <w:tcW w:w="2295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4B4D43">
              <w:rPr>
                <w:bCs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5AFB" w:rsidRPr="004B4D43" w:rsidRDefault="00BD5AFB" w:rsidP="00BD5AFB">
            <w:pPr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4B4D43">
              <w:rPr>
                <w:color w:val="000000"/>
                <w:sz w:val="20"/>
                <w:szCs w:val="20"/>
                <w:lang w:eastAsia="ar-SA"/>
              </w:rPr>
              <w:t>400,00</w:t>
            </w:r>
          </w:p>
        </w:tc>
        <w:tc>
          <w:tcPr>
            <w:tcW w:w="2989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4B4D43">
              <w:rPr>
                <w:bCs/>
                <w:sz w:val="20"/>
                <w:szCs w:val="20"/>
                <w:lang w:eastAsia="ar-SA"/>
              </w:rPr>
              <w:t>1 раз в год</w:t>
            </w:r>
          </w:p>
        </w:tc>
      </w:tr>
      <w:tr w:rsidR="00BD5AFB" w:rsidRPr="004B4D43" w:rsidTr="007A2CB5">
        <w:trPr>
          <w:trHeight w:val="218"/>
        </w:trPr>
        <w:tc>
          <w:tcPr>
            <w:tcW w:w="1007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9</w:t>
            </w:r>
          </w:p>
        </w:tc>
        <w:tc>
          <w:tcPr>
            <w:tcW w:w="3607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u w:color="FFFFFF"/>
                <w:lang w:eastAsia="ar-SA"/>
              </w:rPr>
            </w:pPr>
            <w:r w:rsidRPr="004B4D43">
              <w:rPr>
                <w:sz w:val="20"/>
                <w:szCs w:val="20"/>
                <w:u w:color="FFFFFF"/>
                <w:lang w:eastAsia="ar-SA"/>
              </w:rPr>
              <w:t>Зажим для бумаг</w:t>
            </w:r>
          </w:p>
        </w:tc>
        <w:tc>
          <w:tcPr>
            <w:tcW w:w="1942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4B4D43">
              <w:rPr>
                <w:color w:val="000000"/>
                <w:sz w:val="20"/>
                <w:szCs w:val="20"/>
                <w:lang w:eastAsia="ar-SA"/>
              </w:rPr>
              <w:t>упаковка</w:t>
            </w:r>
          </w:p>
        </w:tc>
        <w:tc>
          <w:tcPr>
            <w:tcW w:w="2295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4B4D43">
              <w:rPr>
                <w:bCs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5AFB" w:rsidRPr="004B4D43" w:rsidRDefault="00BD5AFB" w:rsidP="00BD5AFB">
            <w:pPr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4B4D43">
              <w:rPr>
                <w:color w:val="000000"/>
                <w:sz w:val="20"/>
                <w:szCs w:val="20"/>
                <w:lang w:eastAsia="ar-SA"/>
              </w:rPr>
              <w:t>120,00</w:t>
            </w:r>
          </w:p>
        </w:tc>
        <w:tc>
          <w:tcPr>
            <w:tcW w:w="2989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4B4D43">
              <w:rPr>
                <w:bCs/>
                <w:sz w:val="20"/>
                <w:szCs w:val="20"/>
                <w:lang w:eastAsia="ar-SA"/>
              </w:rPr>
              <w:t>1 раз в год</w:t>
            </w:r>
          </w:p>
        </w:tc>
      </w:tr>
      <w:tr w:rsidR="00BD5AFB" w:rsidRPr="004B4D43" w:rsidTr="007A2CB5">
        <w:trPr>
          <w:trHeight w:val="218"/>
        </w:trPr>
        <w:tc>
          <w:tcPr>
            <w:tcW w:w="1007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3607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u w:color="FFFFFF"/>
                <w:lang w:eastAsia="ar-SA"/>
              </w:rPr>
            </w:pPr>
            <w:r w:rsidRPr="004B4D43">
              <w:rPr>
                <w:bCs/>
                <w:sz w:val="20"/>
                <w:szCs w:val="20"/>
                <w:lang w:eastAsia="ar-SA"/>
              </w:rPr>
              <w:t xml:space="preserve">Карандаш </w:t>
            </w:r>
            <w:proofErr w:type="spellStart"/>
            <w:r w:rsidRPr="004B4D43">
              <w:rPr>
                <w:bCs/>
                <w:sz w:val="20"/>
                <w:szCs w:val="20"/>
                <w:lang w:eastAsia="ar-SA"/>
              </w:rPr>
              <w:t>чернографитный</w:t>
            </w:r>
            <w:proofErr w:type="spellEnd"/>
          </w:p>
        </w:tc>
        <w:tc>
          <w:tcPr>
            <w:tcW w:w="1942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4B4D43">
              <w:rPr>
                <w:color w:val="000000"/>
                <w:sz w:val="20"/>
                <w:szCs w:val="20"/>
                <w:lang w:eastAsia="ar-SA"/>
              </w:rPr>
              <w:t>шт.</w:t>
            </w:r>
          </w:p>
        </w:tc>
        <w:tc>
          <w:tcPr>
            <w:tcW w:w="2295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4B4D43">
              <w:rPr>
                <w:bCs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5AFB" w:rsidRPr="004B4D43" w:rsidRDefault="00BD5AFB" w:rsidP="00BD5AFB">
            <w:pPr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4B4D43">
              <w:rPr>
                <w:color w:val="000000"/>
                <w:sz w:val="20"/>
                <w:szCs w:val="20"/>
                <w:lang w:eastAsia="ar-SA"/>
              </w:rPr>
              <w:t>30,00</w:t>
            </w:r>
          </w:p>
        </w:tc>
        <w:tc>
          <w:tcPr>
            <w:tcW w:w="2989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4B4D43">
              <w:rPr>
                <w:bCs/>
                <w:sz w:val="20"/>
                <w:szCs w:val="20"/>
                <w:lang w:eastAsia="ar-SA"/>
              </w:rPr>
              <w:t>1 раз в год</w:t>
            </w:r>
          </w:p>
        </w:tc>
      </w:tr>
      <w:tr w:rsidR="00BD5AFB" w:rsidRPr="004B4D43" w:rsidTr="007A2CB5">
        <w:trPr>
          <w:trHeight w:val="207"/>
        </w:trPr>
        <w:tc>
          <w:tcPr>
            <w:tcW w:w="1007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3607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u w:color="FFFFFF"/>
                <w:lang w:eastAsia="ar-SA"/>
              </w:rPr>
            </w:pPr>
            <w:r w:rsidRPr="004B4D43">
              <w:rPr>
                <w:bCs/>
                <w:sz w:val="20"/>
                <w:szCs w:val="20"/>
                <w:lang w:eastAsia="ar-SA"/>
              </w:rPr>
              <w:t>Клей-карандаш</w:t>
            </w:r>
          </w:p>
        </w:tc>
        <w:tc>
          <w:tcPr>
            <w:tcW w:w="1942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4B4D43">
              <w:rPr>
                <w:color w:val="000000"/>
                <w:sz w:val="20"/>
                <w:szCs w:val="20"/>
                <w:lang w:eastAsia="ar-SA"/>
              </w:rPr>
              <w:t>шт.</w:t>
            </w:r>
          </w:p>
        </w:tc>
        <w:tc>
          <w:tcPr>
            <w:tcW w:w="2295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4B4D43">
              <w:rPr>
                <w:bCs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5AFB" w:rsidRPr="004B4D43" w:rsidRDefault="00BD5AFB" w:rsidP="00BD5AFB">
            <w:pPr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4B4D43">
              <w:rPr>
                <w:color w:val="000000"/>
                <w:sz w:val="20"/>
                <w:szCs w:val="20"/>
                <w:lang w:eastAsia="ar-SA"/>
              </w:rPr>
              <w:t>154,00</w:t>
            </w:r>
          </w:p>
        </w:tc>
        <w:tc>
          <w:tcPr>
            <w:tcW w:w="2989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4B4D43">
              <w:rPr>
                <w:bCs/>
                <w:sz w:val="20"/>
                <w:szCs w:val="20"/>
                <w:lang w:eastAsia="ar-SA"/>
              </w:rPr>
              <w:t>1 раз в год</w:t>
            </w:r>
          </w:p>
        </w:tc>
      </w:tr>
      <w:tr w:rsidR="00BD5AFB" w:rsidRPr="004B4D43" w:rsidTr="007A2CB5">
        <w:trPr>
          <w:trHeight w:val="218"/>
        </w:trPr>
        <w:tc>
          <w:tcPr>
            <w:tcW w:w="1007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lastRenderedPageBreak/>
              <w:t>15</w:t>
            </w:r>
          </w:p>
        </w:tc>
        <w:tc>
          <w:tcPr>
            <w:tcW w:w="3607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u w:color="FFFFFF"/>
                <w:lang w:eastAsia="ar-SA"/>
              </w:rPr>
            </w:pPr>
            <w:r w:rsidRPr="004B4D43">
              <w:rPr>
                <w:bCs/>
                <w:sz w:val="20"/>
                <w:szCs w:val="20"/>
                <w:lang w:eastAsia="ar-SA"/>
              </w:rPr>
              <w:t xml:space="preserve">Клейкие закладки 8 </w:t>
            </w:r>
            <w:proofErr w:type="spellStart"/>
            <w:r w:rsidRPr="004B4D43">
              <w:rPr>
                <w:bCs/>
                <w:sz w:val="20"/>
                <w:szCs w:val="20"/>
                <w:lang w:eastAsia="ar-SA"/>
              </w:rPr>
              <w:t>цв</w:t>
            </w:r>
            <w:proofErr w:type="spellEnd"/>
            <w:r w:rsidRPr="004B4D43">
              <w:rPr>
                <w:bCs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942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4B4D43">
              <w:rPr>
                <w:color w:val="000000"/>
                <w:sz w:val="20"/>
                <w:szCs w:val="20"/>
                <w:lang w:eastAsia="ar-SA"/>
              </w:rPr>
              <w:t>шт.</w:t>
            </w:r>
          </w:p>
        </w:tc>
        <w:tc>
          <w:tcPr>
            <w:tcW w:w="2295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4B4D43">
              <w:rPr>
                <w:bCs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5AFB" w:rsidRPr="004B4D43" w:rsidRDefault="00BD5AFB" w:rsidP="00BD5AFB">
            <w:pPr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4B4D43">
              <w:rPr>
                <w:color w:val="000000"/>
                <w:sz w:val="20"/>
                <w:szCs w:val="20"/>
                <w:lang w:eastAsia="ar-SA"/>
              </w:rPr>
              <w:t>132,00</w:t>
            </w:r>
          </w:p>
        </w:tc>
        <w:tc>
          <w:tcPr>
            <w:tcW w:w="2989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4B4D43">
              <w:rPr>
                <w:bCs/>
                <w:sz w:val="20"/>
                <w:szCs w:val="20"/>
                <w:lang w:eastAsia="ar-SA"/>
              </w:rPr>
              <w:t>1 раз в квартал</w:t>
            </w:r>
          </w:p>
        </w:tc>
      </w:tr>
      <w:tr w:rsidR="00BD5AFB" w:rsidRPr="004B4D43" w:rsidTr="007A2CB5">
        <w:trPr>
          <w:trHeight w:val="207"/>
        </w:trPr>
        <w:tc>
          <w:tcPr>
            <w:tcW w:w="1007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3607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u w:color="FFFFFF"/>
                <w:lang w:eastAsia="ar-SA"/>
              </w:rPr>
            </w:pPr>
            <w:r w:rsidRPr="004B4D43">
              <w:rPr>
                <w:bCs/>
                <w:sz w:val="20"/>
                <w:szCs w:val="20"/>
                <w:lang w:eastAsia="ar-SA"/>
              </w:rPr>
              <w:t xml:space="preserve">Клейкие закладки 5 </w:t>
            </w:r>
            <w:proofErr w:type="spellStart"/>
            <w:r w:rsidRPr="004B4D43">
              <w:rPr>
                <w:bCs/>
                <w:sz w:val="20"/>
                <w:szCs w:val="20"/>
                <w:lang w:eastAsia="ar-SA"/>
              </w:rPr>
              <w:t>цв</w:t>
            </w:r>
            <w:proofErr w:type="spellEnd"/>
            <w:r w:rsidRPr="004B4D43">
              <w:rPr>
                <w:bCs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942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4B4D43">
              <w:rPr>
                <w:color w:val="000000"/>
                <w:sz w:val="20"/>
                <w:szCs w:val="20"/>
                <w:lang w:eastAsia="ar-SA"/>
              </w:rPr>
              <w:t>шт.</w:t>
            </w:r>
          </w:p>
        </w:tc>
        <w:tc>
          <w:tcPr>
            <w:tcW w:w="2295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4B4D43">
              <w:rPr>
                <w:bCs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5AFB" w:rsidRPr="004B4D43" w:rsidRDefault="00BD5AFB" w:rsidP="00BD5AFB">
            <w:pPr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4B4D43">
              <w:rPr>
                <w:color w:val="000000"/>
                <w:sz w:val="20"/>
                <w:szCs w:val="20"/>
                <w:lang w:eastAsia="ar-SA"/>
              </w:rPr>
              <w:t>67,00</w:t>
            </w:r>
          </w:p>
        </w:tc>
        <w:tc>
          <w:tcPr>
            <w:tcW w:w="2989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4B4D43">
              <w:rPr>
                <w:bCs/>
                <w:sz w:val="20"/>
                <w:szCs w:val="20"/>
                <w:lang w:eastAsia="ar-SA"/>
              </w:rPr>
              <w:t>1 раз в квартал</w:t>
            </w:r>
          </w:p>
        </w:tc>
      </w:tr>
      <w:tr w:rsidR="00BD5AFB" w:rsidRPr="004B4D43" w:rsidTr="007A2CB5">
        <w:trPr>
          <w:trHeight w:val="426"/>
        </w:trPr>
        <w:tc>
          <w:tcPr>
            <w:tcW w:w="1007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3607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u w:color="FFFFFF"/>
                <w:lang w:eastAsia="ar-SA"/>
              </w:rPr>
            </w:pPr>
            <w:r w:rsidRPr="004B4D43">
              <w:rPr>
                <w:bCs/>
                <w:sz w:val="20"/>
                <w:szCs w:val="20"/>
                <w:lang w:eastAsia="ar-SA"/>
              </w:rPr>
              <w:t>Кнопки канцелярские</w:t>
            </w:r>
          </w:p>
        </w:tc>
        <w:tc>
          <w:tcPr>
            <w:tcW w:w="1942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4B4D43">
              <w:rPr>
                <w:color w:val="000000"/>
                <w:sz w:val="20"/>
                <w:szCs w:val="20"/>
                <w:lang w:eastAsia="ar-SA"/>
              </w:rPr>
              <w:t>упаковка</w:t>
            </w:r>
          </w:p>
        </w:tc>
        <w:tc>
          <w:tcPr>
            <w:tcW w:w="2295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4B4D43">
              <w:rPr>
                <w:bCs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5AFB" w:rsidRPr="004B4D43" w:rsidRDefault="00BD5AFB" w:rsidP="00BD5AFB">
            <w:pPr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4B4D43">
              <w:rPr>
                <w:color w:val="000000"/>
                <w:sz w:val="20"/>
                <w:szCs w:val="20"/>
                <w:lang w:eastAsia="ar-SA"/>
              </w:rPr>
              <w:t>30,00</w:t>
            </w:r>
          </w:p>
        </w:tc>
        <w:tc>
          <w:tcPr>
            <w:tcW w:w="2989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4B4D43">
              <w:rPr>
                <w:bCs/>
                <w:sz w:val="20"/>
                <w:szCs w:val="20"/>
                <w:lang w:eastAsia="ar-SA"/>
              </w:rPr>
              <w:t>1 раз в год</w:t>
            </w:r>
          </w:p>
        </w:tc>
      </w:tr>
      <w:tr w:rsidR="00BD5AFB" w:rsidRPr="004B4D43" w:rsidTr="007A2CB5">
        <w:trPr>
          <w:trHeight w:val="437"/>
        </w:trPr>
        <w:tc>
          <w:tcPr>
            <w:tcW w:w="1007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3607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u w:color="FFFFFF"/>
                <w:lang w:eastAsia="ar-SA"/>
              </w:rPr>
            </w:pPr>
            <w:r w:rsidRPr="004B4D43">
              <w:rPr>
                <w:sz w:val="20"/>
                <w:szCs w:val="20"/>
                <w:u w:color="FFFFFF"/>
                <w:lang w:eastAsia="ar-SA"/>
              </w:rPr>
              <w:t>Корректирующая жидкость</w:t>
            </w:r>
          </w:p>
        </w:tc>
        <w:tc>
          <w:tcPr>
            <w:tcW w:w="1942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4B4D43">
              <w:rPr>
                <w:color w:val="000000"/>
                <w:sz w:val="20"/>
                <w:szCs w:val="20"/>
                <w:lang w:eastAsia="ar-SA"/>
              </w:rPr>
              <w:t>шт.</w:t>
            </w:r>
          </w:p>
        </w:tc>
        <w:tc>
          <w:tcPr>
            <w:tcW w:w="2295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4B4D43">
              <w:rPr>
                <w:bCs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5AFB" w:rsidRPr="004B4D43" w:rsidRDefault="00BD5AFB" w:rsidP="00BD5AFB">
            <w:pPr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4B4D43">
              <w:rPr>
                <w:color w:val="000000"/>
                <w:sz w:val="20"/>
                <w:szCs w:val="20"/>
                <w:lang w:eastAsia="ar-SA"/>
              </w:rPr>
              <w:t>80,00</w:t>
            </w:r>
          </w:p>
        </w:tc>
        <w:tc>
          <w:tcPr>
            <w:tcW w:w="2989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4B4D43">
              <w:rPr>
                <w:bCs/>
                <w:sz w:val="20"/>
                <w:szCs w:val="20"/>
                <w:lang w:eastAsia="ar-SA"/>
              </w:rPr>
              <w:t>1 раз в год</w:t>
            </w:r>
          </w:p>
        </w:tc>
      </w:tr>
      <w:tr w:rsidR="00BD5AFB" w:rsidRPr="004B4D43" w:rsidTr="007A2CB5">
        <w:trPr>
          <w:trHeight w:val="218"/>
        </w:trPr>
        <w:tc>
          <w:tcPr>
            <w:tcW w:w="1007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19</w:t>
            </w:r>
          </w:p>
        </w:tc>
        <w:tc>
          <w:tcPr>
            <w:tcW w:w="3607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u w:color="FFFFFF"/>
                <w:lang w:eastAsia="ar-SA"/>
              </w:rPr>
            </w:pPr>
            <w:r w:rsidRPr="004B4D43">
              <w:rPr>
                <w:sz w:val="20"/>
                <w:szCs w:val="20"/>
                <w:u w:color="FFFFFF"/>
                <w:lang w:eastAsia="ar-SA"/>
              </w:rPr>
              <w:t>Ластик</w:t>
            </w:r>
          </w:p>
        </w:tc>
        <w:tc>
          <w:tcPr>
            <w:tcW w:w="1942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4B4D43">
              <w:rPr>
                <w:color w:val="000000"/>
                <w:sz w:val="20"/>
                <w:szCs w:val="20"/>
                <w:lang w:eastAsia="ar-SA"/>
              </w:rPr>
              <w:t>шт.</w:t>
            </w:r>
          </w:p>
        </w:tc>
        <w:tc>
          <w:tcPr>
            <w:tcW w:w="2295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4B4D43">
              <w:rPr>
                <w:bCs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5AFB" w:rsidRPr="004B4D43" w:rsidRDefault="00BD5AFB" w:rsidP="00BD5AFB">
            <w:pPr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4B4D43">
              <w:rPr>
                <w:color w:val="000000"/>
                <w:sz w:val="20"/>
                <w:szCs w:val="20"/>
                <w:lang w:eastAsia="ar-SA"/>
              </w:rPr>
              <w:t>30,00</w:t>
            </w:r>
          </w:p>
        </w:tc>
        <w:tc>
          <w:tcPr>
            <w:tcW w:w="2989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4B4D43">
              <w:rPr>
                <w:bCs/>
                <w:sz w:val="20"/>
                <w:szCs w:val="20"/>
                <w:lang w:eastAsia="ar-SA"/>
              </w:rPr>
              <w:t>1 раз в год</w:t>
            </w:r>
          </w:p>
        </w:tc>
      </w:tr>
      <w:tr w:rsidR="00BD5AFB" w:rsidRPr="004B4D43" w:rsidTr="007A2CB5">
        <w:trPr>
          <w:trHeight w:val="426"/>
        </w:trPr>
        <w:tc>
          <w:tcPr>
            <w:tcW w:w="1007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3607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u w:color="FFFFFF"/>
                <w:lang w:eastAsia="ar-SA"/>
              </w:rPr>
            </w:pPr>
            <w:r w:rsidRPr="004B4D43">
              <w:rPr>
                <w:sz w:val="20"/>
                <w:szCs w:val="20"/>
                <w:u w:color="FFFFFF"/>
                <w:lang w:eastAsia="ar-SA"/>
              </w:rPr>
              <w:t>Лента клейкая канцелярская</w:t>
            </w:r>
          </w:p>
        </w:tc>
        <w:tc>
          <w:tcPr>
            <w:tcW w:w="1942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4B4D43">
              <w:rPr>
                <w:color w:val="000000"/>
                <w:sz w:val="20"/>
                <w:szCs w:val="20"/>
                <w:lang w:eastAsia="ar-SA"/>
              </w:rPr>
              <w:t>шт.</w:t>
            </w:r>
          </w:p>
        </w:tc>
        <w:tc>
          <w:tcPr>
            <w:tcW w:w="2295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4B4D43">
              <w:rPr>
                <w:bCs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5AFB" w:rsidRPr="004B4D43" w:rsidRDefault="00BD5AFB" w:rsidP="00BD5AFB">
            <w:pPr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4B4D43">
              <w:rPr>
                <w:color w:val="000000"/>
                <w:sz w:val="20"/>
                <w:szCs w:val="20"/>
                <w:lang w:eastAsia="ar-SA"/>
              </w:rPr>
              <w:t>174,00</w:t>
            </w:r>
          </w:p>
        </w:tc>
        <w:tc>
          <w:tcPr>
            <w:tcW w:w="2989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4B4D43">
              <w:rPr>
                <w:bCs/>
                <w:sz w:val="20"/>
                <w:szCs w:val="20"/>
                <w:lang w:eastAsia="ar-SA"/>
              </w:rPr>
              <w:t>1 раз в год</w:t>
            </w:r>
          </w:p>
        </w:tc>
      </w:tr>
      <w:tr w:rsidR="00BD5AFB" w:rsidRPr="004B4D43" w:rsidTr="007A2CB5">
        <w:trPr>
          <w:trHeight w:val="218"/>
        </w:trPr>
        <w:tc>
          <w:tcPr>
            <w:tcW w:w="1007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21</w:t>
            </w:r>
          </w:p>
        </w:tc>
        <w:tc>
          <w:tcPr>
            <w:tcW w:w="3607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u w:color="FFFFFF"/>
                <w:lang w:eastAsia="ar-SA"/>
              </w:rPr>
            </w:pPr>
            <w:r w:rsidRPr="004B4D43">
              <w:rPr>
                <w:sz w:val="20"/>
                <w:szCs w:val="20"/>
                <w:u w:color="FFFFFF"/>
                <w:lang w:eastAsia="ar-SA"/>
              </w:rPr>
              <w:t>Лоток для бумаг (горизонтальный/вертикальный)</w:t>
            </w:r>
          </w:p>
        </w:tc>
        <w:tc>
          <w:tcPr>
            <w:tcW w:w="1942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4B4D43">
              <w:rPr>
                <w:color w:val="000000"/>
                <w:sz w:val="20"/>
                <w:szCs w:val="20"/>
                <w:lang w:eastAsia="ar-SA"/>
              </w:rPr>
              <w:t>шт.</w:t>
            </w:r>
          </w:p>
        </w:tc>
        <w:tc>
          <w:tcPr>
            <w:tcW w:w="2295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4B4D43">
              <w:rPr>
                <w:bCs/>
                <w:sz w:val="20"/>
                <w:szCs w:val="20"/>
                <w:lang w:eastAsia="ar-SA"/>
              </w:rPr>
              <w:t>1/1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5AFB" w:rsidRPr="004B4D43" w:rsidRDefault="00BD5AFB" w:rsidP="00BD5AFB">
            <w:pPr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4B4D43">
              <w:rPr>
                <w:bCs/>
                <w:sz w:val="20"/>
                <w:szCs w:val="20"/>
                <w:lang w:eastAsia="ar-SA"/>
              </w:rPr>
              <w:t>900,00</w:t>
            </w:r>
          </w:p>
        </w:tc>
        <w:tc>
          <w:tcPr>
            <w:tcW w:w="2989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4B4D43">
              <w:rPr>
                <w:bCs/>
                <w:sz w:val="20"/>
                <w:szCs w:val="20"/>
                <w:lang w:eastAsia="ar-SA"/>
              </w:rPr>
              <w:t>1 раз в 2 года</w:t>
            </w:r>
          </w:p>
        </w:tc>
      </w:tr>
      <w:tr w:rsidR="00BD5AFB" w:rsidRPr="004B4D43" w:rsidTr="007A2CB5">
        <w:trPr>
          <w:trHeight w:val="426"/>
        </w:trPr>
        <w:tc>
          <w:tcPr>
            <w:tcW w:w="1007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3607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u w:color="FFFFFF"/>
                <w:lang w:eastAsia="ar-SA"/>
              </w:rPr>
            </w:pPr>
            <w:r w:rsidRPr="004B4D43">
              <w:rPr>
                <w:sz w:val="20"/>
                <w:szCs w:val="20"/>
                <w:u w:color="FFFFFF"/>
                <w:lang w:eastAsia="ar-SA"/>
              </w:rPr>
              <w:t>Набор текстовых маркеров</w:t>
            </w:r>
          </w:p>
        </w:tc>
        <w:tc>
          <w:tcPr>
            <w:tcW w:w="1942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4B4D43">
              <w:rPr>
                <w:color w:val="000000"/>
                <w:sz w:val="20"/>
                <w:szCs w:val="20"/>
                <w:lang w:eastAsia="ar-SA"/>
              </w:rPr>
              <w:t>упаковка</w:t>
            </w:r>
          </w:p>
        </w:tc>
        <w:tc>
          <w:tcPr>
            <w:tcW w:w="2295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4B4D43">
              <w:rPr>
                <w:bCs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5AFB" w:rsidRPr="004B4D43" w:rsidRDefault="00BD5AFB" w:rsidP="00BD5AFB">
            <w:pPr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4B4D43">
              <w:rPr>
                <w:color w:val="000000"/>
                <w:sz w:val="20"/>
                <w:szCs w:val="20"/>
                <w:lang w:eastAsia="ar-SA"/>
              </w:rPr>
              <w:t>150,00</w:t>
            </w:r>
          </w:p>
        </w:tc>
        <w:tc>
          <w:tcPr>
            <w:tcW w:w="2989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4B4D43">
              <w:rPr>
                <w:bCs/>
                <w:sz w:val="20"/>
                <w:szCs w:val="20"/>
                <w:lang w:eastAsia="ar-SA"/>
              </w:rPr>
              <w:t>1 раз в год</w:t>
            </w:r>
          </w:p>
        </w:tc>
      </w:tr>
      <w:tr w:rsidR="00BD5AFB" w:rsidRPr="004B4D43" w:rsidTr="007A2CB5">
        <w:trPr>
          <w:trHeight w:val="218"/>
        </w:trPr>
        <w:tc>
          <w:tcPr>
            <w:tcW w:w="1007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23</w:t>
            </w:r>
          </w:p>
        </w:tc>
        <w:tc>
          <w:tcPr>
            <w:tcW w:w="3607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u w:color="FFFFFF"/>
                <w:lang w:eastAsia="ar-SA"/>
              </w:rPr>
            </w:pPr>
            <w:r w:rsidRPr="004B4D43">
              <w:rPr>
                <w:sz w:val="20"/>
                <w:szCs w:val="20"/>
                <w:u w:color="FFFFFF"/>
                <w:lang w:eastAsia="ar-SA"/>
              </w:rPr>
              <w:t>Ножницы</w:t>
            </w:r>
          </w:p>
        </w:tc>
        <w:tc>
          <w:tcPr>
            <w:tcW w:w="1942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4B4D43">
              <w:rPr>
                <w:color w:val="000000"/>
                <w:sz w:val="20"/>
                <w:szCs w:val="20"/>
                <w:lang w:eastAsia="ar-SA"/>
              </w:rPr>
              <w:t>шт.</w:t>
            </w:r>
          </w:p>
        </w:tc>
        <w:tc>
          <w:tcPr>
            <w:tcW w:w="2295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4B4D43">
              <w:rPr>
                <w:bCs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5AFB" w:rsidRPr="004B4D43" w:rsidRDefault="00BD5AFB" w:rsidP="00BD5AFB">
            <w:pPr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4B4D43">
              <w:rPr>
                <w:color w:val="000000"/>
                <w:sz w:val="20"/>
                <w:szCs w:val="20"/>
                <w:lang w:eastAsia="ar-SA"/>
              </w:rPr>
              <w:t>180,00</w:t>
            </w:r>
          </w:p>
        </w:tc>
        <w:tc>
          <w:tcPr>
            <w:tcW w:w="2989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4B4D43">
              <w:rPr>
                <w:bCs/>
                <w:sz w:val="20"/>
                <w:szCs w:val="20"/>
                <w:lang w:eastAsia="ar-SA"/>
              </w:rPr>
              <w:t>1 раз в 2 года</w:t>
            </w:r>
          </w:p>
        </w:tc>
      </w:tr>
      <w:tr w:rsidR="00BD5AFB" w:rsidRPr="004B4D43" w:rsidTr="007A2CB5">
        <w:trPr>
          <w:trHeight w:val="426"/>
        </w:trPr>
        <w:tc>
          <w:tcPr>
            <w:tcW w:w="1007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3607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u w:color="FFFFFF"/>
                <w:lang w:eastAsia="ar-SA"/>
              </w:rPr>
            </w:pPr>
            <w:r w:rsidRPr="004B4D43">
              <w:rPr>
                <w:sz w:val="20"/>
                <w:szCs w:val="20"/>
                <w:u w:color="FFFFFF"/>
                <w:lang w:eastAsia="ar-SA"/>
              </w:rPr>
              <w:t>Папка для бумаг архивная</w:t>
            </w:r>
          </w:p>
        </w:tc>
        <w:tc>
          <w:tcPr>
            <w:tcW w:w="1942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4B4D43">
              <w:rPr>
                <w:color w:val="000000"/>
                <w:sz w:val="20"/>
                <w:szCs w:val="20"/>
                <w:lang w:eastAsia="ar-SA"/>
              </w:rPr>
              <w:t>шт.</w:t>
            </w:r>
          </w:p>
        </w:tc>
        <w:tc>
          <w:tcPr>
            <w:tcW w:w="2295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4B4D43">
              <w:rPr>
                <w:bCs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5AFB" w:rsidRPr="004B4D43" w:rsidRDefault="00BD5AFB" w:rsidP="00BD5AFB">
            <w:pPr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4B4D43">
              <w:rPr>
                <w:color w:val="000000"/>
                <w:sz w:val="20"/>
                <w:szCs w:val="20"/>
                <w:lang w:eastAsia="ar-SA"/>
              </w:rPr>
              <w:t>326,00</w:t>
            </w:r>
          </w:p>
        </w:tc>
        <w:tc>
          <w:tcPr>
            <w:tcW w:w="2989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4B4D43">
              <w:rPr>
                <w:bCs/>
                <w:sz w:val="20"/>
                <w:szCs w:val="20"/>
                <w:lang w:eastAsia="ar-SA"/>
              </w:rPr>
              <w:t>1 раз в квартал</w:t>
            </w:r>
          </w:p>
        </w:tc>
      </w:tr>
      <w:tr w:rsidR="00BD5AFB" w:rsidRPr="004B4D43" w:rsidTr="007A2CB5">
        <w:trPr>
          <w:trHeight w:val="218"/>
        </w:trPr>
        <w:tc>
          <w:tcPr>
            <w:tcW w:w="1007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3607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u w:color="FFFFFF"/>
                <w:lang w:eastAsia="ar-SA"/>
              </w:rPr>
            </w:pPr>
            <w:r w:rsidRPr="004B4D43">
              <w:rPr>
                <w:sz w:val="20"/>
                <w:szCs w:val="20"/>
                <w:u w:color="FFFFFF"/>
                <w:lang w:eastAsia="ar-SA"/>
              </w:rPr>
              <w:t>Папка-регистратор</w:t>
            </w:r>
          </w:p>
        </w:tc>
        <w:tc>
          <w:tcPr>
            <w:tcW w:w="1942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4B4D43">
              <w:rPr>
                <w:color w:val="000000"/>
                <w:sz w:val="20"/>
                <w:szCs w:val="20"/>
                <w:lang w:eastAsia="ar-SA"/>
              </w:rPr>
              <w:t>шт.</w:t>
            </w:r>
          </w:p>
        </w:tc>
        <w:tc>
          <w:tcPr>
            <w:tcW w:w="2295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4B4D43">
              <w:rPr>
                <w:bCs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5AFB" w:rsidRPr="004B4D43" w:rsidRDefault="00BD5AFB" w:rsidP="00BD5AFB">
            <w:pPr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4B4D43">
              <w:rPr>
                <w:color w:val="000000"/>
                <w:sz w:val="20"/>
                <w:szCs w:val="20"/>
                <w:lang w:eastAsia="ar-SA"/>
              </w:rPr>
              <w:t>142,00</w:t>
            </w:r>
          </w:p>
        </w:tc>
        <w:tc>
          <w:tcPr>
            <w:tcW w:w="2989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4B4D43">
              <w:rPr>
                <w:bCs/>
                <w:sz w:val="20"/>
                <w:szCs w:val="20"/>
                <w:lang w:eastAsia="ar-SA"/>
              </w:rPr>
              <w:t>1 раз в квартал</w:t>
            </w:r>
          </w:p>
        </w:tc>
      </w:tr>
      <w:tr w:rsidR="00BD5AFB" w:rsidRPr="004B4D43" w:rsidTr="007A2CB5">
        <w:trPr>
          <w:trHeight w:val="426"/>
        </w:trPr>
        <w:tc>
          <w:tcPr>
            <w:tcW w:w="1007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26</w:t>
            </w:r>
          </w:p>
        </w:tc>
        <w:tc>
          <w:tcPr>
            <w:tcW w:w="3607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u w:color="FFFFFF"/>
                <w:lang w:eastAsia="ar-SA"/>
              </w:rPr>
            </w:pPr>
            <w:r w:rsidRPr="004B4D43">
              <w:rPr>
                <w:sz w:val="20"/>
                <w:szCs w:val="20"/>
                <w:u w:color="FFFFFF"/>
                <w:lang w:eastAsia="ar-SA"/>
              </w:rPr>
              <w:t>Папка-скоросшиватель</w:t>
            </w:r>
          </w:p>
        </w:tc>
        <w:tc>
          <w:tcPr>
            <w:tcW w:w="1942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4B4D43">
              <w:rPr>
                <w:color w:val="000000"/>
                <w:sz w:val="20"/>
                <w:szCs w:val="20"/>
                <w:lang w:eastAsia="ar-SA"/>
              </w:rPr>
              <w:t>шт.</w:t>
            </w:r>
          </w:p>
        </w:tc>
        <w:tc>
          <w:tcPr>
            <w:tcW w:w="2295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4B4D43">
              <w:rPr>
                <w:bCs/>
                <w:sz w:val="20"/>
                <w:szCs w:val="20"/>
                <w:lang w:eastAsia="ar-SA"/>
              </w:rPr>
              <w:t>50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5AFB" w:rsidRPr="004B4D43" w:rsidRDefault="00BD5AFB" w:rsidP="00BD5AFB">
            <w:pPr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4B4D43">
              <w:rPr>
                <w:bCs/>
                <w:sz w:val="20"/>
                <w:szCs w:val="20"/>
                <w:lang w:eastAsia="ar-SA"/>
              </w:rPr>
              <w:t>120,00</w:t>
            </w:r>
          </w:p>
        </w:tc>
        <w:tc>
          <w:tcPr>
            <w:tcW w:w="2989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4B4D43">
              <w:rPr>
                <w:bCs/>
                <w:sz w:val="20"/>
                <w:szCs w:val="20"/>
                <w:lang w:eastAsia="ar-SA"/>
              </w:rPr>
              <w:t>1 раз в квартал</w:t>
            </w:r>
          </w:p>
        </w:tc>
      </w:tr>
      <w:tr w:rsidR="00BD5AFB" w:rsidRPr="004B4D43" w:rsidTr="007A2CB5">
        <w:trPr>
          <w:trHeight w:val="218"/>
        </w:trPr>
        <w:tc>
          <w:tcPr>
            <w:tcW w:w="1007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27</w:t>
            </w:r>
          </w:p>
        </w:tc>
        <w:tc>
          <w:tcPr>
            <w:tcW w:w="3607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u w:color="FFFFFF"/>
                <w:lang w:eastAsia="ar-SA"/>
              </w:rPr>
            </w:pPr>
            <w:r w:rsidRPr="004B4D43">
              <w:rPr>
                <w:sz w:val="20"/>
                <w:szCs w:val="20"/>
                <w:u w:color="FFFFFF"/>
                <w:lang w:eastAsia="ar-SA"/>
              </w:rPr>
              <w:t>Ручка гелиевая</w:t>
            </w:r>
          </w:p>
        </w:tc>
        <w:tc>
          <w:tcPr>
            <w:tcW w:w="1942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4B4D43">
              <w:rPr>
                <w:color w:val="000000"/>
                <w:sz w:val="20"/>
                <w:szCs w:val="20"/>
                <w:lang w:eastAsia="ar-SA"/>
              </w:rPr>
              <w:t>шт.</w:t>
            </w:r>
          </w:p>
        </w:tc>
        <w:tc>
          <w:tcPr>
            <w:tcW w:w="2295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4B4D43">
              <w:rPr>
                <w:bCs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5AFB" w:rsidRPr="004B4D43" w:rsidRDefault="00BD5AFB" w:rsidP="00BD5AFB">
            <w:pPr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4B4D43">
              <w:rPr>
                <w:color w:val="000000"/>
                <w:sz w:val="20"/>
                <w:szCs w:val="20"/>
                <w:lang w:eastAsia="ar-SA"/>
              </w:rPr>
              <w:t>50,00</w:t>
            </w:r>
          </w:p>
        </w:tc>
        <w:tc>
          <w:tcPr>
            <w:tcW w:w="2989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4B4D43">
              <w:rPr>
                <w:bCs/>
                <w:sz w:val="20"/>
                <w:szCs w:val="20"/>
                <w:lang w:eastAsia="ar-SA"/>
              </w:rPr>
              <w:t>1 раз в квартал</w:t>
            </w:r>
          </w:p>
        </w:tc>
      </w:tr>
      <w:tr w:rsidR="00BD5AFB" w:rsidRPr="004B4D43" w:rsidTr="007A2CB5">
        <w:trPr>
          <w:trHeight w:val="207"/>
        </w:trPr>
        <w:tc>
          <w:tcPr>
            <w:tcW w:w="1007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28</w:t>
            </w:r>
          </w:p>
        </w:tc>
        <w:tc>
          <w:tcPr>
            <w:tcW w:w="3607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u w:color="FFFFFF"/>
                <w:lang w:eastAsia="ar-SA"/>
              </w:rPr>
            </w:pPr>
            <w:r w:rsidRPr="004B4D43">
              <w:rPr>
                <w:sz w:val="20"/>
                <w:szCs w:val="20"/>
                <w:u w:color="FFFFFF"/>
                <w:lang w:eastAsia="ar-SA"/>
              </w:rPr>
              <w:t>Ручка шариковая</w:t>
            </w:r>
          </w:p>
        </w:tc>
        <w:tc>
          <w:tcPr>
            <w:tcW w:w="1942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4B4D43">
              <w:rPr>
                <w:color w:val="000000"/>
                <w:sz w:val="20"/>
                <w:szCs w:val="20"/>
                <w:lang w:eastAsia="ar-SA"/>
              </w:rPr>
              <w:t>шт.</w:t>
            </w:r>
          </w:p>
        </w:tc>
        <w:tc>
          <w:tcPr>
            <w:tcW w:w="2295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4B4D43">
              <w:rPr>
                <w:bCs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5AFB" w:rsidRPr="004B4D43" w:rsidRDefault="00BD5AFB" w:rsidP="00BD5AFB">
            <w:pPr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4B4D43">
              <w:rPr>
                <w:color w:val="000000"/>
                <w:sz w:val="20"/>
                <w:szCs w:val="20"/>
                <w:lang w:eastAsia="ar-SA"/>
              </w:rPr>
              <w:t>40,00</w:t>
            </w:r>
          </w:p>
        </w:tc>
        <w:tc>
          <w:tcPr>
            <w:tcW w:w="2989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4B4D43">
              <w:rPr>
                <w:bCs/>
                <w:sz w:val="20"/>
                <w:szCs w:val="20"/>
                <w:lang w:eastAsia="ar-SA"/>
              </w:rPr>
              <w:t>1 раз в квартал</w:t>
            </w:r>
          </w:p>
        </w:tc>
      </w:tr>
      <w:tr w:rsidR="00BD5AFB" w:rsidRPr="004B4D43" w:rsidTr="007A2CB5">
        <w:trPr>
          <w:trHeight w:val="426"/>
        </w:trPr>
        <w:tc>
          <w:tcPr>
            <w:tcW w:w="1007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29</w:t>
            </w:r>
          </w:p>
        </w:tc>
        <w:tc>
          <w:tcPr>
            <w:tcW w:w="3607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u w:color="FFFFFF"/>
                <w:lang w:eastAsia="ar-SA"/>
              </w:rPr>
            </w:pPr>
            <w:r w:rsidRPr="004B4D43">
              <w:rPr>
                <w:sz w:val="20"/>
                <w:szCs w:val="20"/>
                <w:u w:color="FFFFFF"/>
                <w:lang w:eastAsia="ar-SA"/>
              </w:rPr>
              <w:t xml:space="preserve">Скобы для </w:t>
            </w:r>
            <w:proofErr w:type="spellStart"/>
            <w:r w:rsidRPr="004B4D43">
              <w:rPr>
                <w:sz w:val="20"/>
                <w:szCs w:val="20"/>
                <w:u w:color="FFFFFF"/>
                <w:lang w:eastAsia="ar-SA"/>
              </w:rPr>
              <w:t>степлера</w:t>
            </w:r>
            <w:proofErr w:type="spellEnd"/>
            <w:r w:rsidRPr="004B4D43">
              <w:rPr>
                <w:sz w:val="20"/>
                <w:szCs w:val="20"/>
                <w:u w:color="FFFFFF"/>
                <w:lang w:eastAsia="ar-SA"/>
              </w:rPr>
              <w:t xml:space="preserve"> №10</w:t>
            </w:r>
          </w:p>
        </w:tc>
        <w:tc>
          <w:tcPr>
            <w:tcW w:w="1942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4B4D43">
              <w:rPr>
                <w:color w:val="000000"/>
                <w:sz w:val="20"/>
                <w:szCs w:val="20"/>
                <w:lang w:eastAsia="ar-SA"/>
              </w:rPr>
              <w:t>упаковка</w:t>
            </w:r>
          </w:p>
        </w:tc>
        <w:tc>
          <w:tcPr>
            <w:tcW w:w="2295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4B4D43">
              <w:rPr>
                <w:bCs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5AFB" w:rsidRPr="004B4D43" w:rsidRDefault="00BD5AFB" w:rsidP="00BD5AFB">
            <w:pPr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4B4D43">
              <w:rPr>
                <w:color w:val="000000"/>
                <w:sz w:val="20"/>
                <w:szCs w:val="20"/>
                <w:lang w:eastAsia="ar-SA"/>
              </w:rPr>
              <w:t>38,00</w:t>
            </w:r>
          </w:p>
        </w:tc>
        <w:tc>
          <w:tcPr>
            <w:tcW w:w="2989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4B4D43">
              <w:rPr>
                <w:bCs/>
                <w:sz w:val="20"/>
                <w:szCs w:val="20"/>
                <w:lang w:eastAsia="ar-SA"/>
              </w:rPr>
              <w:t>1 раз в квартал</w:t>
            </w:r>
          </w:p>
        </w:tc>
      </w:tr>
      <w:tr w:rsidR="00BD5AFB" w:rsidRPr="004B4D43" w:rsidTr="007A2CB5">
        <w:trPr>
          <w:trHeight w:val="426"/>
        </w:trPr>
        <w:tc>
          <w:tcPr>
            <w:tcW w:w="1007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3607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u w:color="FFFFFF"/>
                <w:lang w:eastAsia="ar-SA"/>
              </w:rPr>
            </w:pPr>
            <w:r w:rsidRPr="004B4D43">
              <w:rPr>
                <w:sz w:val="20"/>
                <w:szCs w:val="20"/>
                <w:u w:color="FFFFFF"/>
                <w:lang w:eastAsia="ar-SA"/>
              </w:rPr>
              <w:t xml:space="preserve">Скобы для </w:t>
            </w:r>
            <w:proofErr w:type="spellStart"/>
            <w:r w:rsidRPr="004B4D43">
              <w:rPr>
                <w:sz w:val="20"/>
                <w:szCs w:val="20"/>
                <w:u w:color="FFFFFF"/>
                <w:lang w:eastAsia="ar-SA"/>
              </w:rPr>
              <w:t>степлера</w:t>
            </w:r>
            <w:proofErr w:type="spellEnd"/>
            <w:r w:rsidRPr="004B4D43">
              <w:rPr>
                <w:sz w:val="20"/>
                <w:szCs w:val="20"/>
                <w:u w:color="FFFFFF"/>
                <w:lang w:eastAsia="ar-SA"/>
              </w:rPr>
              <w:t xml:space="preserve"> №24/6</w:t>
            </w:r>
          </w:p>
        </w:tc>
        <w:tc>
          <w:tcPr>
            <w:tcW w:w="1942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4B4D43">
              <w:rPr>
                <w:color w:val="000000"/>
                <w:sz w:val="20"/>
                <w:szCs w:val="20"/>
                <w:lang w:eastAsia="ar-SA"/>
              </w:rPr>
              <w:t>упаковка</w:t>
            </w:r>
          </w:p>
        </w:tc>
        <w:tc>
          <w:tcPr>
            <w:tcW w:w="2295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4B4D43">
              <w:rPr>
                <w:bCs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5AFB" w:rsidRPr="004B4D43" w:rsidRDefault="00BD5AFB" w:rsidP="00BD5AFB">
            <w:pPr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4B4D43">
              <w:rPr>
                <w:color w:val="000000"/>
                <w:sz w:val="20"/>
                <w:szCs w:val="20"/>
                <w:lang w:eastAsia="ar-SA"/>
              </w:rPr>
              <w:t>58,00</w:t>
            </w:r>
          </w:p>
        </w:tc>
        <w:tc>
          <w:tcPr>
            <w:tcW w:w="2989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4B4D43">
              <w:rPr>
                <w:bCs/>
                <w:sz w:val="20"/>
                <w:szCs w:val="20"/>
                <w:lang w:eastAsia="ar-SA"/>
              </w:rPr>
              <w:t>1 раз в квартал</w:t>
            </w:r>
          </w:p>
        </w:tc>
      </w:tr>
      <w:tr w:rsidR="00BD5AFB" w:rsidRPr="004B4D43" w:rsidTr="007A2CB5">
        <w:trPr>
          <w:trHeight w:val="218"/>
        </w:trPr>
        <w:tc>
          <w:tcPr>
            <w:tcW w:w="1007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31</w:t>
            </w:r>
          </w:p>
        </w:tc>
        <w:tc>
          <w:tcPr>
            <w:tcW w:w="3607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u w:color="FFFFFF"/>
                <w:lang w:eastAsia="ar-SA"/>
              </w:rPr>
            </w:pPr>
            <w:r w:rsidRPr="004B4D43">
              <w:rPr>
                <w:sz w:val="20"/>
                <w:szCs w:val="20"/>
                <w:u w:color="FFFFFF"/>
                <w:lang w:eastAsia="ar-SA"/>
              </w:rPr>
              <w:t>Скрепки</w:t>
            </w:r>
          </w:p>
        </w:tc>
        <w:tc>
          <w:tcPr>
            <w:tcW w:w="1942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4B4D43">
              <w:rPr>
                <w:color w:val="000000"/>
                <w:sz w:val="20"/>
                <w:szCs w:val="20"/>
                <w:lang w:eastAsia="ar-SA"/>
              </w:rPr>
              <w:t>упаковка</w:t>
            </w:r>
          </w:p>
        </w:tc>
        <w:tc>
          <w:tcPr>
            <w:tcW w:w="2295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4B4D43">
              <w:rPr>
                <w:bCs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5AFB" w:rsidRPr="004B4D43" w:rsidRDefault="00BD5AFB" w:rsidP="00BD5AFB">
            <w:pPr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4B4D43">
              <w:rPr>
                <w:color w:val="000000"/>
                <w:sz w:val="20"/>
                <w:szCs w:val="20"/>
                <w:lang w:eastAsia="ar-SA"/>
              </w:rPr>
              <w:t>60,00</w:t>
            </w:r>
          </w:p>
        </w:tc>
        <w:tc>
          <w:tcPr>
            <w:tcW w:w="2989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4B4D43">
              <w:rPr>
                <w:bCs/>
                <w:sz w:val="20"/>
                <w:szCs w:val="20"/>
                <w:lang w:eastAsia="ar-SA"/>
              </w:rPr>
              <w:t>1 раз в квартал</w:t>
            </w:r>
          </w:p>
        </w:tc>
      </w:tr>
      <w:tr w:rsidR="00BD5AFB" w:rsidRPr="004B4D43" w:rsidTr="007A2CB5">
        <w:trPr>
          <w:trHeight w:val="218"/>
        </w:trPr>
        <w:tc>
          <w:tcPr>
            <w:tcW w:w="1007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32</w:t>
            </w:r>
          </w:p>
        </w:tc>
        <w:tc>
          <w:tcPr>
            <w:tcW w:w="3607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u w:color="FFFFFF"/>
                <w:lang w:eastAsia="ar-SA"/>
              </w:rPr>
            </w:pPr>
            <w:proofErr w:type="spellStart"/>
            <w:r w:rsidRPr="004B4D43">
              <w:rPr>
                <w:sz w:val="20"/>
                <w:szCs w:val="20"/>
                <w:u w:color="FFFFFF"/>
                <w:lang w:eastAsia="ar-SA"/>
              </w:rPr>
              <w:t>Степлер</w:t>
            </w:r>
            <w:proofErr w:type="spellEnd"/>
            <w:r w:rsidRPr="004B4D43">
              <w:rPr>
                <w:sz w:val="20"/>
                <w:szCs w:val="20"/>
                <w:u w:color="FFFFFF"/>
                <w:lang w:eastAsia="ar-SA"/>
              </w:rPr>
              <w:t xml:space="preserve"> № 10</w:t>
            </w:r>
          </w:p>
        </w:tc>
        <w:tc>
          <w:tcPr>
            <w:tcW w:w="1942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4B4D43">
              <w:rPr>
                <w:color w:val="000000"/>
                <w:sz w:val="20"/>
                <w:szCs w:val="20"/>
                <w:lang w:eastAsia="ar-SA"/>
              </w:rPr>
              <w:t>шт.</w:t>
            </w:r>
          </w:p>
        </w:tc>
        <w:tc>
          <w:tcPr>
            <w:tcW w:w="2295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4B4D43">
              <w:rPr>
                <w:bCs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5AFB" w:rsidRPr="004B4D43" w:rsidRDefault="00BD5AFB" w:rsidP="00BD5AFB">
            <w:pPr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4B4D43">
              <w:rPr>
                <w:color w:val="000000"/>
                <w:sz w:val="20"/>
                <w:szCs w:val="20"/>
                <w:lang w:eastAsia="ar-SA"/>
              </w:rPr>
              <w:t>200,00</w:t>
            </w:r>
          </w:p>
        </w:tc>
        <w:tc>
          <w:tcPr>
            <w:tcW w:w="2989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4B4D43">
              <w:rPr>
                <w:bCs/>
                <w:sz w:val="20"/>
                <w:szCs w:val="20"/>
                <w:lang w:eastAsia="ar-SA"/>
              </w:rPr>
              <w:t>1 раз в 2 года</w:t>
            </w:r>
          </w:p>
        </w:tc>
      </w:tr>
      <w:tr w:rsidR="00BD5AFB" w:rsidRPr="004B4D43" w:rsidTr="007A2CB5">
        <w:trPr>
          <w:trHeight w:val="218"/>
        </w:trPr>
        <w:tc>
          <w:tcPr>
            <w:tcW w:w="1007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33</w:t>
            </w:r>
          </w:p>
        </w:tc>
        <w:tc>
          <w:tcPr>
            <w:tcW w:w="3607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u w:color="FFFFFF"/>
                <w:lang w:eastAsia="ar-SA"/>
              </w:rPr>
            </w:pPr>
            <w:r w:rsidRPr="004B4D43">
              <w:rPr>
                <w:sz w:val="20"/>
                <w:szCs w:val="20"/>
                <w:u w:color="FFFFFF"/>
                <w:lang w:eastAsia="ar-SA"/>
              </w:rPr>
              <w:t>Точилка</w:t>
            </w:r>
          </w:p>
        </w:tc>
        <w:tc>
          <w:tcPr>
            <w:tcW w:w="1942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4B4D43">
              <w:rPr>
                <w:color w:val="000000"/>
                <w:sz w:val="20"/>
                <w:szCs w:val="20"/>
                <w:lang w:eastAsia="ar-SA"/>
              </w:rPr>
              <w:t>шт.</w:t>
            </w:r>
          </w:p>
        </w:tc>
        <w:tc>
          <w:tcPr>
            <w:tcW w:w="2295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4B4D43">
              <w:rPr>
                <w:bCs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5AFB" w:rsidRPr="004B4D43" w:rsidRDefault="00BD5AFB" w:rsidP="00BD5AFB">
            <w:pPr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4B4D43">
              <w:rPr>
                <w:color w:val="000000"/>
                <w:sz w:val="20"/>
                <w:szCs w:val="20"/>
                <w:lang w:eastAsia="ar-SA"/>
              </w:rPr>
              <w:t>29,00</w:t>
            </w:r>
          </w:p>
        </w:tc>
        <w:tc>
          <w:tcPr>
            <w:tcW w:w="2989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4B4D43">
              <w:rPr>
                <w:bCs/>
                <w:sz w:val="20"/>
                <w:szCs w:val="20"/>
                <w:lang w:eastAsia="ar-SA"/>
              </w:rPr>
              <w:t>1 раз в год</w:t>
            </w:r>
          </w:p>
        </w:tc>
      </w:tr>
      <w:tr w:rsidR="00BD5AFB" w:rsidRPr="004B4D43" w:rsidTr="007A2CB5">
        <w:trPr>
          <w:trHeight w:val="218"/>
        </w:trPr>
        <w:tc>
          <w:tcPr>
            <w:tcW w:w="1007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34</w:t>
            </w:r>
          </w:p>
        </w:tc>
        <w:tc>
          <w:tcPr>
            <w:tcW w:w="3607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u w:color="FFFFFF"/>
                <w:lang w:eastAsia="ar-SA"/>
              </w:rPr>
            </w:pPr>
            <w:r w:rsidRPr="004B4D43">
              <w:rPr>
                <w:sz w:val="20"/>
                <w:szCs w:val="20"/>
                <w:u w:color="FFFFFF"/>
                <w:lang w:eastAsia="ar-SA"/>
              </w:rPr>
              <w:t>Файл-вкладыш</w:t>
            </w:r>
          </w:p>
        </w:tc>
        <w:tc>
          <w:tcPr>
            <w:tcW w:w="1942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4B4D43">
              <w:rPr>
                <w:color w:val="000000"/>
                <w:sz w:val="20"/>
                <w:szCs w:val="20"/>
                <w:lang w:eastAsia="ar-SA"/>
              </w:rPr>
              <w:t>упаковка</w:t>
            </w:r>
          </w:p>
        </w:tc>
        <w:tc>
          <w:tcPr>
            <w:tcW w:w="2295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4B4D43">
              <w:rPr>
                <w:bCs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5AFB" w:rsidRPr="004B4D43" w:rsidRDefault="00BD5AFB" w:rsidP="00BD5AFB">
            <w:pPr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4B4D43">
              <w:rPr>
                <w:color w:val="000000"/>
                <w:sz w:val="20"/>
                <w:szCs w:val="20"/>
                <w:lang w:eastAsia="ar-SA"/>
              </w:rPr>
              <w:t>272,00</w:t>
            </w:r>
          </w:p>
        </w:tc>
        <w:tc>
          <w:tcPr>
            <w:tcW w:w="2989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4B4D43">
              <w:rPr>
                <w:bCs/>
                <w:sz w:val="20"/>
                <w:szCs w:val="20"/>
                <w:lang w:eastAsia="ar-SA"/>
              </w:rPr>
              <w:t>1 раз в квартал</w:t>
            </w:r>
          </w:p>
        </w:tc>
      </w:tr>
      <w:tr w:rsidR="00BD5AFB" w:rsidRPr="004B4D43" w:rsidTr="007A2CB5">
        <w:trPr>
          <w:trHeight w:val="632"/>
        </w:trPr>
        <w:tc>
          <w:tcPr>
            <w:tcW w:w="1007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35</w:t>
            </w:r>
          </w:p>
        </w:tc>
        <w:tc>
          <w:tcPr>
            <w:tcW w:w="3607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u w:color="FFFFFF"/>
                <w:lang w:eastAsia="ar-SA"/>
              </w:rPr>
            </w:pPr>
            <w:r w:rsidRPr="004B4D43">
              <w:rPr>
                <w:sz w:val="20"/>
                <w:szCs w:val="20"/>
                <w:u w:color="FFFFFF"/>
                <w:lang w:eastAsia="ar-SA"/>
              </w:rPr>
              <w:t>Чернила для печатей (штемпельная краска)</w:t>
            </w:r>
          </w:p>
        </w:tc>
        <w:tc>
          <w:tcPr>
            <w:tcW w:w="1942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4B4D43">
              <w:rPr>
                <w:color w:val="000000"/>
                <w:sz w:val="20"/>
                <w:szCs w:val="20"/>
                <w:lang w:eastAsia="ar-SA"/>
              </w:rPr>
              <w:t>шт.</w:t>
            </w:r>
          </w:p>
        </w:tc>
        <w:tc>
          <w:tcPr>
            <w:tcW w:w="2295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4B4D43">
              <w:rPr>
                <w:bCs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5AFB" w:rsidRPr="004B4D43" w:rsidRDefault="00BD5AFB" w:rsidP="00BD5AFB">
            <w:pPr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4B4D43">
              <w:rPr>
                <w:color w:val="000000"/>
                <w:sz w:val="20"/>
                <w:szCs w:val="20"/>
                <w:lang w:eastAsia="ar-SA"/>
              </w:rPr>
              <w:t>150,00</w:t>
            </w:r>
          </w:p>
        </w:tc>
        <w:tc>
          <w:tcPr>
            <w:tcW w:w="2989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4B4D43">
              <w:rPr>
                <w:bCs/>
                <w:sz w:val="20"/>
                <w:szCs w:val="20"/>
                <w:lang w:eastAsia="ar-SA"/>
              </w:rPr>
              <w:t>По мере необходимости, 1 раз в полгода</w:t>
            </w:r>
          </w:p>
        </w:tc>
      </w:tr>
      <w:tr w:rsidR="00BD5AFB" w:rsidRPr="004B4D43" w:rsidTr="007A2CB5">
        <w:trPr>
          <w:trHeight w:val="405"/>
        </w:trPr>
        <w:tc>
          <w:tcPr>
            <w:tcW w:w="1007" w:type="dxa"/>
            <w:tcBorders>
              <w:bottom w:val="single" w:sz="4" w:space="0" w:color="auto"/>
            </w:tcBorders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36</w:t>
            </w:r>
          </w:p>
        </w:tc>
        <w:tc>
          <w:tcPr>
            <w:tcW w:w="3607" w:type="dxa"/>
            <w:tcBorders>
              <w:bottom w:val="single" w:sz="4" w:space="0" w:color="auto"/>
            </w:tcBorders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u w:color="FFFFFF"/>
                <w:lang w:eastAsia="ar-SA"/>
              </w:rPr>
            </w:pPr>
            <w:r w:rsidRPr="004B4D43">
              <w:rPr>
                <w:sz w:val="20"/>
                <w:szCs w:val="20"/>
                <w:u w:color="FFFFFF"/>
                <w:lang w:eastAsia="ar-SA"/>
              </w:rPr>
              <w:t xml:space="preserve">Штамп </w:t>
            </w:r>
            <w:proofErr w:type="spellStart"/>
            <w:r w:rsidRPr="004B4D43">
              <w:rPr>
                <w:sz w:val="20"/>
                <w:szCs w:val="20"/>
                <w:u w:color="FFFFFF"/>
                <w:lang w:eastAsia="ar-SA"/>
              </w:rPr>
              <w:t>самонаборный</w:t>
            </w:r>
            <w:proofErr w:type="spellEnd"/>
          </w:p>
        </w:tc>
        <w:tc>
          <w:tcPr>
            <w:tcW w:w="1942" w:type="dxa"/>
            <w:tcBorders>
              <w:bottom w:val="single" w:sz="4" w:space="0" w:color="auto"/>
            </w:tcBorders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4B4D43">
              <w:rPr>
                <w:color w:val="000000"/>
                <w:sz w:val="20"/>
                <w:szCs w:val="20"/>
                <w:lang w:eastAsia="ar-SA"/>
              </w:rPr>
              <w:t>шт.</w:t>
            </w:r>
          </w:p>
        </w:tc>
        <w:tc>
          <w:tcPr>
            <w:tcW w:w="2295" w:type="dxa"/>
            <w:tcBorders>
              <w:bottom w:val="single" w:sz="4" w:space="0" w:color="auto"/>
            </w:tcBorders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4B4D43">
              <w:rPr>
                <w:bCs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5AFB" w:rsidRPr="004B4D43" w:rsidRDefault="00BD5AFB" w:rsidP="00BD5AFB">
            <w:pPr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4B4D43">
              <w:rPr>
                <w:bCs/>
                <w:sz w:val="20"/>
                <w:szCs w:val="20"/>
                <w:lang w:eastAsia="ar-SA"/>
              </w:rPr>
              <w:t>953,00</w:t>
            </w:r>
          </w:p>
        </w:tc>
        <w:tc>
          <w:tcPr>
            <w:tcW w:w="2989" w:type="dxa"/>
            <w:tcBorders>
              <w:bottom w:val="single" w:sz="4" w:space="0" w:color="auto"/>
            </w:tcBorders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4B4D43">
              <w:rPr>
                <w:bCs/>
                <w:sz w:val="20"/>
                <w:szCs w:val="20"/>
                <w:lang w:eastAsia="ar-SA"/>
              </w:rPr>
              <w:t>По мере необходимости</w:t>
            </w:r>
          </w:p>
        </w:tc>
      </w:tr>
      <w:tr w:rsidR="00BD5AFB" w:rsidRPr="004B4D43" w:rsidTr="007A2CB5">
        <w:trPr>
          <w:trHeight w:val="135"/>
        </w:trPr>
        <w:tc>
          <w:tcPr>
            <w:tcW w:w="1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37</w:t>
            </w:r>
          </w:p>
        </w:tc>
        <w:tc>
          <w:tcPr>
            <w:tcW w:w="3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u w:color="FFFFFF"/>
                <w:lang w:eastAsia="ar-SA"/>
              </w:rPr>
            </w:pPr>
            <w:r w:rsidRPr="004B4D43">
              <w:rPr>
                <w:sz w:val="20"/>
                <w:szCs w:val="20"/>
                <w:u w:color="FFFFFF"/>
                <w:lang w:eastAsia="ar-SA"/>
              </w:rPr>
              <w:t xml:space="preserve">Тетрадь 18 л клетка 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4B4D43">
              <w:rPr>
                <w:color w:val="000000"/>
                <w:sz w:val="20"/>
                <w:szCs w:val="20"/>
                <w:lang w:eastAsia="ar-SA"/>
              </w:rPr>
              <w:t>шт.</w:t>
            </w: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4B4D43">
              <w:rPr>
                <w:bCs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5AFB" w:rsidRPr="004B4D43" w:rsidRDefault="00BD5AFB" w:rsidP="00BD5AFB">
            <w:pPr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4B4D43">
              <w:rPr>
                <w:bCs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29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4B4D43">
              <w:rPr>
                <w:bCs/>
                <w:sz w:val="20"/>
                <w:szCs w:val="20"/>
                <w:lang w:eastAsia="ar-SA"/>
              </w:rPr>
              <w:t>1 раз в год</w:t>
            </w:r>
          </w:p>
        </w:tc>
      </w:tr>
      <w:tr w:rsidR="00BD5AFB" w:rsidRPr="004B4D43" w:rsidTr="007A2CB5">
        <w:trPr>
          <w:trHeight w:val="195"/>
        </w:trPr>
        <w:tc>
          <w:tcPr>
            <w:tcW w:w="1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38</w:t>
            </w:r>
          </w:p>
        </w:tc>
        <w:tc>
          <w:tcPr>
            <w:tcW w:w="3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u w:color="FFFFFF"/>
                <w:lang w:eastAsia="ar-SA"/>
              </w:rPr>
            </w:pPr>
            <w:r w:rsidRPr="004B4D43">
              <w:rPr>
                <w:sz w:val="20"/>
                <w:szCs w:val="20"/>
                <w:u w:color="FFFFFF"/>
                <w:lang w:eastAsia="ar-SA"/>
              </w:rPr>
              <w:t xml:space="preserve"> Тетрадь 48 л клетка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4B4D43">
              <w:rPr>
                <w:color w:val="000000"/>
                <w:sz w:val="20"/>
                <w:szCs w:val="20"/>
                <w:lang w:eastAsia="ar-SA"/>
              </w:rPr>
              <w:t>шт.</w:t>
            </w: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4B4D43">
              <w:rPr>
                <w:bCs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5AFB" w:rsidRPr="004B4D43" w:rsidRDefault="00BD5AFB" w:rsidP="00BD5AFB">
            <w:pPr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4B4D43">
              <w:rPr>
                <w:bCs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29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4B4D43">
              <w:rPr>
                <w:bCs/>
                <w:sz w:val="20"/>
                <w:szCs w:val="20"/>
                <w:lang w:eastAsia="ar-SA"/>
              </w:rPr>
              <w:t>1 раз в год</w:t>
            </w:r>
          </w:p>
        </w:tc>
      </w:tr>
      <w:tr w:rsidR="00BD5AFB" w:rsidRPr="004B4D43" w:rsidTr="007A2CB5">
        <w:trPr>
          <w:trHeight w:val="270"/>
        </w:trPr>
        <w:tc>
          <w:tcPr>
            <w:tcW w:w="1007" w:type="dxa"/>
            <w:tcBorders>
              <w:top w:val="single" w:sz="4" w:space="0" w:color="auto"/>
            </w:tcBorders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39</w:t>
            </w:r>
          </w:p>
        </w:tc>
        <w:tc>
          <w:tcPr>
            <w:tcW w:w="3607" w:type="dxa"/>
            <w:tcBorders>
              <w:top w:val="single" w:sz="4" w:space="0" w:color="auto"/>
            </w:tcBorders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u w:color="FFFFFF"/>
                <w:lang w:val="en-US" w:eastAsia="ar-SA"/>
              </w:rPr>
            </w:pPr>
            <w:r w:rsidRPr="004B4D43">
              <w:rPr>
                <w:sz w:val="20"/>
                <w:szCs w:val="20"/>
                <w:u w:color="FFFFFF"/>
                <w:lang w:eastAsia="ar-SA"/>
              </w:rPr>
              <w:t xml:space="preserve">Диск </w:t>
            </w:r>
            <w:r w:rsidRPr="004B4D43">
              <w:rPr>
                <w:sz w:val="20"/>
                <w:szCs w:val="20"/>
                <w:u w:color="FFFFFF"/>
                <w:lang w:val="en-US" w:eastAsia="ar-SA"/>
              </w:rPr>
              <w:t xml:space="preserve">CD-RW </w:t>
            </w:r>
          </w:p>
        </w:tc>
        <w:tc>
          <w:tcPr>
            <w:tcW w:w="1942" w:type="dxa"/>
            <w:tcBorders>
              <w:top w:val="single" w:sz="4" w:space="0" w:color="auto"/>
            </w:tcBorders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4B4D43">
              <w:rPr>
                <w:color w:val="000000"/>
                <w:sz w:val="20"/>
                <w:szCs w:val="20"/>
                <w:lang w:eastAsia="ar-SA"/>
              </w:rPr>
              <w:t>шт.</w:t>
            </w:r>
          </w:p>
        </w:tc>
        <w:tc>
          <w:tcPr>
            <w:tcW w:w="2295" w:type="dxa"/>
            <w:tcBorders>
              <w:top w:val="single" w:sz="4" w:space="0" w:color="auto"/>
            </w:tcBorders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4B4D43">
              <w:rPr>
                <w:bCs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5AFB" w:rsidRPr="004B4D43" w:rsidRDefault="00BD5AFB" w:rsidP="00BD5AFB">
            <w:pPr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4B4D43">
              <w:rPr>
                <w:bCs/>
                <w:sz w:val="20"/>
                <w:szCs w:val="20"/>
                <w:lang w:eastAsia="ar-SA"/>
              </w:rPr>
              <w:t>70</w:t>
            </w:r>
          </w:p>
        </w:tc>
        <w:tc>
          <w:tcPr>
            <w:tcW w:w="2989" w:type="dxa"/>
            <w:tcBorders>
              <w:top w:val="single" w:sz="4" w:space="0" w:color="auto"/>
            </w:tcBorders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4B4D43">
              <w:rPr>
                <w:bCs/>
                <w:sz w:val="20"/>
                <w:szCs w:val="20"/>
                <w:lang w:eastAsia="ar-SA"/>
              </w:rPr>
              <w:t>1 раз в год</w:t>
            </w:r>
          </w:p>
        </w:tc>
      </w:tr>
    </w:tbl>
    <w:p w:rsidR="00BD5AFB" w:rsidRPr="004B4D43" w:rsidRDefault="00BD5AFB" w:rsidP="00BD5AFB">
      <w:pPr>
        <w:suppressAutoHyphens/>
        <w:rPr>
          <w:sz w:val="20"/>
          <w:szCs w:val="20"/>
          <w:lang w:eastAsia="ar-SA"/>
        </w:rPr>
      </w:pPr>
    </w:p>
    <w:p w:rsidR="00BD5AFB" w:rsidRPr="004B4D43" w:rsidRDefault="00BD5AFB" w:rsidP="00BD5AFB">
      <w:pPr>
        <w:suppressAutoHyphens/>
        <w:ind w:firstLine="709"/>
        <w:jc w:val="both"/>
        <w:rPr>
          <w:sz w:val="20"/>
          <w:szCs w:val="20"/>
          <w:lang w:eastAsia="ar-SA"/>
        </w:rPr>
      </w:pPr>
      <w:r w:rsidRPr="004B4D43">
        <w:rPr>
          <w:sz w:val="20"/>
          <w:szCs w:val="20"/>
          <w:lang w:eastAsia="ar-SA"/>
        </w:rPr>
        <w:t xml:space="preserve">Количество товаров может отличаться от </w:t>
      </w:r>
      <w:proofErr w:type="gramStart"/>
      <w:r w:rsidRPr="004B4D43">
        <w:rPr>
          <w:sz w:val="20"/>
          <w:szCs w:val="20"/>
          <w:lang w:eastAsia="ar-SA"/>
        </w:rPr>
        <w:t>приведенного</w:t>
      </w:r>
      <w:proofErr w:type="gramEnd"/>
      <w:r w:rsidRPr="004B4D43">
        <w:rPr>
          <w:sz w:val="20"/>
          <w:szCs w:val="20"/>
          <w:lang w:eastAsia="ar-SA"/>
        </w:rPr>
        <w:t xml:space="preserve"> в зависимости от решаемых им задач. При этом закупка на приобретение товаров, не указанных в настоящем приложении, осуществляется исходя из фактической потребности, но не более лимитов бюджетных обязательств, предусмотренных на эти цели.</w:t>
      </w:r>
    </w:p>
    <w:p w:rsidR="00BD5AFB" w:rsidRPr="004B4D43" w:rsidRDefault="00BD5AFB" w:rsidP="00BD5AFB">
      <w:pPr>
        <w:suppressAutoHyphens/>
        <w:ind w:firstLine="709"/>
        <w:jc w:val="both"/>
        <w:rPr>
          <w:sz w:val="20"/>
          <w:szCs w:val="20"/>
          <w:lang w:eastAsia="ar-SA"/>
        </w:rPr>
      </w:pPr>
    </w:p>
    <w:p w:rsidR="00BD5AFB" w:rsidRPr="004B4D43" w:rsidRDefault="00BD5AFB" w:rsidP="00BD5AFB">
      <w:pPr>
        <w:suppressAutoHyphens/>
        <w:ind w:firstLine="709"/>
        <w:jc w:val="both"/>
        <w:rPr>
          <w:sz w:val="20"/>
          <w:szCs w:val="20"/>
          <w:lang w:eastAsia="ar-SA"/>
        </w:rPr>
      </w:pPr>
    </w:p>
    <w:p w:rsidR="00BD5AFB" w:rsidRPr="004B4D43" w:rsidRDefault="00BD5AFB" w:rsidP="00BD5AFB">
      <w:pPr>
        <w:suppressAutoHyphens/>
        <w:jc w:val="right"/>
        <w:rPr>
          <w:b/>
          <w:sz w:val="20"/>
          <w:szCs w:val="20"/>
          <w:lang w:eastAsia="ar-SA"/>
        </w:rPr>
      </w:pPr>
      <w:r w:rsidRPr="004B4D43">
        <w:rPr>
          <w:b/>
          <w:sz w:val="20"/>
          <w:szCs w:val="20"/>
          <w:lang w:eastAsia="ar-SA"/>
        </w:rPr>
        <w:lastRenderedPageBreak/>
        <w:t>Таблица № 11</w:t>
      </w:r>
    </w:p>
    <w:p w:rsidR="00BD5AFB" w:rsidRPr="004B4D43" w:rsidRDefault="00BD5AFB" w:rsidP="00BD5AFB">
      <w:pPr>
        <w:suppressAutoHyphens/>
        <w:jc w:val="right"/>
        <w:rPr>
          <w:b/>
          <w:sz w:val="20"/>
          <w:szCs w:val="20"/>
          <w:lang w:eastAsia="ar-SA"/>
        </w:rPr>
      </w:pPr>
    </w:p>
    <w:p w:rsidR="00BD5AFB" w:rsidRPr="004B4D43" w:rsidRDefault="00BD5AFB" w:rsidP="00BD5AFB">
      <w:pPr>
        <w:suppressAutoHyphens/>
        <w:rPr>
          <w:sz w:val="20"/>
          <w:szCs w:val="20"/>
          <w:lang w:eastAsia="ar-SA"/>
        </w:rPr>
      </w:pPr>
    </w:p>
    <w:p w:rsidR="00BD5AFB" w:rsidRPr="004B4D43" w:rsidRDefault="00BD5AFB" w:rsidP="00BD5AFB">
      <w:pPr>
        <w:suppressAutoHyphens/>
        <w:jc w:val="center"/>
        <w:rPr>
          <w:b/>
          <w:sz w:val="20"/>
          <w:szCs w:val="20"/>
          <w:lang w:eastAsia="ar-SA"/>
        </w:rPr>
      </w:pPr>
      <w:r w:rsidRPr="004B4D43">
        <w:rPr>
          <w:b/>
          <w:sz w:val="20"/>
          <w:szCs w:val="20"/>
          <w:lang w:eastAsia="ar-SA"/>
        </w:rPr>
        <w:t xml:space="preserve">Нормативы обеспечения мебелью и отдельными материально-техническими средствами работников </w:t>
      </w:r>
    </w:p>
    <w:p w:rsidR="00BD5AFB" w:rsidRPr="004B4D43" w:rsidRDefault="00BD5AFB" w:rsidP="00BD5AFB">
      <w:pPr>
        <w:suppressAutoHyphens/>
        <w:rPr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3322"/>
        <w:gridCol w:w="1983"/>
        <w:gridCol w:w="2005"/>
        <w:gridCol w:w="1861"/>
        <w:gridCol w:w="2272"/>
        <w:gridCol w:w="1615"/>
      </w:tblGrid>
      <w:tr w:rsidR="00BD5AFB" w:rsidRPr="004B4D43" w:rsidTr="007A2CB5">
        <w:tc>
          <w:tcPr>
            <w:tcW w:w="889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  <w:r w:rsidRPr="004B4D43">
              <w:rPr>
                <w:b/>
                <w:bCs/>
                <w:sz w:val="20"/>
                <w:szCs w:val="20"/>
                <w:lang w:eastAsia="ar-SA"/>
              </w:rPr>
              <w:t xml:space="preserve">№ </w:t>
            </w:r>
            <w:proofErr w:type="gramStart"/>
            <w:r w:rsidRPr="004B4D43">
              <w:rPr>
                <w:b/>
                <w:bCs/>
                <w:sz w:val="20"/>
                <w:szCs w:val="20"/>
                <w:lang w:eastAsia="ar-SA"/>
              </w:rPr>
              <w:t>п</w:t>
            </w:r>
            <w:proofErr w:type="gramEnd"/>
            <w:r w:rsidRPr="004B4D43">
              <w:rPr>
                <w:b/>
                <w:bCs/>
                <w:sz w:val="20"/>
                <w:szCs w:val="20"/>
                <w:lang w:eastAsia="ar-SA"/>
              </w:rPr>
              <w:t>/п</w:t>
            </w:r>
          </w:p>
        </w:tc>
        <w:tc>
          <w:tcPr>
            <w:tcW w:w="3322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  <w:r w:rsidRPr="004B4D43">
              <w:rPr>
                <w:b/>
                <w:bCs/>
                <w:sz w:val="20"/>
                <w:szCs w:val="20"/>
                <w:lang w:eastAsia="ar-SA"/>
              </w:rPr>
              <w:t>Наименование</w:t>
            </w:r>
          </w:p>
        </w:tc>
        <w:tc>
          <w:tcPr>
            <w:tcW w:w="1983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  <w:r w:rsidRPr="004B4D43">
              <w:rPr>
                <w:b/>
                <w:bCs/>
                <w:sz w:val="20"/>
                <w:szCs w:val="20"/>
                <w:lang w:eastAsia="ar-SA"/>
              </w:rPr>
              <w:t>Ед. изм.</w:t>
            </w:r>
          </w:p>
        </w:tc>
        <w:tc>
          <w:tcPr>
            <w:tcW w:w="2005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  <w:r w:rsidRPr="004B4D43">
              <w:rPr>
                <w:b/>
                <w:bCs/>
                <w:sz w:val="20"/>
                <w:szCs w:val="20"/>
                <w:lang w:eastAsia="ar-SA"/>
              </w:rPr>
              <w:t>Норма</w:t>
            </w:r>
          </w:p>
        </w:tc>
        <w:tc>
          <w:tcPr>
            <w:tcW w:w="1861" w:type="dxa"/>
            <w:shd w:val="clear" w:color="auto" w:fill="auto"/>
          </w:tcPr>
          <w:p w:rsidR="00BD5AFB" w:rsidRPr="004B4D43" w:rsidRDefault="00BD5AFB" w:rsidP="00BD5AFB">
            <w:pPr>
              <w:autoSpaceDE w:val="0"/>
              <w:autoSpaceDN w:val="0"/>
              <w:adjustRightInd w:val="0"/>
              <w:spacing w:line="312" w:lineRule="exact"/>
              <w:ind w:firstLine="158"/>
              <w:jc w:val="center"/>
              <w:rPr>
                <w:bCs/>
                <w:sz w:val="20"/>
                <w:szCs w:val="20"/>
              </w:rPr>
            </w:pPr>
            <w:r w:rsidRPr="004B4D43">
              <w:rPr>
                <w:b/>
                <w:bCs/>
                <w:sz w:val="20"/>
                <w:szCs w:val="20"/>
              </w:rPr>
              <w:t xml:space="preserve">Срок эксплуатации </w:t>
            </w:r>
            <w:proofErr w:type="gramStart"/>
            <w:r w:rsidRPr="004B4D43">
              <w:rPr>
                <w:b/>
                <w:bCs/>
                <w:sz w:val="20"/>
                <w:szCs w:val="20"/>
              </w:rPr>
              <w:t>в</w:t>
            </w:r>
            <w:proofErr w:type="gramEnd"/>
          </w:p>
          <w:p w:rsidR="00BD5AFB" w:rsidRPr="004B4D43" w:rsidRDefault="00BD5AFB" w:rsidP="00BD5AF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proofErr w:type="gramStart"/>
            <w:r w:rsidRPr="004B4D43">
              <w:rPr>
                <w:b/>
                <w:bCs/>
                <w:sz w:val="20"/>
                <w:szCs w:val="20"/>
                <w:lang w:eastAsia="ar-SA"/>
              </w:rPr>
              <w:t>годах</w:t>
            </w:r>
            <w:proofErr w:type="gramEnd"/>
          </w:p>
        </w:tc>
        <w:tc>
          <w:tcPr>
            <w:tcW w:w="2272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  <w:r w:rsidRPr="004B4D43">
              <w:rPr>
                <w:b/>
                <w:bCs/>
                <w:sz w:val="20"/>
                <w:szCs w:val="20"/>
                <w:lang w:eastAsia="ar-SA"/>
              </w:rPr>
              <w:t>Примечание</w:t>
            </w:r>
          </w:p>
        </w:tc>
        <w:tc>
          <w:tcPr>
            <w:tcW w:w="1615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bCs/>
                <w:sz w:val="20"/>
                <w:szCs w:val="20"/>
                <w:lang w:eastAsia="ar-SA"/>
              </w:rPr>
            </w:pPr>
            <w:r w:rsidRPr="004B4D43">
              <w:rPr>
                <w:b/>
                <w:bCs/>
                <w:sz w:val="20"/>
                <w:szCs w:val="20"/>
                <w:lang w:eastAsia="ar-SA"/>
              </w:rPr>
              <w:t>Цена за единицу не более, (руб.)</w:t>
            </w:r>
          </w:p>
        </w:tc>
      </w:tr>
      <w:tr w:rsidR="00BD5AFB" w:rsidRPr="004B4D43" w:rsidTr="007A2CB5">
        <w:tc>
          <w:tcPr>
            <w:tcW w:w="12332" w:type="dxa"/>
            <w:gridSpan w:val="6"/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4B4D43">
              <w:rPr>
                <w:b/>
                <w:bCs/>
                <w:sz w:val="20"/>
                <w:szCs w:val="20"/>
                <w:lang w:eastAsia="ar-SA"/>
              </w:rPr>
              <w:t xml:space="preserve">Кабинет Главы </w:t>
            </w:r>
            <w:proofErr w:type="spellStart"/>
            <w:r w:rsidRPr="004B4D43">
              <w:rPr>
                <w:b/>
                <w:bCs/>
                <w:sz w:val="20"/>
                <w:szCs w:val="20"/>
                <w:lang w:eastAsia="ar-SA"/>
              </w:rPr>
              <w:t>Ирбизинского</w:t>
            </w:r>
            <w:proofErr w:type="spellEnd"/>
            <w:r w:rsidRPr="004B4D43">
              <w:rPr>
                <w:b/>
                <w:bCs/>
                <w:sz w:val="20"/>
                <w:szCs w:val="20"/>
                <w:lang w:eastAsia="ar-SA"/>
              </w:rPr>
              <w:t xml:space="preserve"> сельсовета Карасукского района Новосибирской области</w:t>
            </w:r>
          </w:p>
        </w:tc>
        <w:tc>
          <w:tcPr>
            <w:tcW w:w="1615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</w:p>
        </w:tc>
      </w:tr>
      <w:tr w:rsidR="00BD5AFB" w:rsidRPr="004B4D43" w:rsidTr="007A2CB5">
        <w:tc>
          <w:tcPr>
            <w:tcW w:w="12332" w:type="dxa"/>
            <w:gridSpan w:val="6"/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4B4D43">
              <w:rPr>
                <w:b/>
                <w:bCs/>
                <w:sz w:val="20"/>
                <w:szCs w:val="20"/>
                <w:lang w:eastAsia="ar-SA"/>
              </w:rPr>
              <w:t>Гарнитур кабинетный или набор однотипной мебели</w:t>
            </w:r>
          </w:p>
        </w:tc>
        <w:tc>
          <w:tcPr>
            <w:tcW w:w="1615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</w:p>
        </w:tc>
      </w:tr>
      <w:tr w:rsidR="00BD5AFB" w:rsidRPr="004B4D43" w:rsidTr="007A2CB5">
        <w:tc>
          <w:tcPr>
            <w:tcW w:w="889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322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Стол руководителя</w:t>
            </w:r>
          </w:p>
        </w:tc>
        <w:tc>
          <w:tcPr>
            <w:tcW w:w="1983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комп.</w:t>
            </w:r>
          </w:p>
        </w:tc>
        <w:tc>
          <w:tcPr>
            <w:tcW w:w="2005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861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2272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</w:p>
        </w:tc>
        <w:tc>
          <w:tcPr>
            <w:tcW w:w="1615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30 000.00</w:t>
            </w:r>
          </w:p>
        </w:tc>
      </w:tr>
      <w:tr w:rsidR="00BD5AFB" w:rsidRPr="004B4D43" w:rsidTr="007A2CB5">
        <w:tc>
          <w:tcPr>
            <w:tcW w:w="889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322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Стол приставной</w:t>
            </w:r>
          </w:p>
        </w:tc>
        <w:tc>
          <w:tcPr>
            <w:tcW w:w="1983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  <w:r w:rsidRPr="004B4D43">
              <w:rPr>
                <w:bCs/>
                <w:sz w:val="20"/>
                <w:szCs w:val="20"/>
                <w:lang w:eastAsia="ar-SA"/>
              </w:rPr>
              <w:t>шт.</w:t>
            </w:r>
          </w:p>
        </w:tc>
        <w:tc>
          <w:tcPr>
            <w:tcW w:w="2005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861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2272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</w:p>
        </w:tc>
        <w:tc>
          <w:tcPr>
            <w:tcW w:w="1615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21 000,00</w:t>
            </w:r>
          </w:p>
        </w:tc>
      </w:tr>
      <w:tr w:rsidR="00BD5AFB" w:rsidRPr="004B4D43" w:rsidTr="007A2CB5">
        <w:tc>
          <w:tcPr>
            <w:tcW w:w="889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6</w:t>
            </w:r>
          </w:p>
        </w:tc>
        <w:tc>
          <w:tcPr>
            <w:tcW w:w="3322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Шкаф комбинированный</w:t>
            </w:r>
          </w:p>
        </w:tc>
        <w:tc>
          <w:tcPr>
            <w:tcW w:w="1983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bCs/>
                <w:sz w:val="20"/>
                <w:szCs w:val="20"/>
                <w:lang w:eastAsia="ar-SA"/>
              </w:rPr>
            </w:pPr>
            <w:r w:rsidRPr="004B4D43">
              <w:rPr>
                <w:bCs/>
                <w:sz w:val="20"/>
                <w:szCs w:val="20"/>
                <w:lang w:eastAsia="ar-SA"/>
              </w:rPr>
              <w:t>шт.</w:t>
            </w:r>
          </w:p>
        </w:tc>
        <w:tc>
          <w:tcPr>
            <w:tcW w:w="2005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861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2272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</w:p>
        </w:tc>
        <w:tc>
          <w:tcPr>
            <w:tcW w:w="1615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30 000. 00</w:t>
            </w:r>
          </w:p>
        </w:tc>
      </w:tr>
      <w:tr w:rsidR="00BD5AFB" w:rsidRPr="004B4D43" w:rsidTr="007A2CB5">
        <w:tc>
          <w:tcPr>
            <w:tcW w:w="889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7</w:t>
            </w:r>
          </w:p>
        </w:tc>
        <w:tc>
          <w:tcPr>
            <w:tcW w:w="3322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Шкаф книжный</w:t>
            </w:r>
          </w:p>
        </w:tc>
        <w:tc>
          <w:tcPr>
            <w:tcW w:w="1983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bCs/>
                <w:sz w:val="20"/>
                <w:szCs w:val="20"/>
                <w:lang w:eastAsia="ar-SA"/>
              </w:rPr>
            </w:pPr>
            <w:r w:rsidRPr="004B4D43">
              <w:rPr>
                <w:bCs/>
                <w:sz w:val="20"/>
                <w:szCs w:val="20"/>
                <w:lang w:eastAsia="ar-SA"/>
              </w:rPr>
              <w:t>шт.</w:t>
            </w:r>
          </w:p>
        </w:tc>
        <w:tc>
          <w:tcPr>
            <w:tcW w:w="2005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861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2272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</w:p>
        </w:tc>
        <w:tc>
          <w:tcPr>
            <w:tcW w:w="1615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27800,00</w:t>
            </w:r>
          </w:p>
        </w:tc>
      </w:tr>
      <w:tr w:rsidR="00BD5AFB" w:rsidRPr="004B4D43" w:rsidTr="007A2CB5">
        <w:tc>
          <w:tcPr>
            <w:tcW w:w="889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8</w:t>
            </w:r>
          </w:p>
        </w:tc>
        <w:tc>
          <w:tcPr>
            <w:tcW w:w="3322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Шкаф платяной</w:t>
            </w:r>
          </w:p>
        </w:tc>
        <w:tc>
          <w:tcPr>
            <w:tcW w:w="1983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bCs/>
                <w:sz w:val="20"/>
                <w:szCs w:val="20"/>
                <w:lang w:eastAsia="ar-SA"/>
              </w:rPr>
            </w:pPr>
            <w:r w:rsidRPr="004B4D43">
              <w:rPr>
                <w:bCs/>
                <w:sz w:val="20"/>
                <w:szCs w:val="20"/>
                <w:lang w:eastAsia="ar-SA"/>
              </w:rPr>
              <w:t>шт.</w:t>
            </w:r>
          </w:p>
        </w:tc>
        <w:tc>
          <w:tcPr>
            <w:tcW w:w="2005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861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2272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</w:p>
        </w:tc>
        <w:tc>
          <w:tcPr>
            <w:tcW w:w="1615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15000,00</w:t>
            </w:r>
          </w:p>
        </w:tc>
      </w:tr>
      <w:tr w:rsidR="00BD5AFB" w:rsidRPr="004B4D43" w:rsidTr="007A2CB5">
        <w:tc>
          <w:tcPr>
            <w:tcW w:w="12332" w:type="dxa"/>
            <w:gridSpan w:val="6"/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4B4D43">
              <w:rPr>
                <w:b/>
                <w:bCs/>
                <w:sz w:val="20"/>
                <w:szCs w:val="20"/>
                <w:lang w:eastAsia="ar-SA"/>
              </w:rPr>
              <w:t>Иные предметы</w:t>
            </w:r>
          </w:p>
        </w:tc>
        <w:tc>
          <w:tcPr>
            <w:tcW w:w="1615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</w:p>
        </w:tc>
      </w:tr>
      <w:tr w:rsidR="00BD5AFB" w:rsidRPr="004B4D43" w:rsidTr="007A2CB5">
        <w:tc>
          <w:tcPr>
            <w:tcW w:w="889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322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Кресло руководителя</w:t>
            </w:r>
          </w:p>
        </w:tc>
        <w:tc>
          <w:tcPr>
            <w:tcW w:w="1983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bCs/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шт.</w:t>
            </w:r>
          </w:p>
        </w:tc>
        <w:tc>
          <w:tcPr>
            <w:tcW w:w="2005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861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2272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</w:p>
        </w:tc>
        <w:tc>
          <w:tcPr>
            <w:tcW w:w="1615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15 000,00</w:t>
            </w:r>
          </w:p>
        </w:tc>
      </w:tr>
      <w:tr w:rsidR="00BD5AFB" w:rsidRPr="004B4D43" w:rsidTr="007A2CB5">
        <w:tc>
          <w:tcPr>
            <w:tcW w:w="889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3322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Стулья</w:t>
            </w:r>
          </w:p>
        </w:tc>
        <w:tc>
          <w:tcPr>
            <w:tcW w:w="1983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bCs/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шт.</w:t>
            </w:r>
          </w:p>
        </w:tc>
        <w:tc>
          <w:tcPr>
            <w:tcW w:w="2005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1861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2272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b/>
                <w:sz w:val="20"/>
                <w:szCs w:val="20"/>
                <w:lang w:eastAsia="ar-SA"/>
              </w:rPr>
            </w:pPr>
            <w:r w:rsidRPr="004B4D43">
              <w:rPr>
                <w:bCs/>
                <w:sz w:val="20"/>
                <w:szCs w:val="20"/>
                <w:lang w:eastAsia="ar-SA"/>
              </w:rPr>
              <w:t>и более при необходимости</w:t>
            </w:r>
          </w:p>
        </w:tc>
        <w:tc>
          <w:tcPr>
            <w:tcW w:w="1615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bCs/>
                <w:sz w:val="20"/>
                <w:szCs w:val="20"/>
                <w:lang w:eastAsia="ar-SA"/>
              </w:rPr>
            </w:pPr>
            <w:r w:rsidRPr="004B4D43">
              <w:rPr>
                <w:bCs/>
                <w:sz w:val="20"/>
                <w:szCs w:val="20"/>
                <w:lang w:eastAsia="ar-SA"/>
              </w:rPr>
              <w:t>5 000,00</w:t>
            </w:r>
          </w:p>
        </w:tc>
      </w:tr>
      <w:tr w:rsidR="00BD5AFB" w:rsidRPr="004B4D43" w:rsidTr="007A2CB5">
        <w:tc>
          <w:tcPr>
            <w:tcW w:w="889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3322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Шкаф</w:t>
            </w:r>
          </w:p>
        </w:tc>
        <w:tc>
          <w:tcPr>
            <w:tcW w:w="1983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bCs/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шт.</w:t>
            </w:r>
          </w:p>
        </w:tc>
        <w:tc>
          <w:tcPr>
            <w:tcW w:w="2005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861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2272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</w:p>
        </w:tc>
        <w:tc>
          <w:tcPr>
            <w:tcW w:w="1615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15 000,00</w:t>
            </w:r>
          </w:p>
        </w:tc>
      </w:tr>
      <w:tr w:rsidR="00BD5AFB" w:rsidRPr="004B4D43" w:rsidTr="007A2CB5">
        <w:tc>
          <w:tcPr>
            <w:tcW w:w="12332" w:type="dxa"/>
            <w:gridSpan w:val="6"/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 w:rsidRPr="004B4D43">
              <w:rPr>
                <w:b/>
                <w:sz w:val="20"/>
                <w:szCs w:val="20"/>
                <w:lang w:eastAsia="ar-SA"/>
              </w:rPr>
              <w:t>Кабинеты работников</w:t>
            </w:r>
          </w:p>
        </w:tc>
        <w:tc>
          <w:tcPr>
            <w:tcW w:w="1615" w:type="dxa"/>
            <w:shd w:val="clear" w:color="auto" w:fill="auto"/>
          </w:tcPr>
          <w:p w:rsidR="00BD5AFB" w:rsidRPr="004B4D43" w:rsidRDefault="00BD5AFB" w:rsidP="00BD5AF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BD5AFB" w:rsidRPr="004B4D43" w:rsidTr="007A2CB5">
        <w:tc>
          <w:tcPr>
            <w:tcW w:w="889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322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Стол для компьютера</w:t>
            </w:r>
          </w:p>
        </w:tc>
        <w:tc>
          <w:tcPr>
            <w:tcW w:w="1983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bCs/>
                <w:sz w:val="20"/>
                <w:szCs w:val="20"/>
                <w:lang w:eastAsia="ar-SA"/>
              </w:rPr>
            </w:pPr>
            <w:r w:rsidRPr="004B4D43">
              <w:rPr>
                <w:bCs/>
                <w:sz w:val="20"/>
                <w:szCs w:val="20"/>
                <w:lang w:eastAsia="ar-SA"/>
              </w:rPr>
              <w:t>шт.</w:t>
            </w:r>
          </w:p>
        </w:tc>
        <w:tc>
          <w:tcPr>
            <w:tcW w:w="2005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861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2272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b/>
                <w:sz w:val="20"/>
                <w:szCs w:val="20"/>
                <w:lang w:eastAsia="ar-SA"/>
              </w:rPr>
            </w:pPr>
            <w:r w:rsidRPr="004B4D43">
              <w:rPr>
                <w:bCs/>
                <w:sz w:val="20"/>
                <w:szCs w:val="20"/>
                <w:lang w:eastAsia="ar-SA"/>
              </w:rPr>
              <w:t>на 1 работника</w:t>
            </w:r>
          </w:p>
        </w:tc>
        <w:tc>
          <w:tcPr>
            <w:tcW w:w="1615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bCs/>
                <w:sz w:val="20"/>
                <w:szCs w:val="20"/>
                <w:lang w:eastAsia="ar-SA"/>
              </w:rPr>
            </w:pPr>
            <w:r w:rsidRPr="004B4D43">
              <w:rPr>
                <w:bCs/>
                <w:sz w:val="20"/>
                <w:szCs w:val="20"/>
                <w:lang w:eastAsia="ar-SA"/>
              </w:rPr>
              <w:t>12 000,00</w:t>
            </w:r>
          </w:p>
        </w:tc>
      </w:tr>
      <w:tr w:rsidR="00BD5AFB" w:rsidRPr="004B4D43" w:rsidTr="007A2CB5">
        <w:tc>
          <w:tcPr>
            <w:tcW w:w="889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322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Шкаф книжный</w:t>
            </w:r>
          </w:p>
        </w:tc>
        <w:tc>
          <w:tcPr>
            <w:tcW w:w="1983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bCs/>
                <w:sz w:val="20"/>
                <w:szCs w:val="20"/>
                <w:lang w:eastAsia="ar-SA"/>
              </w:rPr>
            </w:pPr>
            <w:r w:rsidRPr="004B4D43">
              <w:rPr>
                <w:bCs/>
                <w:sz w:val="20"/>
                <w:szCs w:val="20"/>
                <w:lang w:eastAsia="ar-SA"/>
              </w:rPr>
              <w:t>шт.</w:t>
            </w:r>
          </w:p>
        </w:tc>
        <w:tc>
          <w:tcPr>
            <w:tcW w:w="2005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861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2272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b/>
                <w:sz w:val="20"/>
                <w:szCs w:val="20"/>
                <w:lang w:eastAsia="ar-SA"/>
              </w:rPr>
            </w:pPr>
            <w:r w:rsidRPr="004B4D43">
              <w:rPr>
                <w:bCs/>
                <w:sz w:val="20"/>
                <w:szCs w:val="20"/>
                <w:lang w:eastAsia="ar-SA"/>
              </w:rPr>
              <w:t>на 1 работника</w:t>
            </w:r>
          </w:p>
        </w:tc>
        <w:tc>
          <w:tcPr>
            <w:tcW w:w="1615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bCs/>
                <w:sz w:val="20"/>
                <w:szCs w:val="20"/>
                <w:lang w:eastAsia="ar-SA"/>
              </w:rPr>
            </w:pPr>
            <w:r w:rsidRPr="004B4D43">
              <w:rPr>
                <w:bCs/>
                <w:sz w:val="20"/>
                <w:szCs w:val="20"/>
                <w:lang w:eastAsia="ar-SA"/>
              </w:rPr>
              <w:t>10 000,00</w:t>
            </w:r>
          </w:p>
        </w:tc>
      </w:tr>
      <w:tr w:rsidR="00BD5AFB" w:rsidRPr="004B4D43" w:rsidTr="007A2CB5">
        <w:tc>
          <w:tcPr>
            <w:tcW w:w="889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3322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Шкаф платяной</w:t>
            </w:r>
          </w:p>
        </w:tc>
        <w:tc>
          <w:tcPr>
            <w:tcW w:w="1983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bCs/>
                <w:sz w:val="20"/>
                <w:szCs w:val="20"/>
                <w:lang w:eastAsia="ar-SA"/>
              </w:rPr>
            </w:pPr>
            <w:r w:rsidRPr="004B4D43">
              <w:rPr>
                <w:bCs/>
                <w:sz w:val="20"/>
                <w:szCs w:val="20"/>
                <w:lang w:eastAsia="ar-SA"/>
              </w:rPr>
              <w:t>шт.</w:t>
            </w:r>
          </w:p>
        </w:tc>
        <w:tc>
          <w:tcPr>
            <w:tcW w:w="2005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861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2272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b/>
                <w:sz w:val="20"/>
                <w:szCs w:val="20"/>
                <w:lang w:eastAsia="ar-SA"/>
              </w:rPr>
            </w:pPr>
            <w:r w:rsidRPr="004B4D43">
              <w:rPr>
                <w:bCs/>
                <w:sz w:val="20"/>
                <w:szCs w:val="20"/>
                <w:lang w:eastAsia="ar-SA"/>
              </w:rPr>
              <w:t>на 1 работника</w:t>
            </w:r>
          </w:p>
        </w:tc>
        <w:tc>
          <w:tcPr>
            <w:tcW w:w="1615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bCs/>
                <w:sz w:val="20"/>
                <w:szCs w:val="20"/>
                <w:lang w:eastAsia="ar-SA"/>
              </w:rPr>
            </w:pPr>
            <w:r w:rsidRPr="004B4D43">
              <w:rPr>
                <w:rFonts w:eastAsia="Calibri"/>
                <w:sz w:val="20"/>
                <w:szCs w:val="20"/>
                <w:lang w:eastAsia="en-US"/>
              </w:rPr>
              <w:t>13000,00</w:t>
            </w:r>
          </w:p>
        </w:tc>
      </w:tr>
      <w:tr w:rsidR="00BD5AFB" w:rsidRPr="004B4D43" w:rsidTr="007A2CB5">
        <w:tc>
          <w:tcPr>
            <w:tcW w:w="889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3322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Кресло рабочее</w:t>
            </w:r>
          </w:p>
        </w:tc>
        <w:tc>
          <w:tcPr>
            <w:tcW w:w="1983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bCs/>
                <w:sz w:val="20"/>
                <w:szCs w:val="20"/>
                <w:lang w:eastAsia="ar-SA"/>
              </w:rPr>
            </w:pPr>
            <w:r w:rsidRPr="004B4D43">
              <w:rPr>
                <w:bCs/>
                <w:sz w:val="20"/>
                <w:szCs w:val="20"/>
                <w:lang w:eastAsia="ar-SA"/>
              </w:rPr>
              <w:t>шт.</w:t>
            </w:r>
          </w:p>
        </w:tc>
        <w:tc>
          <w:tcPr>
            <w:tcW w:w="2005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861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2272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  <w:r w:rsidRPr="004B4D43">
              <w:rPr>
                <w:bCs/>
                <w:sz w:val="20"/>
                <w:szCs w:val="20"/>
                <w:lang w:eastAsia="ar-SA"/>
              </w:rPr>
              <w:t>на 1 работника</w:t>
            </w:r>
          </w:p>
        </w:tc>
        <w:tc>
          <w:tcPr>
            <w:tcW w:w="1615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bCs/>
                <w:sz w:val="20"/>
                <w:szCs w:val="20"/>
                <w:lang w:eastAsia="ar-SA"/>
              </w:rPr>
            </w:pPr>
            <w:r w:rsidRPr="004B4D43">
              <w:rPr>
                <w:rFonts w:eastAsia="Calibri"/>
                <w:sz w:val="20"/>
                <w:szCs w:val="20"/>
                <w:lang w:eastAsia="en-US"/>
              </w:rPr>
              <w:t>12 000,00</w:t>
            </w:r>
          </w:p>
        </w:tc>
      </w:tr>
      <w:tr w:rsidR="00BD5AFB" w:rsidRPr="004B4D43" w:rsidTr="007A2CB5">
        <w:tc>
          <w:tcPr>
            <w:tcW w:w="889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3322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Стулья</w:t>
            </w:r>
          </w:p>
        </w:tc>
        <w:tc>
          <w:tcPr>
            <w:tcW w:w="1983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bCs/>
                <w:sz w:val="20"/>
                <w:szCs w:val="20"/>
                <w:lang w:eastAsia="ar-SA"/>
              </w:rPr>
            </w:pPr>
            <w:r w:rsidRPr="004B4D43">
              <w:rPr>
                <w:bCs/>
                <w:sz w:val="20"/>
                <w:szCs w:val="20"/>
                <w:lang w:eastAsia="ar-SA"/>
              </w:rPr>
              <w:t>шт.</w:t>
            </w:r>
          </w:p>
        </w:tc>
        <w:tc>
          <w:tcPr>
            <w:tcW w:w="2005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861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2272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  <w:r w:rsidRPr="004B4D43">
              <w:rPr>
                <w:bCs/>
                <w:sz w:val="20"/>
                <w:szCs w:val="20"/>
                <w:lang w:eastAsia="ar-SA"/>
              </w:rPr>
              <w:t>на 1 работника</w:t>
            </w:r>
          </w:p>
        </w:tc>
        <w:tc>
          <w:tcPr>
            <w:tcW w:w="1615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bCs/>
                <w:sz w:val="20"/>
                <w:szCs w:val="20"/>
                <w:lang w:eastAsia="ar-SA"/>
              </w:rPr>
            </w:pPr>
            <w:r w:rsidRPr="004B4D43">
              <w:rPr>
                <w:bCs/>
                <w:sz w:val="20"/>
                <w:szCs w:val="20"/>
                <w:lang w:eastAsia="ar-SA"/>
              </w:rPr>
              <w:t>2500,00</w:t>
            </w:r>
          </w:p>
        </w:tc>
      </w:tr>
      <w:tr w:rsidR="00BD5AFB" w:rsidRPr="004B4D43" w:rsidTr="007A2CB5">
        <w:tc>
          <w:tcPr>
            <w:tcW w:w="889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6</w:t>
            </w:r>
          </w:p>
        </w:tc>
        <w:tc>
          <w:tcPr>
            <w:tcW w:w="3322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Вешалка напольная</w:t>
            </w:r>
          </w:p>
        </w:tc>
        <w:tc>
          <w:tcPr>
            <w:tcW w:w="1983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bCs/>
                <w:sz w:val="20"/>
                <w:szCs w:val="20"/>
                <w:lang w:eastAsia="ar-SA"/>
              </w:rPr>
            </w:pPr>
            <w:r w:rsidRPr="004B4D43">
              <w:rPr>
                <w:bCs/>
                <w:sz w:val="20"/>
                <w:szCs w:val="20"/>
                <w:lang w:eastAsia="ar-SA"/>
              </w:rPr>
              <w:t>шт.</w:t>
            </w:r>
          </w:p>
        </w:tc>
        <w:tc>
          <w:tcPr>
            <w:tcW w:w="2005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861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2272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  <w:r w:rsidRPr="004B4D43">
              <w:rPr>
                <w:bCs/>
                <w:sz w:val="20"/>
                <w:szCs w:val="20"/>
                <w:lang w:eastAsia="ar-SA"/>
              </w:rPr>
              <w:t>на кабинет при необходимости</w:t>
            </w:r>
          </w:p>
        </w:tc>
        <w:tc>
          <w:tcPr>
            <w:tcW w:w="1615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bCs/>
                <w:sz w:val="20"/>
                <w:szCs w:val="20"/>
                <w:lang w:eastAsia="ar-SA"/>
              </w:rPr>
            </w:pPr>
            <w:r w:rsidRPr="004B4D43">
              <w:rPr>
                <w:bCs/>
                <w:sz w:val="20"/>
                <w:szCs w:val="20"/>
                <w:lang w:eastAsia="ar-SA"/>
              </w:rPr>
              <w:t>2500,00</w:t>
            </w:r>
          </w:p>
        </w:tc>
      </w:tr>
      <w:tr w:rsidR="00BD5AFB" w:rsidRPr="004B4D43" w:rsidTr="007A2CB5">
        <w:tc>
          <w:tcPr>
            <w:tcW w:w="889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7</w:t>
            </w:r>
          </w:p>
        </w:tc>
        <w:tc>
          <w:tcPr>
            <w:tcW w:w="3322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Шкаф металлический</w:t>
            </w:r>
          </w:p>
        </w:tc>
        <w:tc>
          <w:tcPr>
            <w:tcW w:w="1983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bCs/>
                <w:sz w:val="20"/>
                <w:szCs w:val="20"/>
                <w:lang w:eastAsia="ar-SA"/>
              </w:rPr>
            </w:pPr>
            <w:r w:rsidRPr="004B4D43">
              <w:rPr>
                <w:bCs/>
                <w:sz w:val="20"/>
                <w:szCs w:val="20"/>
                <w:lang w:eastAsia="ar-SA"/>
              </w:rPr>
              <w:t>шт.</w:t>
            </w:r>
          </w:p>
        </w:tc>
        <w:tc>
          <w:tcPr>
            <w:tcW w:w="2005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861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2272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  <w:r w:rsidRPr="004B4D43">
              <w:rPr>
                <w:bCs/>
                <w:sz w:val="20"/>
                <w:szCs w:val="20"/>
                <w:lang w:eastAsia="ar-SA"/>
              </w:rPr>
              <w:t>при необходимости</w:t>
            </w:r>
          </w:p>
        </w:tc>
        <w:tc>
          <w:tcPr>
            <w:tcW w:w="1615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bCs/>
                <w:sz w:val="20"/>
                <w:szCs w:val="20"/>
                <w:lang w:eastAsia="ar-SA"/>
              </w:rPr>
            </w:pPr>
            <w:r w:rsidRPr="004B4D43">
              <w:rPr>
                <w:bCs/>
                <w:sz w:val="20"/>
                <w:szCs w:val="20"/>
                <w:lang w:eastAsia="ar-SA"/>
              </w:rPr>
              <w:t>8600,00</w:t>
            </w:r>
          </w:p>
        </w:tc>
      </w:tr>
      <w:tr w:rsidR="00BD5AFB" w:rsidRPr="004B4D43" w:rsidTr="007A2CB5">
        <w:tc>
          <w:tcPr>
            <w:tcW w:w="889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8</w:t>
            </w:r>
          </w:p>
        </w:tc>
        <w:tc>
          <w:tcPr>
            <w:tcW w:w="3322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Полки настенные</w:t>
            </w:r>
          </w:p>
        </w:tc>
        <w:tc>
          <w:tcPr>
            <w:tcW w:w="1983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bCs/>
                <w:sz w:val="20"/>
                <w:szCs w:val="20"/>
                <w:lang w:eastAsia="ar-SA"/>
              </w:rPr>
            </w:pPr>
            <w:r w:rsidRPr="004B4D43">
              <w:rPr>
                <w:bCs/>
                <w:sz w:val="20"/>
                <w:szCs w:val="20"/>
                <w:lang w:eastAsia="ar-SA"/>
              </w:rPr>
              <w:t>шт.</w:t>
            </w:r>
          </w:p>
        </w:tc>
        <w:tc>
          <w:tcPr>
            <w:tcW w:w="2005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861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  <w:r w:rsidRPr="004B4D43">
              <w:rPr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2272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sz w:val="20"/>
                <w:szCs w:val="20"/>
                <w:lang w:eastAsia="ar-SA"/>
              </w:rPr>
            </w:pPr>
            <w:r w:rsidRPr="004B4D43">
              <w:rPr>
                <w:bCs/>
                <w:sz w:val="20"/>
                <w:szCs w:val="20"/>
                <w:lang w:eastAsia="ar-SA"/>
              </w:rPr>
              <w:t>на кабинет</w:t>
            </w:r>
          </w:p>
        </w:tc>
        <w:tc>
          <w:tcPr>
            <w:tcW w:w="1615" w:type="dxa"/>
            <w:shd w:val="clear" w:color="auto" w:fill="auto"/>
          </w:tcPr>
          <w:p w:rsidR="00BD5AFB" w:rsidRPr="004B4D43" w:rsidRDefault="00BD5AFB" w:rsidP="00BD5AFB">
            <w:pPr>
              <w:suppressAutoHyphens/>
              <w:rPr>
                <w:bCs/>
                <w:sz w:val="20"/>
                <w:szCs w:val="20"/>
                <w:lang w:eastAsia="ar-SA"/>
              </w:rPr>
            </w:pPr>
            <w:r w:rsidRPr="004B4D43">
              <w:rPr>
                <w:bCs/>
                <w:sz w:val="20"/>
                <w:szCs w:val="20"/>
                <w:lang w:eastAsia="ar-SA"/>
              </w:rPr>
              <w:t>4300,00</w:t>
            </w:r>
          </w:p>
        </w:tc>
      </w:tr>
    </w:tbl>
    <w:p w:rsidR="00BD5AFB" w:rsidRPr="004B4D43" w:rsidRDefault="00BD5AFB" w:rsidP="00BD5AFB">
      <w:pPr>
        <w:suppressAutoHyphens/>
        <w:jc w:val="both"/>
        <w:rPr>
          <w:sz w:val="20"/>
          <w:szCs w:val="20"/>
          <w:lang w:eastAsia="ar-SA"/>
        </w:rPr>
      </w:pPr>
      <w:r w:rsidRPr="004B4D43">
        <w:rPr>
          <w:sz w:val="20"/>
          <w:szCs w:val="20"/>
          <w:lang w:eastAsia="ar-SA"/>
        </w:rPr>
        <w:t>Служебные помещения по мере необходимости обеспечиваются предметами, не указанными в настоящем приложении. При этом стоимость единицы предмета не может превышать 50 000 рублей.</w:t>
      </w:r>
    </w:p>
    <w:p w:rsidR="00BD5AFB" w:rsidRPr="004B4D43" w:rsidRDefault="00BD5AFB" w:rsidP="00BD5AFB">
      <w:pPr>
        <w:suppressAutoHyphens/>
        <w:jc w:val="both"/>
        <w:rPr>
          <w:sz w:val="20"/>
          <w:szCs w:val="20"/>
          <w:lang w:eastAsia="ar-SA"/>
        </w:rPr>
      </w:pPr>
      <w:r w:rsidRPr="004B4D43">
        <w:rPr>
          <w:sz w:val="20"/>
          <w:szCs w:val="20"/>
          <w:lang w:eastAsia="ar-SA"/>
        </w:rPr>
        <w:t>Иные помещения, не указанные в настоящем приложении, обеспечиваются мебелью и отдельными материально-техническими средствами в соответствии с их назначением.</w:t>
      </w:r>
    </w:p>
    <w:p w:rsidR="00BD5AFB" w:rsidRPr="004B4D43" w:rsidRDefault="00BD5AFB" w:rsidP="00BD5AFB">
      <w:pPr>
        <w:suppressAutoHyphens/>
        <w:rPr>
          <w:sz w:val="20"/>
          <w:szCs w:val="20"/>
          <w:lang w:eastAsia="ar-SA"/>
        </w:rPr>
        <w:sectPr w:rsidR="00BD5AFB" w:rsidRPr="004B4D43" w:rsidSect="005F66B8">
          <w:pgSz w:w="16837" w:h="11905" w:orient="landscape"/>
          <w:pgMar w:top="1100" w:right="1440" w:bottom="799" w:left="1440" w:header="567" w:footer="720" w:gutter="0"/>
          <w:cols w:space="720"/>
          <w:noEndnote/>
          <w:titlePg/>
          <w:docGrid w:linePitch="326"/>
        </w:sectPr>
      </w:pPr>
      <w:r w:rsidRPr="004B4D43">
        <w:rPr>
          <w:sz w:val="20"/>
          <w:szCs w:val="20"/>
          <w:lang w:eastAsia="ar-SA"/>
        </w:rPr>
        <w:t xml:space="preserve">Объем расходов, рассчитанный с применением нормативных затрат, может быть изменен в пределах, утвержденных на эти цели лимитов бюджетных </w:t>
      </w:r>
      <w:proofErr w:type="spellStart"/>
      <w:r w:rsidRPr="004B4D43">
        <w:rPr>
          <w:sz w:val="20"/>
          <w:szCs w:val="20"/>
          <w:lang w:eastAsia="ar-SA"/>
        </w:rPr>
        <w:t>обязатель</w:t>
      </w:r>
      <w:proofErr w:type="spellEnd"/>
    </w:p>
    <w:p w:rsidR="00BD5AFB" w:rsidRPr="004B4D43" w:rsidRDefault="00BD5AFB" w:rsidP="00BD5AFB">
      <w:pPr>
        <w:suppressAutoHyphens/>
        <w:rPr>
          <w:sz w:val="20"/>
          <w:szCs w:val="20"/>
          <w:lang w:eastAsia="ar-SA"/>
        </w:rPr>
      </w:pPr>
    </w:p>
    <w:p w:rsidR="00BD5AFB" w:rsidRPr="004B4D43" w:rsidRDefault="00BD5AFB" w:rsidP="00BD5AFB">
      <w:pPr>
        <w:widowControl w:val="0"/>
        <w:autoSpaceDE w:val="0"/>
        <w:autoSpaceDN w:val="0"/>
        <w:jc w:val="right"/>
        <w:rPr>
          <w:sz w:val="20"/>
          <w:szCs w:val="20"/>
        </w:rPr>
      </w:pPr>
      <w:r w:rsidRPr="004B4D43">
        <w:rPr>
          <w:sz w:val="20"/>
          <w:szCs w:val="20"/>
        </w:rPr>
        <w:t>УТВЕРЖДЕНЫ</w:t>
      </w:r>
    </w:p>
    <w:p w:rsidR="00BD5AFB" w:rsidRPr="004B4D43" w:rsidRDefault="00BD5AFB" w:rsidP="00BD5AFB">
      <w:pPr>
        <w:widowControl w:val="0"/>
        <w:autoSpaceDE w:val="0"/>
        <w:autoSpaceDN w:val="0"/>
        <w:ind w:firstLine="720"/>
        <w:jc w:val="right"/>
        <w:rPr>
          <w:sz w:val="20"/>
          <w:szCs w:val="20"/>
        </w:rPr>
      </w:pPr>
      <w:r w:rsidRPr="004B4D43">
        <w:rPr>
          <w:sz w:val="20"/>
          <w:szCs w:val="20"/>
        </w:rPr>
        <w:t>постановлением администрации</w:t>
      </w:r>
    </w:p>
    <w:p w:rsidR="00BD5AFB" w:rsidRPr="004B4D43" w:rsidRDefault="00BD5AFB" w:rsidP="00BD5AFB">
      <w:pPr>
        <w:widowControl w:val="0"/>
        <w:autoSpaceDE w:val="0"/>
        <w:autoSpaceDN w:val="0"/>
        <w:ind w:firstLine="720"/>
        <w:jc w:val="right"/>
        <w:rPr>
          <w:sz w:val="20"/>
          <w:szCs w:val="20"/>
        </w:rPr>
      </w:pPr>
      <w:proofErr w:type="spellStart"/>
      <w:r w:rsidRPr="004B4D43">
        <w:rPr>
          <w:sz w:val="20"/>
          <w:szCs w:val="20"/>
        </w:rPr>
        <w:t>Ирбизинского</w:t>
      </w:r>
      <w:proofErr w:type="spellEnd"/>
      <w:r w:rsidRPr="004B4D43">
        <w:rPr>
          <w:sz w:val="20"/>
          <w:szCs w:val="20"/>
        </w:rPr>
        <w:t xml:space="preserve"> сельсовета</w:t>
      </w:r>
    </w:p>
    <w:p w:rsidR="00BD5AFB" w:rsidRPr="004B4D43" w:rsidRDefault="00BD5AFB" w:rsidP="00BD5AFB">
      <w:pPr>
        <w:widowControl w:val="0"/>
        <w:autoSpaceDE w:val="0"/>
        <w:autoSpaceDN w:val="0"/>
        <w:ind w:firstLine="720"/>
        <w:jc w:val="right"/>
        <w:rPr>
          <w:sz w:val="20"/>
          <w:szCs w:val="20"/>
        </w:rPr>
      </w:pPr>
      <w:r w:rsidRPr="004B4D43">
        <w:rPr>
          <w:sz w:val="20"/>
          <w:szCs w:val="20"/>
        </w:rPr>
        <w:t>Карасукского района</w:t>
      </w:r>
    </w:p>
    <w:p w:rsidR="00BD5AFB" w:rsidRPr="004B4D43" w:rsidRDefault="00BD5AFB" w:rsidP="00BD5AFB">
      <w:pPr>
        <w:widowControl w:val="0"/>
        <w:autoSpaceDE w:val="0"/>
        <w:autoSpaceDN w:val="0"/>
        <w:ind w:firstLine="720"/>
        <w:jc w:val="right"/>
        <w:rPr>
          <w:sz w:val="20"/>
          <w:szCs w:val="20"/>
        </w:rPr>
      </w:pPr>
      <w:r w:rsidRPr="004B4D43">
        <w:rPr>
          <w:sz w:val="20"/>
          <w:szCs w:val="20"/>
        </w:rPr>
        <w:t xml:space="preserve">Новосибирской области </w:t>
      </w:r>
    </w:p>
    <w:p w:rsidR="00BD5AFB" w:rsidRPr="004B4D43" w:rsidRDefault="00BD5AFB" w:rsidP="00BD5AFB">
      <w:pPr>
        <w:widowControl w:val="0"/>
        <w:autoSpaceDE w:val="0"/>
        <w:autoSpaceDN w:val="0"/>
        <w:ind w:firstLine="720"/>
        <w:jc w:val="right"/>
        <w:rPr>
          <w:sz w:val="20"/>
          <w:szCs w:val="20"/>
        </w:rPr>
      </w:pPr>
      <w:r w:rsidRPr="004B4D43">
        <w:rPr>
          <w:sz w:val="20"/>
          <w:szCs w:val="20"/>
        </w:rPr>
        <w:t xml:space="preserve">30.06.2023 №28 </w:t>
      </w:r>
    </w:p>
    <w:p w:rsidR="00BD5AFB" w:rsidRPr="004B4D43" w:rsidRDefault="00BD5AFB" w:rsidP="00BD5AFB">
      <w:pPr>
        <w:suppressAutoHyphens/>
        <w:jc w:val="center"/>
        <w:outlineLvl w:val="0"/>
        <w:rPr>
          <w:b/>
          <w:sz w:val="20"/>
          <w:szCs w:val="20"/>
          <w:lang w:eastAsia="ar-SA"/>
        </w:rPr>
      </w:pPr>
    </w:p>
    <w:p w:rsidR="00BD5AFB" w:rsidRPr="004B4D43" w:rsidRDefault="00BD5AFB" w:rsidP="00BD5AFB">
      <w:pPr>
        <w:suppressAutoHyphens/>
        <w:jc w:val="center"/>
        <w:rPr>
          <w:sz w:val="20"/>
          <w:szCs w:val="20"/>
          <w:lang w:eastAsia="ar-SA"/>
        </w:rPr>
      </w:pPr>
    </w:p>
    <w:p w:rsidR="00BD5AFB" w:rsidRPr="004B4D43" w:rsidRDefault="00BD5AFB" w:rsidP="00BD5AFB">
      <w:pPr>
        <w:suppressAutoHyphens/>
        <w:ind w:firstLine="539"/>
        <w:jc w:val="center"/>
        <w:rPr>
          <w:b/>
          <w:sz w:val="20"/>
          <w:szCs w:val="20"/>
          <w:lang w:eastAsia="ar-SA"/>
        </w:rPr>
      </w:pPr>
      <w:r w:rsidRPr="004B4D43">
        <w:rPr>
          <w:b/>
          <w:sz w:val="20"/>
          <w:szCs w:val="20"/>
          <w:lang w:eastAsia="ar-SA"/>
        </w:rPr>
        <w:t>Нормативные затраты на обеспечение функций казенных учреждений</w:t>
      </w:r>
    </w:p>
    <w:p w:rsidR="00BD5AFB" w:rsidRPr="004B4D43" w:rsidRDefault="00BD5AFB" w:rsidP="00BD5AFB">
      <w:pPr>
        <w:suppressAutoHyphens/>
        <w:rPr>
          <w:sz w:val="20"/>
          <w:szCs w:val="20"/>
          <w:lang w:eastAsia="ar-SA"/>
        </w:rPr>
      </w:pPr>
    </w:p>
    <w:p w:rsidR="00BD5AFB" w:rsidRPr="004B4D43" w:rsidRDefault="00BD5AFB" w:rsidP="00BD5AFB">
      <w:pPr>
        <w:suppressAutoHyphens/>
        <w:ind w:firstLine="539"/>
        <w:jc w:val="both"/>
        <w:rPr>
          <w:sz w:val="20"/>
          <w:szCs w:val="20"/>
          <w:lang w:eastAsia="ar-SA"/>
        </w:rPr>
      </w:pPr>
      <w:r w:rsidRPr="004B4D43">
        <w:rPr>
          <w:sz w:val="20"/>
          <w:szCs w:val="20"/>
          <w:lang w:eastAsia="ar-SA"/>
        </w:rPr>
        <w:t>1. Настоящий документ устанавливает нормативные затраты на обеспечение функций казенных учреждений      (далее - нормативные затраты).</w:t>
      </w:r>
    </w:p>
    <w:p w:rsidR="00BD5AFB" w:rsidRPr="004B4D43" w:rsidRDefault="00BD5AFB" w:rsidP="00BD5AFB">
      <w:pPr>
        <w:suppressAutoHyphens/>
        <w:ind w:firstLine="539"/>
        <w:jc w:val="both"/>
        <w:rPr>
          <w:sz w:val="20"/>
          <w:szCs w:val="20"/>
          <w:lang w:eastAsia="ar-SA"/>
        </w:rPr>
      </w:pPr>
      <w:r w:rsidRPr="004B4D43">
        <w:rPr>
          <w:sz w:val="20"/>
          <w:szCs w:val="20"/>
          <w:lang w:eastAsia="ar-SA"/>
        </w:rPr>
        <w:t xml:space="preserve">2. Нормативные затраты применяются для обоснования объекта и (или) объектов закупки администрации </w:t>
      </w:r>
      <w:proofErr w:type="spellStart"/>
      <w:r w:rsidRPr="004B4D43">
        <w:rPr>
          <w:sz w:val="20"/>
          <w:szCs w:val="20"/>
          <w:lang w:eastAsia="ar-SA"/>
        </w:rPr>
        <w:t>Ирбизинского</w:t>
      </w:r>
      <w:proofErr w:type="spellEnd"/>
      <w:r w:rsidRPr="004B4D43">
        <w:rPr>
          <w:sz w:val="20"/>
          <w:szCs w:val="20"/>
          <w:lang w:eastAsia="ar-SA"/>
        </w:rPr>
        <w:t xml:space="preserve"> сельсовета Карасукского района Новосибирской области.</w:t>
      </w:r>
    </w:p>
    <w:p w:rsidR="00BD5AFB" w:rsidRPr="004B4D43" w:rsidRDefault="00BD5AFB" w:rsidP="00BD5AFB">
      <w:pPr>
        <w:suppressAutoHyphens/>
        <w:ind w:firstLine="539"/>
        <w:jc w:val="both"/>
        <w:rPr>
          <w:sz w:val="20"/>
          <w:szCs w:val="20"/>
          <w:lang w:eastAsia="ar-SA"/>
        </w:rPr>
      </w:pPr>
      <w:r w:rsidRPr="004B4D43">
        <w:rPr>
          <w:sz w:val="20"/>
          <w:szCs w:val="20"/>
          <w:lang w:eastAsia="ar-SA"/>
        </w:rPr>
        <w:t xml:space="preserve">3. </w:t>
      </w:r>
      <w:bookmarkStart w:id="2" w:name="Par45"/>
      <w:bookmarkEnd w:id="2"/>
      <w:r w:rsidRPr="004B4D43">
        <w:rPr>
          <w:sz w:val="20"/>
          <w:szCs w:val="20"/>
          <w:lang w:eastAsia="ar-SA"/>
        </w:rPr>
        <w:t xml:space="preserve">Общий объем затрат, связанных с закупкой товаров, работ, услуг, рассчитанный на основе нормативных затрат, не может превышать объем доведенных администрацией </w:t>
      </w:r>
      <w:proofErr w:type="spellStart"/>
      <w:r w:rsidRPr="004B4D43">
        <w:rPr>
          <w:sz w:val="20"/>
          <w:szCs w:val="20"/>
          <w:lang w:eastAsia="ar-SA"/>
        </w:rPr>
        <w:t>Ирбизинского</w:t>
      </w:r>
      <w:proofErr w:type="spellEnd"/>
      <w:r w:rsidRPr="004B4D43">
        <w:rPr>
          <w:sz w:val="20"/>
          <w:szCs w:val="20"/>
          <w:lang w:eastAsia="ar-SA"/>
        </w:rPr>
        <w:t xml:space="preserve"> сельсовета Карасукского </w:t>
      </w:r>
      <w:proofErr w:type="gramStart"/>
      <w:r w:rsidRPr="004B4D43">
        <w:rPr>
          <w:sz w:val="20"/>
          <w:szCs w:val="20"/>
          <w:lang w:eastAsia="ar-SA"/>
        </w:rPr>
        <w:t>района Новосибирской области бюджетных средств лимитов бюджетных обязательств</w:t>
      </w:r>
      <w:proofErr w:type="gramEnd"/>
      <w:r w:rsidRPr="004B4D43">
        <w:rPr>
          <w:sz w:val="20"/>
          <w:szCs w:val="20"/>
          <w:lang w:eastAsia="ar-SA"/>
        </w:rPr>
        <w:t xml:space="preserve"> на закупку товаров, работ, услуг в рамках исполнения бюджета </w:t>
      </w:r>
      <w:proofErr w:type="spellStart"/>
      <w:r w:rsidRPr="004B4D43">
        <w:rPr>
          <w:sz w:val="20"/>
          <w:szCs w:val="20"/>
          <w:lang w:eastAsia="ar-SA"/>
        </w:rPr>
        <w:t>Ирбизинского</w:t>
      </w:r>
      <w:proofErr w:type="spellEnd"/>
      <w:r w:rsidRPr="004B4D43">
        <w:rPr>
          <w:sz w:val="20"/>
          <w:szCs w:val="20"/>
          <w:lang w:eastAsia="ar-SA"/>
        </w:rPr>
        <w:t xml:space="preserve"> сельсовета Карасукского района Новосибирской области.</w:t>
      </w:r>
    </w:p>
    <w:p w:rsidR="00BD5AFB" w:rsidRPr="004B4D43" w:rsidRDefault="00BD5AFB" w:rsidP="00BD5AFB">
      <w:pPr>
        <w:suppressAutoHyphens/>
        <w:ind w:firstLine="540"/>
        <w:jc w:val="both"/>
        <w:rPr>
          <w:sz w:val="20"/>
          <w:szCs w:val="20"/>
          <w:lang w:eastAsia="ar-SA"/>
        </w:rPr>
      </w:pPr>
      <w:r w:rsidRPr="004B4D43">
        <w:rPr>
          <w:sz w:val="20"/>
          <w:szCs w:val="20"/>
          <w:lang w:eastAsia="ar-SA"/>
        </w:rPr>
        <w:t>4. При определении нормативных затрат используется показатель расчетной численности основных работников.</w:t>
      </w:r>
    </w:p>
    <w:p w:rsidR="00BD5AFB" w:rsidRPr="004B4D43" w:rsidRDefault="00BD5AFB" w:rsidP="00BD5AFB">
      <w:pPr>
        <w:widowControl w:val="0"/>
        <w:autoSpaceDE w:val="0"/>
        <w:autoSpaceDN w:val="0"/>
        <w:ind w:firstLine="709"/>
        <w:jc w:val="both"/>
        <w:rPr>
          <w:sz w:val="20"/>
          <w:szCs w:val="20"/>
        </w:rPr>
      </w:pPr>
      <w:r w:rsidRPr="004B4D43">
        <w:rPr>
          <w:sz w:val="20"/>
          <w:szCs w:val="20"/>
        </w:rPr>
        <w:t>Показатель расчетной численности основных работников определяется по формуле:</w:t>
      </w:r>
    </w:p>
    <w:p w:rsidR="00BD5AFB" w:rsidRPr="004B4D43" w:rsidRDefault="00BD5AFB" w:rsidP="00BD5AFB">
      <w:pPr>
        <w:widowControl w:val="0"/>
        <w:autoSpaceDE w:val="0"/>
        <w:autoSpaceDN w:val="0"/>
        <w:ind w:firstLine="709"/>
        <w:jc w:val="both"/>
        <w:outlineLvl w:val="0"/>
        <w:rPr>
          <w:sz w:val="20"/>
          <w:szCs w:val="20"/>
        </w:rPr>
      </w:pPr>
    </w:p>
    <w:p w:rsidR="00BD5AFB" w:rsidRPr="004B4D43" w:rsidRDefault="00BD5AFB" w:rsidP="00BD5AFB">
      <w:pPr>
        <w:widowControl w:val="0"/>
        <w:autoSpaceDE w:val="0"/>
        <w:autoSpaceDN w:val="0"/>
        <w:ind w:firstLine="709"/>
        <w:jc w:val="center"/>
        <w:rPr>
          <w:sz w:val="20"/>
          <w:szCs w:val="20"/>
        </w:rPr>
      </w:pPr>
      <w:r w:rsidRPr="004B4D43">
        <w:rPr>
          <w:sz w:val="20"/>
          <w:szCs w:val="20"/>
        </w:rPr>
        <w:t>Чоп=</w:t>
      </w:r>
      <w:proofErr w:type="spellStart"/>
      <w:r w:rsidRPr="004B4D43">
        <w:rPr>
          <w:sz w:val="20"/>
          <w:szCs w:val="20"/>
        </w:rPr>
        <w:t>Чмс</w:t>
      </w:r>
      <w:proofErr w:type="spellEnd"/>
      <w:r w:rsidRPr="004B4D43">
        <w:rPr>
          <w:sz w:val="20"/>
          <w:szCs w:val="20"/>
        </w:rPr>
        <w:t xml:space="preserve"> *1,1</w:t>
      </w:r>
    </w:p>
    <w:p w:rsidR="00BD5AFB" w:rsidRPr="004B4D43" w:rsidRDefault="00BD5AFB" w:rsidP="00BD5AFB">
      <w:pPr>
        <w:widowControl w:val="0"/>
        <w:autoSpaceDE w:val="0"/>
        <w:autoSpaceDN w:val="0"/>
        <w:ind w:firstLine="709"/>
        <w:jc w:val="both"/>
        <w:rPr>
          <w:sz w:val="20"/>
          <w:szCs w:val="20"/>
        </w:rPr>
      </w:pPr>
      <w:r w:rsidRPr="004B4D43">
        <w:rPr>
          <w:sz w:val="20"/>
          <w:szCs w:val="20"/>
        </w:rPr>
        <w:t>где:</w:t>
      </w:r>
    </w:p>
    <w:p w:rsidR="00BD5AFB" w:rsidRPr="004B4D43" w:rsidRDefault="00BD5AFB" w:rsidP="00BD5AFB">
      <w:pPr>
        <w:widowControl w:val="0"/>
        <w:autoSpaceDE w:val="0"/>
        <w:autoSpaceDN w:val="0"/>
        <w:ind w:firstLine="709"/>
        <w:jc w:val="both"/>
        <w:rPr>
          <w:sz w:val="20"/>
          <w:szCs w:val="20"/>
        </w:rPr>
      </w:pPr>
      <w:proofErr w:type="spellStart"/>
      <w:r w:rsidRPr="004B4D43">
        <w:rPr>
          <w:sz w:val="20"/>
          <w:szCs w:val="20"/>
        </w:rPr>
        <w:t>Чм</w:t>
      </w:r>
      <w:proofErr w:type="gramStart"/>
      <w:r w:rsidRPr="004B4D43">
        <w:rPr>
          <w:sz w:val="20"/>
          <w:szCs w:val="20"/>
        </w:rPr>
        <w:t>с</w:t>
      </w:r>
      <w:proofErr w:type="spellEnd"/>
      <w:r w:rsidRPr="004B4D43">
        <w:rPr>
          <w:sz w:val="20"/>
          <w:szCs w:val="20"/>
        </w:rPr>
        <w:t>-</w:t>
      </w:r>
      <w:proofErr w:type="gramEnd"/>
      <w:r w:rsidRPr="004B4D43">
        <w:rPr>
          <w:sz w:val="20"/>
          <w:szCs w:val="20"/>
        </w:rPr>
        <w:t xml:space="preserve"> фактическая численность работников;</w:t>
      </w:r>
    </w:p>
    <w:p w:rsidR="00BD5AFB" w:rsidRPr="004B4D43" w:rsidRDefault="00BD5AFB" w:rsidP="00BD5AFB">
      <w:pPr>
        <w:widowControl w:val="0"/>
        <w:suppressAutoHyphens/>
        <w:autoSpaceDE w:val="0"/>
        <w:autoSpaceDN w:val="0"/>
        <w:ind w:firstLine="709"/>
        <w:jc w:val="both"/>
        <w:rPr>
          <w:sz w:val="20"/>
          <w:szCs w:val="20"/>
        </w:rPr>
      </w:pPr>
      <w:r w:rsidRPr="004B4D43">
        <w:rPr>
          <w:sz w:val="20"/>
          <w:szCs w:val="20"/>
        </w:rPr>
        <w:t>1,1 - коэффициент, на случай замещения вакантных должностей.</w:t>
      </w:r>
    </w:p>
    <w:p w:rsidR="00BD5AFB" w:rsidRPr="004B4D43" w:rsidRDefault="00BD5AFB" w:rsidP="00BD5AFB">
      <w:pPr>
        <w:widowControl w:val="0"/>
        <w:suppressAutoHyphens/>
        <w:autoSpaceDE w:val="0"/>
        <w:autoSpaceDN w:val="0"/>
        <w:ind w:firstLine="709"/>
        <w:jc w:val="both"/>
        <w:rPr>
          <w:sz w:val="20"/>
          <w:szCs w:val="20"/>
        </w:rPr>
      </w:pPr>
      <w:r w:rsidRPr="004B4D43">
        <w:rPr>
          <w:sz w:val="20"/>
          <w:szCs w:val="20"/>
        </w:rPr>
        <w:t xml:space="preserve">5. Цена единицы планируемых к приобретению товаров, работ и услуг в формулах расчета определяется с учетом положений </w:t>
      </w:r>
      <w:hyperlink r:id="rId15" w:history="1">
        <w:r w:rsidRPr="004B4D43">
          <w:rPr>
            <w:sz w:val="20"/>
            <w:szCs w:val="20"/>
          </w:rPr>
          <w:t>статьи 22</w:t>
        </w:r>
      </w:hyperlink>
      <w:r w:rsidRPr="004B4D43">
        <w:rPr>
          <w:sz w:val="20"/>
          <w:szCs w:val="20"/>
        </w:rPr>
        <w:t xml:space="preserve"> Федерального закона от 05.04.2013 №44-ФЗ "О контрактной системе в сфере закупок товаров, работ, услуг для обеспечения государственных и муниципальных нужд".</w:t>
      </w:r>
    </w:p>
    <w:p w:rsidR="00BD5AFB" w:rsidRPr="004B4D43" w:rsidRDefault="00BD5AFB" w:rsidP="00BD5AFB">
      <w:pPr>
        <w:suppressAutoHyphens/>
        <w:ind w:firstLine="709"/>
        <w:jc w:val="both"/>
        <w:rPr>
          <w:sz w:val="20"/>
          <w:szCs w:val="20"/>
          <w:lang w:eastAsia="ar-SA"/>
        </w:rPr>
      </w:pPr>
      <w:r w:rsidRPr="004B4D43">
        <w:rPr>
          <w:sz w:val="20"/>
          <w:szCs w:val="20"/>
          <w:lang w:eastAsia="ar-SA"/>
        </w:rPr>
        <w:t xml:space="preserve">6. Количество планируемых к приобретению товаров (основных средств и материальных запасов) определяется с учетом фактического наличия количества товаров, учитываемых на балансе администрации </w:t>
      </w:r>
      <w:proofErr w:type="spellStart"/>
      <w:r w:rsidRPr="004B4D43">
        <w:rPr>
          <w:sz w:val="20"/>
          <w:szCs w:val="20"/>
          <w:lang w:eastAsia="ar-SA"/>
        </w:rPr>
        <w:t>Ирбизинского</w:t>
      </w:r>
      <w:proofErr w:type="spellEnd"/>
      <w:r w:rsidRPr="004B4D43">
        <w:rPr>
          <w:sz w:val="20"/>
          <w:szCs w:val="20"/>
          <w:lang w:eastAsia="ar-SA"/>
        </w:rPr>
        <w:t xml:space="preserve"> сельсовета Карасукского района Новосибирской области.</w:t>
      </w:r>
    </w:p>
    <w:p w:rsidR="00BD5AFB" w:rsidRPr="004B4D43" w:rsidRDefault="00BD5AFB" w:rsidP="00BD5AFB">
      <w:pPr>
        <w:suppressAutoHyphens/>
        <w:ind w:firstLine="709"/>
        <w:jc w:val="both"/>
        <w:rPr>
          <w:sz w:val="20"/>
          <w:szCs w:val="20"/>
          <w:lang w:eastAsia="ar-SA"/>
        </w:rPr>
      </w:pPr>
      <w:r w:rsidRPr="004B4D43">
        <w:rPr>
          <w:sz w:val="20"/>
          <w:szCs w:val="20"/>
          <w:lang w:eastAsia="ar-SA"/>
        </w:rPr>
        <w:t>7. В отношении товаров, относящихся к основным средствам, устанавливаются сроки их полезного использования в соответствии с требованиями законодательства Российской Федерации о бухгалтерском учете или исходя из предполагаемого срока их фактического использования. При этом предполагаемый срок фактического использования не может быть меньше срока полезного использования, определяемого в соответствии с требованиями законодательства Российской Федерации о бухгалтерском учете.</w:t>
      </w:r>
    </w:p>
    <w:p w:rsidR="00CB5D9F" w:rsidRPr="004B4D43" w:rsidRDefault="00CB5D9F" w:rsidP="00CB5D9F">
      <w:pPr>
        <w:ind w:firstLine="709"/>
        <w:jc w:val="both"/>
        <w:rPr>
          <w:rFonts w:eastAsia="Calibri"/>
          <w:b/>
          <w:color w:val="FF0000"/>
          <w:sz w:val="20"/>
          <w:szCs w:val="20"/>
          <w:lang w:eastAsia="en-US"/>
        </w:rPr>
      </w:pPr>
    </w:p>
    <w:p w:rsidR="00BD5AFB" w:rsidRPr="004B4D43" w:rsidRDefault="00BD5AFB" w:rsidP="00BD5AFB">
      <w:pPr>
        <w:ind w:left="708"/>
        <w:jc w:val="center"/>
        <w:rPr>
          <w:b/>
          <w:bCs/>
          <w:sz w:val="20"/>
          <w:szCs w:val="20"/>
        </w:rPr>
      </w:pPr>
      <w:r w:rsidRPr="004B4D43">
        <w:rPr>
          <w:b/>
          <w:bCs/>
          <w:sz w:val="20"/>
          <w:szCs w:val="20"/>
        </w:rPr>
        <w:t>АДМИНИСТРАЦИЯ</w:t>
      </w:r>
    </w:p>
    <w:p w:rsidR="00BD5AFB" w:rsidRPr="004B4D43" w:rsidRDefault="00BD5AFB" w:rsidP="00BD5AFB">
      <w:pPr>
        <w:ind w:left="708"/>
        <w:jc w:val="center"/>
        <w:rPr>
          <w:b/>
          <w:bCs/>
          <w:sz w:val="20"/>
          <w:szCs w:val="20"/>
        </w:rPr>
      </w:pPr>
      <w:r w:rsidRPr="004B4D43">
        <w:rPr>
          <w:b/>
          <w:bCs/>
          <w:sz w:val="20"/>
          <w:szCs w:val="20"/>
        </w:rPr>
        <w:t>ИРБИЗИНСКОГО СЕЛЬСОВЕТА</w:t>
      </w:r>
    </w:p>
    <w:p w:rsidR="00BD5AFB" w:rsidRPr="004B4D43" w:rsidRDefault="00BD5AFB" w:rsidP="00BD5AFB">
      <w:pPr>
        <w:tabs>
          <w:tab w:val="left" w:pos="3885"/>
        </w:tabs>
        <w:ind w:firstLine="720"/>
        <w:jc w:val="center"/>
        <w:rPr>
          <w:b/>
          <w:bCs/>
          <w:sz w:val="20"/>
          <w:szCs w:val="20"/>
        </w:rPr>
      </w:pPr>
      <w:r w:rsidRPr="004B4D43">
        <w:rPr>
          <w:b/>
          <w:bCs/>
          <w:sz w:val="20"/>
          <w:szCs w:val="20"/>
        </w:rPr>
        <w:t>КАРАСУКСКОГО РАЙОНА НОВОСИБИРСКОЙ ОБЛАСТИ</w:t>
      </w:r>
    </w:p>
    <w:p w:rsidR="00BD5AFB" w:rsidRPr="004B4D43" w:rsidRDefault="00BD5AFB" w:rsidP="00BD5AFB">
      <w:pPr>
        <w:tabs>
          <w:tab w:val="left" w:pos="3885"/>
        </w:tabs>
        <w:ind w:firstLine="720"/>
        <w:jc w:val="center"/>
        <w:rPr>
          <w:sz w:val="20"/>
          <w:szCs w:val="20"/>
        </w:rPr>
      </w:pPr>
    </w:p>
    <w:p w:rsidR="00BD5AFB" w:rsidRPr="004B4D43" w:rsidRDefault="00BD5AFB" w:rsidP="00BD5AFB">
      <w:pPr>
        <w:ind w:firstLine="720"/>
        <w:jc w:val="center"/>
        <w:rPr>
          <w:bCs/>
          <w:sz w:val="20"/>
          <w:szCs w:val="20"/>
        </w:rPr>
      </w:pPr>
      <w:r w:rsidRPr="004B4D43">
        <w:rPr>
          <w:b/>
          <w:sz w:val="20"/>
          <w:szCs w:val="20"/>
        </w:rPr>
        <w:t>ПОСТАНОВЛЕНИЕ</w:t>
      </w:r>
    </w:p>
    <w:p w:rsidR="00BD5AFB" w:rsidRPr="004B4D43" w:rsidRDefault="00BD5AFB" w:rsidP="00BD5AFB">
      <w:pPr>
        <w:jc w:val="center"/>
        <w:rPr>
          <w:sz w:val="20"/>
          <w:szCs w:val="20"/>
        </w:rPr>
      </w:pPr>
      <w:r w:rsidRPr="004B4D43">
        <w:rPr>
          <w:sz w:val="20"/>
          <w:szCs w:val="20"/>
        </w:rPr>
        <w:t>04.07.2023                                                                                                           №29</w:t>
      </w:r>
    </w:p>
    <w:p w:rsidR="00BD5AFB" w:rsidRPr="004B4D43" w:rsidRDefault="00BD5AFB" w:rsidP="00BD5AFB">
      <w:pPr>
        <w:suppressAutoHyphens/>
        <w:jc w:val="both"/>
        <w:rPr>
          <w:sz w:val="20"/>
          <w:szCs w:val="20"/>
        </w:rPr>
      </w:pPr>
    </w:p>
    <w:p w:rsidR="00BD5AFB" w:rsidRPr="004B4D43" w:rsidRDefault="00BD5AFB" w:rsidP="004B4D43">
      <w:pPr>
        <w:tabs>
          <w:tab w:val="center" w:pos="4677"/>
          <w:tab w:val="right" w:pos="9355"/>
        </w:tabs>
        <w:jc w:val="center"/>
        <w:rPr>
          <w:b/>
          <w:sz w:val="20"/>
          <w:szCs w:val="20"/>
        </w:rPr>
      </w:pPr>
      <w:r w:rsidRPr="004B4D43">
        <w:rPr>
          <w:b/>
          <w:sz w:val="20"/>
          <w:szCs w:val="20"/>
        </w:rPr>
        <w:t xml:space="preserve">Об определении специальных мест для размещения печатных предвыборных агитационных материалов на территории </w:t>
      </w:r>
      <w:proofErr w:type="spellStart"/>
      <w:r w:rsidRPr="004B4D43">
        <w:rPr>
          <w:b/>
          <w:sz w:val="20"/>
          <w:szCs w:val="20"/>
        </w:rPr>
        <w:t>Ирбизинского</w:t>
      </w:r>
      <w:proofErr w:type="spellEnd"/>
      <w:r w:rsidRPr="004B4D43">
        <w:rPr>
          <w:b/>
          <w:sz w:val="20"/>
          <w:szCs w:val="20"/>
        </w:rPr>
        <w:t xml:space="preserve"> сельсовета</w:t>
      </w:r>
      <w:r w:rsidR="004B4D43">
        <w:rPr>
          <w:b/>
          <w:sz w:val="20"/>
          <w:szCs w:val="20"/>
        </w:rPr>
        <w:t xml:space="preserve"> </w:t>
      </w:r>
      <w:r w:rsidRPr="004B4D43">
        <w:rPr>
          <w:b/>
          <w:sz w:val="20"/>
          <w:szCs w:val="20"/>
        </w:rPr>
        <w:t xml:space="preserve">Карасукского района Новосибирской области </w:t>
      </w:r>
      <w:bookmarkStart w:id="3" w:name="_Hlk139376383"/>
      <w:r w:rsidRPr="004B4D43">
        <w:rPr>
          <w:b/>
          <w:sz w:val="20"/>
          <w:szCs w:val="20"/>
        </w:rPr>
        <w:t xml:space="preserve">на выборах Губернатора </w:t>
      </w:r>
    </w:p>
    <w:p w:rsidR="00BD5AFB" w:rsidRPr="004B4D43" w:rsidRDefault="00BD5AFB" w:rsidP="00BD5AFB">
      <w:pPr>
        <w:jc w:val="center"/>
        <w:rPr>
          <w:b/>
          <w:color w:val="000000"/>
          <w:sz w:val="20"/>
          <w:szCs w:val="20"/>
        </w:rPr>
      </w:pPr>
      <w:r w:rsidRPr="004B4D43">
        <w:rPr>
          <w:b/>
          <w:sz w:val="20"/>
          <w:szCs w:val="20"/>
        </w:rPr>
        <w:t>Новосибирской области 10 сентября 2023 года</w:t>
      </w:r>
      <w:bookmarkEnd w:id="3"/>
    </w:p>
    <w:p w:rsidR="00BD5AFB" w:rsidRPr="004B4D43" w:rsidRDefault="00BD5AFB" w:rsidP="004B4D43">
      <w:pPr>
        <w:tabs>
          <w:tab w:val="center" w:pos="4677"/>
          <w:tab w:val="right" w:pos="9355"/>
        </w:tabs>
        <w:rPr>
          <w:sz w:val="20"/>
          <w:szCs w:val="20"/>
        </w:rPr>
      </w:pPr>
      <w:r w:rsidRPr="004B4D43">
        <w:rPr>
          <w:b/>
          <w:sz w:val="20"/>
          <w:szCs w:val="20"/>
        </w:rPr>
        <w:t xml:space="preserve"> </w:t>
      </w:r>
      <w:r w:rsidRPr="004B4D43">
        <w:rPr>
          <w:sz w:val="20"/>
          <w:szCs w:val="20"/>
        </w:rPr>
        <w:t xml:space="preserve">          В соответствии с Федеральным  законом от 12.06.2002 № 67-ФЗ  «Об основных гарантиях избирательных прав и права на участие в референдуме граждан Российской Федерации»</w:t>
      </w:r>
    </w:p>
    <w:p w:rsidR="00BD5AFB" w:rsidRPr="004B4D43" w:rsidRDefault="00BD5AFB" w:rsidP="00BD5AFB">
      <w:pPr>
        <w:suppressAutoHyphens/>
        <w:ind w:firstLine="708"/>
        <w:jc w:val="both"/>
        <w:rPr>
          <w:sz w:val="20"/>
          <w:szCs w:val="20"/>
        </w:rPr>
      </w:pPr>
      <w:r w:rsidRPr="004B4D43">
        <w:rPr>
          <w:sz w:val="20"/>
          <w:szCs w:val="20"/>
        </w:rPr>
        <w:t>ПОСТАНОВЛЯЮ:</w:t>
      </w:r>
    </w:p>
    <w:p w:rsidR="00BD5AFB" w:rsidRPr="004B4D43" w:rsidRDefault="00BD5AFB" w:rsidP="00BD5AFB">
      <w:pPr>
        <w:jc w:val="both"/>
        <w:rPr>
          <w:bCs/>
          <w:sz w:val="20"/>
          <w:szCs w:val="20"/>
        </w:rPr>
      </w:pPr>
      <w:r w:rsidRPr="004B4D43">
        <w:rPr>
          <w:sz w:val="20"/>
          <w:szCs w:val="20"/>
        </w:rPr>
        <w:t xml:space="preserve">     1. Определить на территории </w:t>
      </w:r>
      <w:proofErr w:type="spellStart"/>
      <w:r w:rsidRPr="004B4D43">
        <w:rPr>
          <w:sz w:val="20"/>
          <w:szCs w:val="20"/>
        </w:rPr>
        <w:t>Ирбизинского</w:t>
      </w:r>
      <w:proofErr w:type="spellEnd"/>
      <w:r w:rsidRPr="004B4D43">
        <w:rPr>
          <w:sz w:val="20"/>
          <w:szCs w:val="20"/>
        </w:rPr>
        <w:t xml:space="preserve"> сельсовета Карасукского района Новосибирской области равную площадь для размещения предвыборных печатных агитационных материалов </w:t>
      </w:r>
      <w:r w:rsidRPr="004B4D43">
        <w:rPr>
          <w:bCs/>
          <w:sz w:val="20"/>
          <w:szCs w:val="20"/>
        </w:rPr>
        <w:t xml:space="preserve">на выборах Губернатора Новосибирской области 10 сентября 2023 года: </w:t>
      </w:r>
    </w:p>
    <w:p w:rsidR="00BD5AFB" w:rsidRPr="004B4D43" w:rsidRDefault="00BD5AFB" w:rsidP="00BD5AFB">
      <w:pPr>
        <w:rPr>
          <w:sz w:val="20"/>
          <w:szCs w:val="20"/>
        </w:rPr>
      </w:pPr>
      <w:r w:rsidRPr="004B4D43">
        <w:rPr>
          <w:sz w:val="20"/>
          <w:szCs w:val="20"/>
        </w:rPr>
        <w:t xml:space="preserve">                                        Избирательный участок № 348</w:t>
      </w:r>
    </w:p>
    <w:p w:rsidR="00BD5AFB" w:rsidRPr="004B4D43" w:rsidRDefault="00BD5AFB" w:rsidP="00BD5AFB">
      <w:pPr>
        <w:rPr>
          <w:sz w:val="20"/>
          <w:szCs w:val="20"/>
        </w:rPr>
      </w:pPr>
    </w:p>
    <w:p w:rsidR="00BD5AFB" w:rsidRPr="004B4D43" w:rsidRDefault="00BD5AFB" w:rsidP="00BD5AFB">
      <w:pPr>
        <w:rPr>
          <w:sz w:val="20"/>
          <w:szCs w:val="20"/>
        </w:rPr>
      </w:pPr>
      <w:proofErr w:type="spellStart"/>
      <w:r w:rsidRPr="004B4D43">
        <w:rPr>
          <w:sz w:val="20"/>
          <w:szCs w:val="20"/>
        </w:rPr>
        <w:t>с</w:t>
      </w:r>
      <w:proofErr w:type="gramStart"/>
      <w:r w:rsidRPr="004B4D43">
        <w:rPr>
          <w:sz w:val="20"/>
          <w:szCs w:val="20"/>
        </w:rPr>
        <w:t>.И</w:t>
      </w:r>
      <w:proofErr w:type="gramEnd"/>
      <w:r w:rsidRPr="004B4D43">
        <w:rPr>
          <w:sz w:val="20"/>
          <w:szCs w:val="20"/>
        </w:rPr>
        <w:t>рбизино</w:t>
      </w:r>
      <w:proofErr w:type="spellEnd"/>
      <w:r w:rsidRPr="004B4D43">
        <w:rPr>
          <w:sz w:val="20"/>
          <w:szCs w:val="20"/>
        </w:rPr>
        <w:t>:</w:t>
      </w:r>
    </w:p>
    <w:p w:rsidR="00BD5AFB" w:rsidRPr="004B4D43" w:rsidRDefault="00BD5AFB" w:rsidP="00BD5AFB">
      <w:pPr>
        <w:rPr>
          <w:sz w:val="20"/>
          <w:szCs w:val="20"/>
        </w:rPr>
      </w:pPr>
      <w:r w:rsidRPr="004B4D43">
        <w:rPr>
          <w:sz w:val="20"/>
          <w:szCs w:val="20"/>
        </w:rPr>
        <w:t xml:space="preserve">1) администрация </w:t>
      </w:r>
      <w:proofErr w:type="spellStart"/>
      <w:r w:rsidRPr="004B4D43">
        <w:rPr>
          <w:sz w:val="20"/>
          <w:szCs w:val="20"/>
        </w:rPr>
        <w:t>Ирбизинского</w:t>
      </w:r>
      <w:proofErr w:type="spellEnd"/>
      <w:r w:rsidRPr="004B4D43">
        <w:rPr>
          <w:sz w:val="20"/>
          <w:szCs w:val="20"/>
        </w:rPr>
        <w:t xml:space="preserve"> сельсовета;</w:t>
      </w:r>
    </w:p>
    <w:p w:rsidR="00BD5AFB" w:rsidRPr="004B4D43" w:rsidRDefault="00BD5AFB" w:rsidP="00BD5AFB">
      <w:pPr>
        <w:rPr>
          <w:sz w:val="20"/>
          <w:szCs w:val="20"/>
        </w:rPr>
      </w:pPr>
      <w:r w:rsidRPr="004B4D43">
        <w:rPr>
          <w:sz w:val="20"/>
          <w:szCs w:val="20"/>
        </w:rPr>
        <w:t>2) контор</w:t>
      </w:r>
      <w:proofErr w:type="gramStart"/>
      <w:r w:rsidRPr="004B4D43">
        <w:rPr>
          <w:sz w:val="20"/>
          <w:szCs w:val="20"/>
        </w:rPr>
        <w:t>а ООО</w:t>
      </w:r>
      <w:proofErr w:type="gramEnd"/>
      <w:r w:rsidRPr="004B4D43">
        <w:rPr>
          <w:sz w:val="20"/>
          <w:szCs w:val="20"/>
        </w:rPr>
        <w:t xml:space="preserve"> «Росинка»;</w:t>
      </w:r>
    </w:p>
    <w:p w:rsidR="00BD5AFB" w:rsidRPr="004B4D43" w:rsidRDefault="00BD5AFB" w:rsidP="00BD5AFB">
      <w:pPr>
        <w:rPr>
          <w:sz w:val="20"/>
          <w:szCs w:val="20"/>
        </w:rPr>
      </w:pPr>
      <w:r w:rsidRPr="004B4D43">
        <w:rPr>
          <w:sz w:val="20"/>
          <w:szCs w:val="20"/>
        </w:rPr>
        <w:t xml:space="preserve">3) </w:t>
      </w:r>
      <w:proofErr w:type="spellStart"/>
      <w:r w:rsidRPr="004B4D43">
        <w:rPr>
          <w:sz w:val="20"/>
          <w:szCs w:val="20"/>
        </w:rPr>
        <w:t>Ирбизинская</w:t>
      </w:r>
      <w:proofErr w:type="spellEnd"/>
      <w:r w:rsidRPr="004B4D43">
        <w:rPr>
          <w:sz w:val="20"/>
          <w:szCs w:val="20"/>
        </w:rPr>
        <w:t xml:space="preserve"> библиотека.</w:t>
      </w:r>
    </w:p>
    <w:p w:rsidR="00BD5AFB" w:rsidRPr="004B4D43" w:rsidRDefault="00BD5AFB" w:rsidP="00BD5AFB">
      <w:pPr>
        <w:rPr>
          <w:sz w:val="20"/>
          <w:szCs w:val="20"/>
        </w:rPr>
      </w:pPr>
    </w:p>
    <w:p w:rsidR="00BD5AFB" w:rsidRPr="004B4D43" w:rsidRDefault="00BD5AFB" w:rsidP="00BD5AFB">
      <w:pPr>
        <w:rPr>
          <w:sz w:val="20"/>
          <w:szCs w:val="20"/>
        </w:rPr>
      </w:pPr>
      <w:r w:rsidRPr="004B4D43">
        <w:rPr>
          <w:sz w:val="20"/>
          <w:szCs w:val="20"/>
        </w:rPr>
        <w:t xml:space="preserve">                                        Избирательный участок № 349</w:t>
      </w:r>
    </w:p>
    <w:p w:rsidR="00BD5AFB" w:rsidRPr="004B4D43" w:rsidRDefault="00BD5AFB" w:rsidP="00BD5AFB">
      <w:pPr>
        <w:rPr>
          <w:sz w:val="20"/>
          <w:szCs w:val="20"/>
        </w:rPr>
      </w:pPr>
      <w:proofErr w:type="spellStart"/>
      <w:r w:rsidRPr="004B4D43">
        <w:rPr>
          <w:sz w:val="20"/>
          <w:szCs w:val="20"/>
        </w:rPr>
        <w:t>п</w:t>
      </w:r>
      <w:proofErr w:type="gramStart"/>
      <w:r w:rsidRPr="004B4D43">
        <w:rPr>
          <w:sz w:val="20"/>
          <w:szCs w:val="20"/>
        </w:rPr>
        <w:t>.Р</w:t>
      </w:r>
      <w:proofErr w:type="gramEnd"/>
      <w:r w:rsidRPr="004B4D43">
        <w:rPr>
          <w:sz w:val="20"/>
          <w:szCs w:val="20"/>
        </w:rPr>
        <w:t>ождественский</w:t>
      </w:r>
      <w:proofErr w:type="spellEnd"/>
      <w:r w:rsidRPr="004B4D43">
        <w:rPr>
          <w:sz w:val="20"/>
          <w:szCs w:val="20"/>
        </w:rPr>
        <w:t xml:space="preserve">: </w:t>
      </w:r>
    </w:p>
    <w:p w:rsidR="00BD5AFB" w:rsidRPr="004B4D43" w:rsidRDefault="00BD5AFB" w:rsidP="00BD5AFB">
      <w:pPr>
        <w:rPr>
          <w:sz w:val="20"/>
          <w:szCs w:val="20"/>
        </w:rPr>
      </w:pPr>
      <w:r w:rsidRPr="004B4D43">
        <w:rPr>
          <w:sz w:val="20"/>
          <w:szCs w:val="20"/>
        </w:rPr>
        <w:t>1) контор</w:t>
      </w:r>
      <w:proofErr w:type="gramStart"/>
      <w:r w:rsidRPr="004B4D43">
        <w:rPr>
          <w:sz w:val="20"/>
          <w:szCs w:val="20"/>
        </w:rPr>
        <w:t>а ООО</w:t>
      </w:r>
      <w:proofErr w:type="gramEnd"/>
      <w:r w:rsidRPr="004B4D43">
        <w:rPr>
          <w:sz w:val="20"/>
          <w:szCs w:val="20"/>
        </w:rPr>
        <w:t xml:space="preserve">  «Рождественское»;</w:t>
      </w:r>
    </w:p>
    <w:p w:rsidR="00BD5AFB" w:rsidRPr="004B4D43" w:rsidRDefault="00BD5AFB" w:rsidP="00BD5AFB">
      <w:pPr>
        <w:rPr>
          <w:sz w:val="20"/>
          <w:szCs w:val="20"/>
        </w:rPr>
      </w:pPr>
      <w:r w:rsidRPr="004B4D43">
        <w:rPr>
          <w:sz w:val="20"/>
          <w:szCs w:val="20"/>
        </w:rPr>
        <w:t xml:space="preserve">                                        Избирательный участок № 350 </w:t>
      </w:r>
    </w:p>
    <w:p w:rsidR="00BD5AFB" w:rsidRPr="004B4D43" w:rsidRDefault="00BD5AFB" w:rsidP="00BD5AFB">
      <w:pPr>
        <w:rPr>
          <w:sz w:val="20"/>
          <w:szCs w:val="20"/>
        </w:rPr>
      </w:pPr>
      <w:proofErr w:type="spellStart"/>
      <w:r w:rsidRPr="004B4D43">
        <w:rPr>
          <w:sz w:val="20"/>
          <w:szCs w:val="20"/>
        </w:rPr>
        <w:t>д</w:t>
      </w:r>
      <w:proofErr w:type="gramStart"/>
      <w:r w:rsidRPr="004B4D43">
        <w:rPr>
          <w:sz w:val="20"/>
          <w:szCs w:val="20"/>
        </w:rPr>
        <w:t>.К</w:t>
      </w:r>
      <w:proofErr w:type="gramEnd"/>
      <w:r w:rsidRPr="004B4D43">
        <w:rPr>
          <w:sz w:val="20"/>
          <w:szCs w:val="20"/>
        </w:rPr>
        <w:t>укарка</w:t>
      </w:r>
      <w:proofErr w:type="spellEnd"/>
    </w:p>
    <w:p w:rsidR="00BD5AFB" w:rsidRPr="004B4D43" w:rsidRDefault="00BD5AFB" w:rsidP="00BD5AFB">
      <w:pPr>
        <w:rPr>
          <w:sz w:val="20"/>
          <w:szCs w:val="20"/>
        </w:rPr>
      </w:pPr>
      <w:r w:rsidRPr="004B4D43">
        <w:rPr>
          <w:sz w:val="20"/>
          <w:szCs w:val="20"/>
        </w:rPr>
        <w:t>1) контор</w:t>
      </w:r>
      <w:proofErr w:type="gramStart"/>
      <w:r w:rsidRPr="004B4D43">
        <w:rPr>
          <w:sz w:val="20"/>
          <w:szCs w:val="20"/>
        </w:rPr>
        <w:t>а ООО</w:t>
      </w:r>
      <w:proofErr w:type="gramEnd"/>
      <w:r w:rsidRPr="004B4D43">
        <w:rPr>
          <w:sz w:val="20"/>
          <w:szCs w:val="20"/>
        </w:rPr>
        <w:t xml:space="preserve"> «</w:t>
      </w:r>
      <w:proofErr w:type="spellStart"/>
      <w:r w:rsidRPr="004B4D43">
        <w:rPr>
          <w:sz w:val="20"/>
          <w:szCs w:val="20"/>
        </w:rPr>
        <w:t>СибХлеб</w:t>
      </w:r>
      <w:proofErr w:type="spellEnd"/>
      <w:r w:rsidRPr="004B4D43">
        <w:rPr>
          <w:sz w:val="20"/>
          <w:szCs w:val="20"/>
        </w:rPr>
        <w:t>»;</w:t>
      </w:r>
    </w:p>
    <w:p w:rsidR="00BD5AFB" w:rsidRPr="004B4D43" w:rsidRDefault="00BD5AFB" w:rsidP="00BD5AFB">
      <w:pPr>
        <w:rPr>
          <w:sz w:val="20"/>
          <w:szCs w:val="20"/>
        </w:rPr>
      </w:pPr>
      <w:r w:rsidRPr="004B4D43">
        <w:rPr>
          <w:sz w:val="20"/>
          <w:szCs w:val="20"/>
        </w:rPr>
        <w:lastRenderedPageBreak/>
        <w:t xml:space="preserve">     2. Определённые места для размещения предвыборных печатных агитационных материалов оборудовать информационными стендами.</w:t>
      </w:r>
    </w:p>
    <w:p w:rsidR="00BD5AFB" w:rsidRPr="004B4D43" w:rsidRDefault="00BD5AFB" w:rsidP="00BD5AFB">
      <w:pPr>
        <w:rPr>
          <w:sz w:val="20"/>
          <w:szCs w:val="20"/>
        </w:rPr>
      </w:pPr>
      <w:r w:rsidRPr="004B4D43">
        <w:rPr>
          <w:sz w:val="20"/>
          <w:szCs w:val="20"/>
        </w:rPr>
        <w:t xml:space="preserve">     3. Вывешивание (расклеивание, размещение), предвыборных печатных агитационных материалов в помещениях на зданиях указанных объектов, сооружениях и иных объектах (за исключением указанных в п. 1 постановления, где определены места), возможно только с согласия и на условиях собственников, владельцев указанных объектов.</w:t>
      </w:r>
    </w:p>
    <w:p w:rsidR="00BD5AFB" w:rsidRPr="004B4D43" w:rsidRDefault="00BD5AFB" w:rsidP="00BD5AFB">
      <w:pPr>
        <w:rPr>
          <w:sz w:val="20"/>
          <w:szCs w:val="20"/>
        </w:rPr>
      </w:pPr>
      <w:r w:rsidRPr="004B4D43">
        <w:rPr>
          <w:sz w:val="20"/>
          <w:szCs w:val="20"/>
        </w:rPr>
        <w:t xml:space="preserve">     4. Запрещается вывешивать (расклеивать, размещать), печатные агитационные материалы на памятниках, обелисках, зданиях, сооружениях и в помещениях, имеющих историческую, культурную или архитектурную ценность, а также в зданиях, в которых располагаются избирательные комиссии, в помещениях для голосования и на расстоянии не менее чем </w:t>
      </w:r>
      <w:smartTag w:uri="urn:schemas-microsoft-com:office:smarttags" w:element="metricconverter">
        <w:smartTagPr>
          <w:attr w:name="ProductID" w:val="50 метров"/>
        </w:smartTagPr>
        <w:r w:rsidRPr="004B4D43">
          <w:rPr>
            <w:sz w:val="20"/>
            <w:szCs w:val="20"/>
          </w:rPr>
          <w:t>50 метров</w:t>
        </w:r>
      </w:smartTag>
      <w:r w:rsidRPr="004B4D43">
        <w:rPr>
          <w:sz w:val="20"/>
          <w:szCs w:val="20"/>
        </w:rPr>
        <w:t xml:space="preserve"> от входа в них.  </w:t>
      </w:r>
    </w:p>
    <w:p w:rsidR="00BD5AFB" w:rsidRPr="004B4D43" w:rsidRDefault="00BD5AFB" w:rsidP="00BD5AFB">
      <w:pPr>
        <w:rPr>
          <w:sz w:val="20"/>
          <w:szCs w:val="20"/>
        </w:rPr>
      </w:pPr>
      <w:r w:rsidRPr="004B4D43">
        <w:rPr>
          <w:sz w:val="20"/>
          <w:szCs w:val="20"/>
        </w:rPr>
        <w:t xml:space="preserve">      5. Опубликовать настоящее постановление в «Вестнике </w:t>
      </w:r>
      <w:proofErr w:type="spellStart"/>
      <w:r w:rsidRPr="004B4D43">
        <w:rPr>
          <w:sz w:val="20"/>
          <w:szCs w:val="20"/>
        </w:rPr>
        <w:t>Ирбизинского</w:t>
      </w:r>
      <w:proofErr w:type="spellEnd"/>
      <w:r w:rsidRPr="004B4D43">
        <w:rPr>
          <w:sz w:val="20"/>
          <w:szCs w:val="20"/>
        </w:rPr>
        <w:t xml:space="preserve"> сельсовета» и на официальном сайте администрации </w:t>
      </w:r>
      <w:proofErr w:type="spellStart"/>
      <w:r w:rsidRPr="004B4D43">
        <w:rPr>
          <w:sz w:val="20"/>
          <w:szCs w:val="20"/>
        </w:rPr>
        <w:t>Ирбизинского</w:t>
      </w:r>
      <w:proofErr w:type="spellEnd"/>
      <w:r w:rsidRPr="004B4D43">
        <w:rPr>
          <w:sz w:val="20"/>
          <w:szCs w:val="20"/>
        </w:rPr>
        <w:t xml:space="preserve"> сельсовета Карасукского района Новосибирской области в сети Интернет.</w:t>
      </w:r>
    </w:p>
    <w:p w:rsidR="00BD5AFB" w:rsidRPr="004B4D43" w:rsidRDefault="00BD5AFB" w:rsidP="00BD5AFB">
      <w:pPr>
        <w:jc w:val="both"/>
        <w:rPr>
          <w:sz w:val="20"/>
          <w:szCs w:val="20"/>
        </w:rPr>
      </w:pPr>
      <w:r w:rsidRPr="004B4D43">
        <w:rPr>
          <w:sz w:val="20"/>
          <w:szCs w:val="20"/>
        </w:rPr>
        <w:t xml:space="preserve">     6. Контроль над исполнением настоящего постановления оставляю за собой.</w:t>
      </w:r>
    </w:p>
    <w:p w:rsidR="00BD5AFB" w:rsidRPr="004B4D43" w:rsidRDefault="00BD5AFB" w:rsidP="00BD5AFB">
      <w:pPr>
        <w:jc w:val="both"/>
        <w:rPr>
          <w:sz w:val="20"/>
          <w:szCs w:val="20"/>
        </w:rPr>
      </w:pPr>
    </w:p>
    <w:p w:rsidR="00BD5AFB" w:rsidRPr="004B4D43" w:rsidRDefault="00BD5AFB" w:rsidP="00BD5AFB">
      <w:pPr>
        <w:jc w:val="both"/>
        <w:rPr>
          <w:sz w:val="20"/>
          <w:szCs w:val="20"/>
        </w:rPr>
      </w:pPr>
      <w:r w:rsidRPr="004B4D43">
        <w:rPr>
          <w:sz w:val="20"/>
          <w:szCs w:val="20"/>
        </w:rPr>
        <w:t xml:space="preserve">Глава </w:t>
      </w:r>
      <w:proofErr w:type="spellStart"/>
      <w:r w:rsidRPr="004B4D43">
        <w:rPr>
          <w:sz w:val="20"/>
          <w:szCs w:val="20"/>
        </w:rPr>
        <w:t>Ирбизинского</w:t>
      </w:r>
      <w:proofErr w:type="spellEnd"/>
      <w:r w:rsidRPr="004B4D43">
        <w:rPr>
          <w:sz w:val="20"/>
          <w:szCs w:val="20"/>
        </w:rPr>
        <w:t xml:space="preserve"> сельсовета  </w:t>
      </w:r>
    </w:p>
    <w:p w:rsidR="00BD5AFB" w:rsidRPr="004B4D43" w:rsidRDefault="00BD5AFB" w:rsidP="00BD5AFB">
      <w:pPr>
        <w:rPr>
          <w:sz w:val="20"/>
          <w:szCs w:val="20"/>
        </w:rPr>
      </w:pPr>
      <w:r w:rsidRPr="004B4D43">
        <w:rPr>
          <w:sz w:val="20"/>
          <w:szCs w:val="20"/>
        </w:rPr>
        <w:t>Карасукского района</w:t>
      </w:r>
    </w:p>
    <w:p w:rsidR="00BD5AFB" w:rsidRPr="004B4D43" w:rsidRDefault="00BD5AFB" w:rsidP="00BD5AFB">
      <w:pPr>
        <w:rPr>
          <w:sz w:val="20"/>
          <w:szCs w:val="20"/>
        </w:rPr>
      </w:pPr>
      <w:r w:rsidRPr="004B4D43">
        <w:rPr>
          <w:sz w:val="20"/>
          <w:szCs w:val="20"/>
        </w:rPr>
        <w:t xml:space="preserve">Новосибирской области                                                                 </w:t>
      </w:r>
      <w:proofErr w:type="spellStart"/>
      <w:r w:rsidRPr="004B4D43">
        <w:rPr>
          <w:sz w:val="20"/>
          <w:szCs w:val="20"/>
        </w:rPr>
        <w:t>В.В.Очеретько</w:t>
      </w:r>
      <w:proofErr w:type="spellEnd"/>
    </w:p>
    <w:p w:rsidR="00BD5AFB" w:rsidRPr="004B4D43" w:rsidRDefault="00BD5AFB" w:rsidP="00BD5AFB">
      <w:pPr>
        <w:suppressAutoHyphens/>
        <w:jc w:val="both"/>
        <w:rPr>
          <w:sz w:val="20"/>
          <w:szCs w:val="20"/>
        </w:rPr>
      </w:pPr>
      <w:r w:rsidRPr="004B4D43">
        <w:rPr>
          <w:sz w:val="20"/>
          <w:szCs w:val="20"/>
        </w:rPr>
        <w:t xml:space="preserve">  </w:t>
      </w:r>
    </w:p>
    <w:p w:rsidR="00BD5AFB" w:rsidRPr="004B4D43" w:rsidRDefault="00BD5AFB" w:rsidP="00BD5AFB">
      <w:pPr>
        <w:suppressAutoHyphens/>
        <w:jc w:val="both"/>
        <w:rPr>
          <w:sz w:val="20"/>
          <w:szCs w:val="20"/>
        </w:rPr>
      </w:pPr>
    </w:p>
    <w:p w:rsidR="00BD5AFB" w:rsidRPr="004B4D43" w:rsidRDefault="00BD5AFB" w:rsidP="00BD5AFB">
      <w:pPr>
        <w:ind w:left="708"/>
        <w:jc w:val="center"/>
        <w:rPr>
          <w:b/>
          <w:bCs/>
          <w:sz w:val="20"/>
          <w:szCs w:val="20"/>
        </w:rPr>
      </w:pPr>
      <w:r w:rsidRPr="004B4D43">
        <w:rPr>
          <w:b/>
          <w:bCs/>
          <w:sz w:val="20"/>
          <w:szCs w:val="20"/>
        </w:rPr>
        <w:t>АДМИНИСТРАЦИЯ</w:t>
      </w:r>
    </w:p>
    <w:p w:rsidR="00BD5AFB" w:rsidRPr="004B4D43" w:rsidRDefault="00BD5AFB" w:rsidP="00BD5AFB">
      <w:pPr>
        <w:ind w:left="708"/>
        <w:jc w:val="center"/>
        <w:rPr>
          <w:b/>
          <w:bCs/>
          <w:sz w:val="20"/>
          <w:szCs w:val="20"/>
        </w:rPr>
      </w:pPr>
      <w:r w:rsidRPr="004B4D43">
        <w:rPr>
          <w:b/>
          <w:bCs/>
          <w:sz w:val="20"/>
          <w:szCs w:val="20"/>
        </w:rPr>
        <w:t>ИРБИЗИНСКОГО СЕЛЬСОВЕТА</w:t>
      </w:r>
    </w:p>
    <w:p w:rsidR="00BD5AFB" w:rsidRPr="004B4D43" w:rsidRDefault="00BD5AFB" w:rsidP="00BD5AFB">
      <w:pPr>
        <w:tabs>
          <w:tab w:val="left" w:pos="3885"/>
        </w:tabs>
        <w:ind w:firstLine="720"/>
        <w:jc w:val="center"/>
        <w:rPr>
          <w:b/>
          <w:bCs/>
          <w:sz w:val="20"/>
          <w:szCs w:val="20"/>
        </w:rPr>
      </w:pPr>
      <w:r w:rsidRPr="004B4D43">
        <w:rPr>
          <w:b/>
          <w:bCs/>
          <w:sz w:val="20"/>
          <w:szCs w:val="20"/>
        </w:rPr>
        <w:t>КАРАСУКСКОГО РАЙОНА НОВОСИБИРСКОЙ ОБЛАСТИ</w:t>
      </w:r>
    </w:p>
    <w:p w:rsidR="00BD5AFB" w:rsidRPr="004B4D43" w:rsidRDefault="00BD5AFB" w:rsidP="00BD5AFB">
      <w:pPr>
        <w:tabs>
          <w:tab w:val="left" w:pos="3885"/>
        </w:tabs>
        <w:ind w:firstLine="720"/>
        <w:jc w:val="center"/>
        <w:rPr>
          <w:sz w:val="20"/>
          <w:szCs w:val="20"/>
        </w:rPr>
      </w:pPr>
    </w:p>
    <w:p w:rsidR="00BD5AFB" w:rsidRPr="004B4D43" w:rsidRDefault="00BD5AFB" w:rsidP="00BD5AFB">
      <w:pPr>
        <w:ind w:firstLine="720"/>
        <w:jc w:val="center"/>
        <w:rPr>
          <w:bCs/>
          <w:sz w:val="20"/>
          <w:szCs w:val="20"/>
        </w:rPr>
      </w:pPr>
      <w:r w:rsidRPr="004B4D43">
        <w:rPr>
          <w:b/>
          <w:sz w:val="20"/>
          <w:szCs w:val="20"/>
        </w:rPr>
        <w:t>ПОСТАНОВЛЕНИЕ</w:t>
      </w:r>
    </w:p>
    <w:p w:rsidR="00BD5AFB" w:rsidRPr="004B4D43" w:rsidRDefault="00BD5AFB" w:rsidP="00BD5AFB">
      <w:pPr>
        <w:jc w:val="center"/>
        <w:rPr>
          <w:sz w:val="20"/>
          <w:szCs w:val="20"/>
        </w:rPr>
      </w:pPr>
      <w:r w:rsidRPr="004B4D43">
        <w:rPr>
          <w:sz w:val="20"/>
          <w:szCs w:val="20"/>
        </w:rPr>
        <w:t>04.07.2023                                                                                                           № 30</w:t>
      </w:r>
    </w:p>
    <w:p w:rsidR="00BD5AFB" w:rsidRPr="004B4D43" w:rsidRDefault="00BD5AFB" w:rsidP="00BD5AFB">
      <w:pPr>
        <w:suppressAutoHyphens/>
        <w:jc w:val="both"/>
        <w:rPr>
          <w:sz w:val="20"/>
          <w:szCs w:val="20"/>
        </w:rPr>
      </w:pPr>
    </w:p>
    <w:p w:rsidR="00BD5AFB" w:rsidRPr="004B4D43" w:rsidRDefault="00BD5AFB" w:rsidP="00BD5AFB">
      <w:pPr>
        <w:jc w:val="center"/>
        <w:rPr>
          <w:b/>
          <w:sz w:val="20"/>
          <w:szCs w:val="20"/>
        </w:rPr>
      </w:pPr>
      <w:r w:rsidRPr="004B4D43">
        <w:rPr>
          <w:b/>
          <w:sz w:val="20"/>
          <w:szCs w:val="20"/>
        </w:rPr>
        <w:t xml:space="preserve">Об определении резервных помещений для голосования и места нахождения участковых избирательных комиссий на территории </w:t>
      </w:r>
      <w:proofErr w:type="spellStart"/>
      <w:r w:rsidRPr="004B4D43">
        <w:rPr>
          <w:b/>
          <w:sz w:val="20"/>
          <w:szCs w:val="20"/>
        </w:rPr>
        <w:t>Ирбизинского</w:t>
      </w:r>
      <w:proofErr w:type="spellEnd"/>
      <w:r w:rsidRPr="004B4D43">
        <w:rPr>
          <w:b/>
          <w:sz w:val="20"/>
          <w:szCs w:val="20"/>
        </w:rPr>
        <w:t xml:space="preserve"> </w:t>
      </w:r>
    </w:p>
    <w:p w:rsidR="00BD5AFB" w:rsidRPr="004B4D43" w:rsidRDefault="00BD5AFB" w:rsidP="00BD5AFB">
      <w:pPr>
        <w:jc w:val="center"/>
        <w:rPr>
          <w:rFonts w:eastAsia="Calibri"/>
          <w:b/>
          <w:color w:val="000000"/>
          <w:sz w:val="20"/>
          <w:szCs w:val="20"/>
          <w:lang w:eastAsia="en-US"/>
        </w:rPr>
      </w:pPr>
      <w:r w:rsidRPr="004B4D43">
        <w:rPr>
          <w:b/>
          <w:sz w:val="20"/>
          <w:szCs w:val="20"/>
        </w:rPr>
        <w:t>сельсовета Карасукского района Новосибирской области на выборах Губернатора Новосибирской области 10 сентября 2023 года</w:t>
      </w:r>
    </w:p>
    <w:p w:rsidR="00BD5AFB" w:rsidRPr="004B4D43" w:rsidRDefault="00BD5AFB" w:rsidP="00BD5AFB">
      <w:pPr>
        <w:tabs>
          <w:tab w:val="center" w:pos="4677"/>
          <w:tab w:val="right" w:pos="9355"/>
        </w:tabs>
        <w:rPr>
          <w:b/>
          <w:sz w:val="20"/>
          <w:szCs w:val="20"/>
        </w:rPr>
      </w:pPr>
      <w:r w:rsidRPr="004B4D43">
        <w:rPr>
          <w:b/>
          <w:sz w:val="20"/>
          <w:szCs w:val="20"/>
        </w:rPr>
        <w:t xml:space="preserve"> </w:t>
      </w:r>
    </w:p>
    <w:p w:rsidR="00BD5AFB" w:rsidRPr="004B4D43" w:rsidRDefault="00BD5AFB" w:rsidP="00BD5AFB">
      <w:pPr>
        <w:jc w:val="both"/>
        <w:rPr>
          <w:sz w:val="20"/>
          <w:szCs w:val="20"/>
        </w:rPr>
      </w:pPr>
      <w:r w:rsidRPr="004B4D43">
        <w:rPr>
          <w:sz w:val="20"/>
          <w:szCs w:val="20"/>
        </w:rPr>
        <w:t xml:space="preserve">          В соответствии с Федеральным законом от 12.06.2002 № 67-ФЗ «Об основных гарантиях избирательных прав и права на участие в референдуме граждан Российской Федерации»</w:t>
      </w:r>
    </w:p>
    <w:p w:rsidR="00BD5AFB" w:rsidRPr="004B4D43" w:rsidRDefault="00BD5AFB" w:rsidP="00BD5AFB">
      <w:pPr>
        <w:suppressAutoHyphens/>
        <w:ind w:firstLine="708"/>
        <w:jc w:val="both"/>
        <w:rPr>
          <w:sz w:val="20"/>
          <w:szCs w:val="20"/>
        </w:rPr>
      </w:pPr>
      <w:r w:rsidRPr="004B4D43">
        <w:rPr>
          <w:sz w:val="20"/>
          <w:szCs w:val="20"/>
        </w:rPr>
        <w:t>ПОСТАНОВЛЯЮ:</w:t>
      </w:r>
    </w:p>
    <w:p w:rsidR="00BD5AFB" w:rsidRPr="004B4D43" w:rsidRDefault="00BD5AFB" w:rsidP="00BD5AFB">
      <w:pPr>
        <w:jc w:val="both"/>
        <w:rPr>
          <w:sz w:val="20"/>
          <w:szCs w:val="20"/>
        </w:rPr>
      </w:pPr>
      <w:r w:rsidRPr="004B4D43">
        <w:rPr>
          <w:sz w:val="20"/>
          <w:szCs w:val="20"/>
        </w:rPr>
        <w:t xml:space="preserve">          1. Определить в качестве резервных помещений для голосования и места нахождения участковых избирательных комиссий на территории </w:t>
      </w:r>
      <w:proofErr w:type="spellStart"/>
      <w:r w:rsidRPr="004B4D43">
        <w:rPr>
          <w:sz w:val="20"/>
          <w:szCs w:val="20"/>
        </w:rPr>
        <w:t>Ирбизинского</w:t>
      </w:r>
      <w:proofErr w:type="spellEnd"/>
      <w:r w:rsidRPr="004B4D43">
        <w:rPr>
          <w:sz w:val="20"/>
          <w:szCs w:val="20"/>
        </w:rPr>
        <w:t xml:space="preserve"> сельсовета  Карасукского района Новосибирской области на выборах Губернатора Новосибирской области  10 сентября  2023 года</w:t>
      </w:r>
      <w:r w:rsidRPr="004B4D43">
        <w:rPr>
          <w:rFonts w:eastAsia="Calibri"/>
          <w:color w:val="000000"/>
          <w:sz w:val="20"/>
          <w:szCs w:val="20"/>
          <w:lang w:eastAsia="en-US"/>
        </w:rPr>
        <w:t xml:space="preserve">,  </w:t>
      </w:r>
      <w:r w:rsidRPr="004B4D43">
        <w:rPr>
          <w:rFonts w:eastAsia="Calibri"/>
          <w:sz w:val="20"/>
          <w:szCs w:val="20"/>
          <w:lang w:eastAsia="en-US"/>
        </w:rPr>
        <w:t>в случаях невозможности работы избирательных комиссий в имеющихся помещениях</w:t>
      </w:r>
      <w:r w:rsidRPr="004B4D43">
        <w:rPr>
          <w:rFonts w:eastAsia="Calibri"/>
          <w:color w:val="000000"/>
          <w:sz w:val="20"/>
          <w:szCs w:val="20"/>
          <w:lang w:eastAsia="en-US"/>
        </w:rPr>
        <w:t xml:space="preserve">, согласно приложению.  </w:t>
      </w:r>
    </w:p>
    <w:p w:rsidR="00BD5AFB" w:rsidRPr="004B4D43" w:rsidRDefault="00BD5AFB" w:rsidP="00BD5AFB">
      <w:pPr>
        <w:ind w:firstLine="709"/>
        <w:jc w:val="both"/>
        <w:rPr>
          <w:sz w:val="20"/>
          <w:szCs w:val="20"/>
        </w:rPr>
      </w:pPr>
      <w:r w:rsidRPr="004B4D43">
        <w:rPr>
          <w:sz w:val="20"/>
          <w:szCs w:val="20"/>
        </w:rPr>
        <w:t xml:space="preserve">2. </w:t>
      </w:r>
      <w:r w:rsidRPr="004B4D43">
        <w:rPr>
          <w:rFonts w:eastAsia="Calibri"/>
          <w:sz w:val="20"/>
          <w:szCs w:val="20"/>
          <w:lang w:eastAsia="en-US"/>
        </w:rPr>
        <w:t xml:space="preserve">Опубликовать настоящее постановление в «Вестнике </w:t>
      </w:r>
      <w:proofErr w:type="spellStart"/>
      <w:r w:rsidRPr="004B4D43">
        <w:rPr>
          <w:rFonts w:eastAsia="Calibri"/>
          <w:sz w:val="20"/>
          <w:szCs w:val="20"/>
          <w:lang w:eastAsia="en-US"/>
        </w:rPr>
        <w:t>Ирбизинского</w:t>
      </w:r>
      <w:proofErr w:type="spellEnd"/>
      <w:r w:rsidRPr="004B4D43">
        <w:rPr>
          <w:rFonts w:eastAsia="Calibri"/>
          <w:sz w:val="20"/>
          <w:szCs w:val="20"/>
          <w:lang w:eastAsia="en-US"/>
        </w:rPr>
        <w:t xml:space="preserve"> сельсовета» и на официальном сайте администрации </w:t>
      </w:r>
      <w:proofErr w:type="spellStart"/>
      <w:r w:rsidRPr="004B4D43">
        <w:rPr>
          <w:rFonts w:eastAsia="Calibri"/>
          <w:sz w:val="20"/>
          <w:szCs w:val="20"/>
          <w:lang w:eastAsia="en-US"/>
        </w:rPr>
        <w:t>Ирбизинского</w:t>
      </w:r>
      <w:proofErr w:type="spellEnd"/>
      <w:r w:rsidRPr="004B4D43">
        <w:rPr>
          <w:rFonts w:eastAsia="Calibri"/>
          <w:sz w:val="20"/>
          <w:szCs w:val="20"/>
          <w:lang w:eastAsia="en-US"/>
        </w:rPr>
        <w:t xml:space="preserve"> сельсовета Карасукского района Новосибирской области в сети Интернет</w:t>
      </w:r>
      <w:r w:rsidRPr="004B4D43">
        <w:rPr>
          <w:sz w:val="20"/>
          <w:szCs w:val="20"/>
        </w:rPr>
        <w:t>.</w:t>
      </w:r>
    </w:p>
    <w:p w:rsidR="00BD5AFB" w:rsidRPr="004B4D43" w:rsidRDefault="00BD5AFB" w:rsidP="00BD5AFB">
      <w:pPr>
        <w:ind w:firstLine="709"/>
        <w:jc w:val="both"/>
        <w:rPr>
          <w:sz w:val="20"/>
          <w:szCs w:val="20"/>
        </w:rPr>
      </w:pPr>
      <w:r w:rsidRPr="004B4D43">
        <w:rPr>
          <w:sz w:val="20"/>
          <w:szCs w:val="20"/>
        </w:rPr>
        <w:t xml:space="preserve">3. </w:t>
      </w:r>
      <w:proofErr w:type="gramStart"/>
      <w:r w:rsidRPr="004B4D43">
        <w:rPr>
          <w:sz w:val="20"/>
          <w:szCs w:val="20"/>
        </w:rPr>
        <w:t>Контроль за</w:t>
      </w:r>
      <w:proofErr w:type="gramEnd"/>
      <w:r w:rsidRPr="004B4D43">
        <w:rPr>
          <w:sz w:val="20"/>
          <w:szCs w:val="20"/>
        </w:rPr>
        <w:t xml:space="preserve"> исполнением постановления оставляю за собой.</w:t>
      </w:r>
    </w:p>
    <w:p w:rsidR="00BD5AFB" w:rsidRPr="004B4D43" w:rsidRDefault="00BD5AFB" w:rsidP="00BD5AFB">
      <w:pPr>
        <w:jc w:val="both"/>
        <w:rPr>
          <w:sz w:val="20"/>
          <w:szCs w:val="20"/>
        </w:rPr>
      </w:pPr>
      <w:r w:rsidRPr="004B4D43">
        <w:rPr>
          <w:sz w:val="20"/>
          <w:szCs w:val="20"/>
        </w:rPr>
        <w:t xml:space="preserve">     </w:t>
      </w:r>
    </w:p>
    <w:p w:rsidR="00BD5AFB" w:rsidRPr="004B4D43" w:rsidRDefault="00BD5AFB" w:rsidP="00BD5AFB">
      <w:pPr>
        <w:jc w:val="both"/>
        <w:rPr>
          <w:sz w:val="20"/>
          <w:szCs w:val="20"/>
        </w:rPr>
      </w:pPr>
      <w:r w:rsidRPr="004B4D43">
        <w:rPr>
          <w:sz w:val="20"/>
          <w:szCs w:val="20"/>
        </w:rPr>
        <w:t xml:space="preserve">Глава </w:t>
      </w:r>
      <w:proofErr w:type="spellStart"/>
      <w:r w:rsidRPr="004B4D43">
        <w:rPr>
          <w:sz w:val="20"/>
          <w:szCs w:val="20"/>
        </w:rPr>
        <w:t>Ирбизинского</w:t>
      </w:r>
      <w:proofErr w:type="spellEnd"/>
      <w:r w:rsidRPr="004B4D43">
        <w:rPr>
          <w:sz w:val="20"/>
          <w:szCs w:val="20"/>
        </w:rPr>
        <w:t xml:space="preserve"> сельсовета  </w:t>
      </w:r>
    </w:p>
    <w:p w:rsidR="00BD5AFB" w:rsidRPr="004B4D43" w:rsidRDefault="00BD5AFB" w:rsidP="00BD5AFB">
      <w:pPr>
        <w:rPr>
          <w:sz w:val="20"/>
          <w:szCs w:val="20"/>
        </w:rPr>
      </w:pPr>
      <w:r w:rsidRPr="004B4D43">
        <w:rPr>
          <w:sz w:val="20"/>
          <w:szCs w:val="20"/>
        </w:rPr>
        <w:t xml:space="preserve">Карасукского района </w:t>
      </w:r>
    </w:p>
    <w:p w:rsidR="00BD5AFB" w:rsidRPr="004B4D43" w:rsidRDefault="00BD5AFB" w:rsidP="004B4D43">
      <w:pPr>
        <w:rPr>
          <w:sz w:val="20"/>
          <w:szCs w:val="20"/>
        </w:rPr>
      </w:pPr>
      <w:r w:rsidRPr="004B4D43">
        <w:rPr>
          <w:sz w:val="20"/>
          <w:szCs w:val="20"/>
        </w:rPr>
        <w:t xml:space="preserve">Новосибирской области                                                                         </w:t>
      </w:r>
      <w:proofErr w:type="spellStart"/>
      <w:r w:rsidRPr="004B4D43">
        <w:rPr>
          <w:sz w:val="20"/>
          <w:szCs w:val="20"/>
        </w:rPr>
        <w:t>В.В.Очеретько</w:t>
      </w:r>
      <w:proofErr w:type="spellEnd"/>
    </w:p>
    <w:p w:rsidR="00BD5AFB" w:rsidRPr="004B4D43" w:rsidRDefault="00BD5AFB" w:rsidP="00BD5AFB">
      <w:pPr>
        <w:jc w:val="both"/>
        <w:rPr>
          <w:sz w:val="20"/>
          <w:szCs w:val="20"/>
        </w:rPr>
      </w:pPr>
    </w:p>
    <w:p w:rsidR="00BD5AFB" w:rsidRPr="004B4D43" w:rsidRDefault="00BD5AFB" w:rsidP="00BD5AFB">
      <w:pPr>
        <w:jc w:val="right"/>
        <w:rPr>
          <w:sz w:val="20"/>
          <w:szCs w:val="20"/>
        </w:rPr>
      </w:pPr>
      <w:r w:rsidRPr="004B4D43">
        <w:rPr>
          <w:sz w:val="20"/>
          <w:szCs w:val="20"/>
        </w:rPr>
        <w:t>Приложение</w:t>
      </w:r>
    </w:p>
    <w:p w:rsidR="00BD5AFB" w:rsidRPr="004B4D43" w:rsidRDefault="00BD5AFB" w:rsidP="00BD5AFB">
      <w:pPr>
        <w:jc w:val="right"/>
        <w:rPr>
          <w:sz w:val="20"/>
          <w:szCs w:val="20"/>
        </w:rPr>
      </w:pPr>
      <w:r w:rsidRPr="004B4D43">
        <w:rPr>
          <w:sz w:val="20"/>
          <w:szCs w:val="20"/>
        </w:rPr>
        <w:t>к постановлению администрации</w:t>
      </w:r>
    </w:p>
    <w:p w:rsidR="00BD5AFB" w:rsidRPr="004B4D43" w:rsidRDefault="00BD5AFB" w:rsidP="00BD5AFB">
      <w:pPr>
        <w:jc w:val="right"/>
        <w:rPr>
          <w:sz w:val="20"/>
          <w:szCs w:val="20"/>
        </w:rPr>
      </w:pPr>
      <w:proofErr w:type="spellStart"/>
      <w:r w:rsidRPr="004B4D43">
        <w:rPr>
          <w:sz w:val="20"/>
          <w:szCs w:val="20"/>
        </w:rPr>
        <w:t>Ирбизинского</w:t>
      </w:r>
      <w:proofErr w:type="spellEnd"/>
      <w:r w:rsidRPr="004B4D43">
        <w:rPr>
          <w:sz w:val="20"/>
          <w:szCs w:val="20"/>
        </w:rPr>
        <w:t xml:space="preserve"> сельсовета</w:t>
      </w:r>
    </w:p>
    <w:p w:rsidR="00BD5AFB" w:rsidRPr="004B4D43" w:rsidRDefault="00BD5AFB" w:rsidP="00BD5AFB">
      <w:pPr>
        <w:jc w:val="right"/>
        <w:rPr>
          <w:sz w:val="20"/>
          <w:szCs w:val="20"/>
        </w:rPr>
      </w:pPr>
      <w:r w:rsidRPr="004B4D43">
        <w:rPr>
          <w:sz w:val="20"/>
          <w:szCs w:val="20"/>
        </w:rPr>
        <w:t xml:space="preserve">Карасукского района </w:t>
      </w:r>
    </w:p>
    <w:p w:rsidR="00BD5AFB" w:rsidRPr="004B4D43" w:rsidRDefault="00BD5AFB" w:rsidP="00BD5AFB">
      <w:pPr>
        <w:jc w:val="right"/>
        <w:rPr>
          <w:sz w:val="20"/>
          <w:szCs w:val="20"/>
        </w:rPr>
      </w:pPr>
      <w:r w:rsidRPr="004B4D43">
        <w:rPr>
          <w:sz w:val="20"/>
          <w:szCs w:val="20"/>
        </w:rPr>
        <w:t>Новосибирской области</w:t>
      </w:r>
    </w:p>
    <w:p w:rsidR="00BD5AFB" w:rsidRPr="004B4D43" w:rsidRDefault="00BD5AFB" w:rsidP="00BD5AFB">
      <w:pPr>
        <w:jc w:val="right"/>
        <w:rPr>
          <w:sz w:val="20"/>
          <w:szCs w:val="20"/>
        </w:rPr>
      </w:pPr>
      <w:r w:rsidRPr="004B4D43">
        <w:rPr>
          <w:sz w:val="20"/>
          <w:szCs w:val="20"/>
        </w:rPr>
        <w:t xml:space="preserve"> от 04.07.2023 г. №30</w:t>
      </w:r>
    </w:p>
    <w:p w:rsidR="00BD5AFB" w:rsidRPr="004B4D43" w:rsidRDefault="00BD5AFB" w:rsidP="00BD5AFB">
      <w:pPr>
        <w:jc w:val="center"/>
        <w:rPr>
          <w:b/>
          <w:sz w:val="20"/>
          <w:szCs w:val="20"/>
        </w:rPr>
      </w:pPr>
      <w:r w:rsidRPr="004B4D43">
        <w:rPr>
          <w:b/>
          <w:sz w:val="20"/>
          <w:szCs w:val="20"/>
        </w:rPr>
        <w:t>ПЕРЕЧЕНЬ</w:t>
      </w:r>
    </w:p>
    <w:p w:rsidR="00BD5AFB" w:rsidRPr="004B4D43" w:rsidRDefault="00BD5AFB" w:rsidP="00BD5AFB">
      <w:pPr>
        <w:jc w:val="center"/>
        <w:rPr>
          <w:b/>
          <w:sz w:val="20"/>
          <w:szCs w:val="20"/>
        </w:rPr>
      </w:pPr>
      <w:r w:rsidRPr="004B4D43">
        <w:rPr>
          <w:b/>
          <w:sz w:val="20"/>
          <w:szCs w:val="20"/>
        </w:rPr>
        <w:t xml:space="preserve">резервных помещений для голосования и мест </w:t>
      </w:r>
    </w:p>
    <w:p w:rsidR="00BD5AFB" w:rsidRPr="004B4D43" w:rsidRDefault="00BD5AFB" w:rsidP="00BD5AFB">
      <w:pPr>
        <w:jc w:val="center"/>
        <w:rPr>
          <w:b/>
          <w:sz w:val="20"/>
          <w:szCs w:val="20"/>
        </w:rPr>
      </w:pPr>
      <w:r w:rsidRPr="004B4D43">
        <w:rPr>
          <w:b/>
          <w:sz w:val="20"/>
          <w:szCs w:val="20"/>
        </w:rPr>
        <w:t xml:space="preserve">нахождения участковых избирательных комиссий </w:t>
      </w:r>
    </w:p>
    <w:p w:rsidR="00BD5AFB" w:rsidRPr="004B4D43" w:rsidRDefault="00BD5AFB" w:rsidP="00BD5AFB">
      <w:pPr>
        <w:jc w:val="center"/>
        <w:rPr>
          <w:b/>
          <w:sz w:val="20"/>
          <w:szCs w:val="20"/>
        </w:rPr>
      </w:pPr>
      <w:r w:rsidRPr="004B4D43">
        <w:rPr>
          <w:b/>
          <w:sz w:val="20"/>
          <w:szCs w:val="20"/>
        </w:rPr>
        <w:t xml:space="preserve">на территории </w:t>
      </w:r>
      <w:proofErr w:type="spellStart"/>
      <w:r w:rsidRPr="004B4D43">
        <w:rPr>
          <w:b/>
          <w:sz w:val="20"/>
          <w:szCs w:val="20"/>
        </w:rPr>
        <w:t>Ирбизинского</w:t>
      </w:r>
      <w:proofErr w:type="spellEnd"/>
      <w:r w:rsidRPr="004B4D43">
        <w:rPr>
          <w:b/>
          <w:sz w:val="20"/>
          <w:szCs w:val="20"/>
        </w:rPr>
        <w:t xml:space="preserve"> сельсовета Карасукского района Новосибирской области на выборах Губернатора Новосибирской области 10 сентября 2023 года</w:t>
      </w:r>
    </w:p>
    <w:p w:rsidR="00BD5AFB" w:rsidRPr="004B4D43" w:rsidRDefault="00BD5AFB" w:rsidP="00BD5AFB">
      <w:pPr>
        <w:jc w:val="right"/>
        <w:rPr>
          <w:sz w:val="20"/>
          <w:szCs w:val="20"/>
        </w:rPr>
      </w:pPr>
    </w:p>
    <w:p w:rsidR="00BD5AFB" w:rsidRPr="004B4D43" w:rsidRDefault="00BD5AFB" w:rsidP="00BD5AFB">
      <w:pPr>
        <w:jc w:val="both"/>
        <w:rPr>
          <w:sz w:val="20"/>
          <w:szCs w:val="20"/>
        </w:rPr>
      </w:pPr>
      <w:r w:rsidRPr="004B4D43">
        <w:rPr>
          <w:sz w:val="20"/>
          <w:szCs w:val="20"/>
        </w:rPr>
        <w:t>по избирательному  участку  №348:</w:t>
      </w:r>
    </w:p>
    <w:p w:rsidR="00BD5AFB" w:rsidRPr="004B4D43" w:rsidRDefault="00BD5AFB" w:rsidP="00BD5AFB">
      <w:pPr>
        <w:jc w:val="both"/>
        <w:rPr>
          <w:sz w:val="20"/>
          <w:szCs w:val="20"/>
        </w:rPr>
      </w:pPr>
      <w:r w:rsidRPr="004B4D43">
        <w:rPr>
          <w:sz w:val="20"/>
          <w:szCs w:val="20"/>
        </w:rPr>
        <w:t xml:space="preserve">в здании МБОУ </w:t>
      </w:r>
      <w:proofErr w:type="spellStart"/>
      <w:r w:rsidRPr="004B4D43">
        <w:rPr>
          <w:sz w:val="20"/>
          <w:szCs w:val="20"/>
        </w:rPr>
        <w:t>Ирбизинской</w:t>
      </w:r>
      <w:proofErr w:type="spellEnd"/>
      <w:r w:rsidRPr="004B4D43">
        <w:rPr>
          <w:sz w:val="20"/>
          <w:szCs w:val="20"/>
        </w:rPr>
        <w:t xml:space="preserve"> СОШ (местонахождение – село </w:t>
      </w:r>
      <w:proofErr w:type="spellStart"/>
      <w:r w:rsidRPr="004B4D43">
        <w:rPr>
          <w:sz w:val="20"/>
          <w:szCs w:val="20"/>
        </w:rPr>
        <w:t>Ирбизино</w:t>
      </w:r>
      <w:proofErr w:type="spellEnd"/>
      <w:r w:rsidRPr="004B4D43">
        <w:rPr>
          <w:sz w:val="20"/>
          <w:szCs w:val="20"/>
        </w:rPr>
        <w:t xml:space="preserve"> </w:t>
      </w:r>
      <w:proofErr w:type="spellStart"/>
      <w:r w:rsidRPr="004B4D43">
        <w:rPr>
          <w:sz w:val="20"/>
          <w:szCs w:val="20"/>
        </w:rPr>
        <w:t>ул</w:t>
      </w:r>
      <w:proofErr w:type="gramStart"/>
      <w:r w:rsidRPr="004B4D43">
        <w:rPr>
          <w:sz w:val="20"/>
          <w:szCs w:val="20"/>
        </w:rPr>
        <w:t>.Ц</w:t>
      </w:r>
      <w:proofErr w:type="gramEnd"/>
      <w:r w:rsidRPr="004B4D43">
        <w:rPr>
          <w:sz w:val="20"/>
          <w:szCs w:val="20"/>
        </w:rPr>
        <w:t>ентральная</w:t>
      </w:r>
      <w:proofErr w:type="spellEnd"/>
      <w:r w:rsidRPr="004B4D43">
        <w:rPr>
          <w:sz w:val="20"/>
          <w:szCs w:val="20"/>
        </w:rPr>
        <w:t>, 4, тел.(38355) 42-141);</w:t>
      </w:r>
    </w:p>
    <w:p w:rsidR="00BD5AFB" w:rsidRPr="004B4D43" w:rsidRDefault="00BD5AFB" w:rsidP="00BD5AFB">
      <w:pPr>
        <w:jc w:val="both"/>
        <w:rPr>
          <w:sz w:val="20"/>
          <w:szCs w:val="20"/>
        </w:rPr>
      </w:pPr>
      <w:r w:rsidRPr="004B4D43">
        <w:rPr>
          <w:sz w:val="20"/>
          <w:szCs w:val="20"/>
        </w:rPr>
        <w:t xml:space="preserve">по избирательному участку №349: </w:t>
      </w:r>
    </w:p>
    <w:p w:rsidR="00BD5AFB" w:rsidRPr="004B4D43" w:rsidRDefault="00BD5AFB" w:rsidP="00BD5AFB">
      <w:pPr>
        <w:jc w:val="both"/>
        <w:rPr>
          <w:sz w:val="20"/>
          <w:szCs w:val="20"/>
        </w:rPr>
      </w:pPr>
      <w:r w:rsidRPr="004B4D43">
        <w:rPr>
          <w:sz w:val="20"/>
          <w:szCs w:val="20"/>
        </w:rPr>
        <w:t xml:space="preserve">в здании МБОУ Рождественской ООШ (местонахождение – посёлок Рождественский </w:t>
      </w:r>
      <w:proofErr w:type="spellStart"/>
      <w:r w:rsidRPr="004B4D43">
        <w:rPr>
          <w:sz w:val="20"/>
          <w:szCs w:val="20"/>
        </w:rPr>
        <w:t>пер</w:t>
      </w:r>
      <w:proofErr w:type="gramStart"/>
      <w:r w:rsidRPr="004B4D43">
        <w:rPr>
          <w:sz w:val="20"/>
          <w:szCs w:val="20"/>
        </w:rPr>
        <w:t>.Б</w:t>
      </w:r>
      <w:proofErr w:type="gramEnd"/>
      <w:r w:rsidRPr="004B4D43">
        <w:rPr>
          <w:sz w:val="20"/>
          <w:szCs w:val="20"/>
        </w:rPr>
        <w:t>ерезовый</w:t>
      </w:r>
      <w:proofErr w:type="spellEnd"/>
      <w:r w:rsidRPr="004B4D43">
        <w:rPr>
          <w:sz w:val="20"/>
          <w:szCs w:val="20"/>
        </w:rPr>
        <w:t xml:space="preserve"> 2, тел.(38355)  56-480);</w:t>
      </w:r>
    </w:p>
    <w:p w:rsidR="00BD5AFB" w:rsidRPr="004B4D43" w:rsidRDefault="00BD5AFB" w:rsidP="00BD5AFB">
      <w:pPr>
        <w:jc w:val="both"/>
        <w:rPr>
          <w:sz w:val="20"/>
          <w:szCs w:val="20"/>
        </w:rPr>
      </w:pPr>
      <w:r w:rsidRPr="004B4D43">
        <w:rPr>
          <w:sz w:val="20"/>
          <w:szCs w:val="20"/>
        </w:rPr>
        <w:t>по избирательному участку №350:</w:t>
      </w:r>
    </w:p>
    <w:p w:rsidR="00BD5AFB" w:rsidRPr="004B4D43" w:rsidRDefault="00BD5AFB" w:rsidP="00BD5AFB">
      <w:pPr>
        <w:jc w:val="both"/>
        <w:rPr>
          <w:sz w:val="20"/>
          <w:szCs w:val="20"/>
        </w:rPr>
      </w:pPr>
      <w:r w:rsidRPr="004B4D43">
        <w:rPr>
          <w:sz w:val="20"/>
          <w:szCs w:val="20"/>
        </w:rPr>
        <w:t xml:space="preserve">в здании МБОУ </w:t>
      </w:r>
      <w:proofErr w:type="spellStart"/>
      <w:r w:rsidRPr="004B4D43">
        <w:rPr>
          <w:sz w:val="20"/>
          <w:szCs w:val="20"/>
        </w:rPr>
        <w:t>Кукаринской</w:t>
      </w:r>
      <w:proofErr w:type="spellEnd"/>
      <w:r w:rsidRPr="004B4D43">
        <w:rPr>
          <w:sz w:val="20"/>
          <w:szCs w:val="20"/>
        </w:rPr>
        <w:t xml:space="preserve"> СОШ (местонахождение – </w:t>
      </w:r>
      <w:proofErr w:type="spellStart"/>
      <w:r w:rsidRPr="004B4D43">
        <w:rPr>
          <w:sz w:val="20"/>
          <w:szCs w:val="20"/>
        </w:rPr>
        <w:t>д</w:t>
      </w:r>
      <w:proofErr w:type="gramStart"/>
      <w:r w:rsidRPr="004B4D43">
        <w:rPr>
          <w:sz w:val="20"/>
          <w:szCs w:val="20"/>
        </w:rPr>
        <w:t>.К</w:t>
      </w:r>
      <w:proofErr w:type="gramEnd"/>
      <w:r w:rsidRPr="004B4D43">
        <w:rPr>
          <w:sz w:val="20"/>
          <w:szCs w:val="20"/>
        </w:rPr>
        <w:t>укарка</w:t>
      </w:r>
      <w:proofErr w:type="spellEnd"/>
      <w:r w:rsidRPr="004B4D43">
        <w:rPr>
          <w:sz w:val="20"/>
          <w:szCs w:val="20"/>
        </w:rPr>
        <w:t>, ул.Школьная,31, тел.(38355)  52-917)</w:t>
      </w:r>
    </w:p>
    <w:p w:rsidR="00BD5AFB" w:rsidRPr="004B4D43" w:rsidRDefault="00BD5AFB" w:rsidP="004B4D43">
      <w:pPr>
        <w:rPr>
          <w:sz w:val="20"/>
          <w:szCs w:val="20"/>
        </w:rPr>
      </w:pPr>
      <w:r w:rsidRPr="004B4D43">
        <w:rPr>
          <w:sz w:val="20"/>
          <w:szCs w:val="20"/>
        </w:rPr>
        <w:t xml:space="preserve">      </w:t>
      </w:r>
    </w:p>
    <w:p w:rsidR="00BD5AFB" w:rsidRPr="004B4D43" w:rsidRDefault="00BD5AFB" w:rsidP="00BD5AFB">
      <w:pPr>
        <w:jc w:val="both"/>
        <w:rPr>
          <w:sz w:val="20"/>
          <w:szCs w:val="20"/>
        </w:rPr>
      </w:pPr>
    </w:p>
    <w:p w:rsidR="00BD5AFB" w:rsidRPr="004B4D43" w:rsidRDefault="00BD5AFB" w:rsidP="00BD5AFB">
      <w:pPr>
        <w:jc w:val="center"/>
        <w:rPr>
          <w:b/>
          <w:sz w:val="20"/>
          <w:szCs w:val="20"/>
        </w:rPr>
      </w:pPr>
      <w:r w:rsidRPr="004B4D43">
        <w:rPr>
          <w:b/>
          <w:sz w:val="20"/>
          <w:szCs w:val="20"/>
        </w:rPr>
        <w:t xml:space="preserve">АДМИНИСТРАЦИЯ  </w:t>
      </w:r>
    </w:p>
    <w:p w:rsidR="00BD5AFB" w:rsidRPr="004B4D43" w:rsidRDefault="00BD5AFB" w:rsidP="00BD5AFB">
      <w:pPr>
        <w:jc w:val="center"/>
        <w:rPr>
          <w:b/>
          <w:sz w:val="20"/>
          <w:szCs w:val="20"/>
        </w:rPr>
      </w:pPr>
      <w:r w:rsidRPr="004B4D43">
        <w:rPr>
          <w:b/>
          <w:sz w:val="20"/>
          <w:szCs w:val="20"/>
        </w:rPr>
        <w:lastRenderedPageBreak/>
        <w:t xml:space="preserve">ИРБИЗИНСКОГО СЕЛЬСОВЕТА </w:t>
      </w:r>
    </w:p>
    <w:p w:rsidR="00BD5AFB" w:rsidRPr="004B4D43" w:rsidRDefault="00BD5AFB" w:rsidP="00BD5AFB">
      <w:pPr>
        <w:jc w:val="center"/>
        <w:rPr>
          <w:b/>
          <w:sz w:val="20"/>
          <w:szCs w:val="20"/>
        </w:rPr>
      </w:pPr>
      <w:r w:rsidRPr="004B4D43">
        <w:rPr>
          <w:b/>
          <w:sz w:val="20"/>
          <w:szCs w:val="20"/>
        </w:rPr>
        <w:t>КАРАСУКСКОГО РАЙОНА НОВОСИБИРСКОЙ ОБЛАСТИ</w:t>
      </w:r>
    </w:p>
    <w:p w:rsidR="00BD5AFB" w:rsidRPr="004B4D43" w:rsidRDefault="00BD5AFB" w:rsidP="00BD5AFB">
      <w:pPr>
        <w:keepNext/>
        <w:spacing w:before="240" w:after="60"/>
        <w:jc w:val="center"/>
        <w:outlineLvl w:val="0"/>
        <w:rPr>
          <w:b/>
          <w:bCs/>
          <w:kern w:val="32"/>
          <w:sz w:val="20"/>
          <w:szCs w:val="20"/>
        </w:rPr>
      </w:pPr>
      <w:r w:rsidRPr="004B4D43">
        <w:rPr>
          <w:b/>
          <w:bCs/>
          <w:kern w:val="32"/>
          <w:sz w:val="20"/>
          <w:szCs w:val="20"/>
        </w:rPr>
        <w:t xml:space="preserve">ПОСТАНОВЛЕНИЕ </w:t>
      </w:r>
    </w:p>
    <w:p w:rsidR="00BD5AFB" w:rsidRPr="004B4D43" w:rsidRDefault="00BD5AFB" w:rsidP="00BD5AFB">
      <w:pPr>
        <w:jc w:val="center"/>
        <w:rPr>
          <w:sz w:val="20"/>
          <w:szCs w:val="20"/>
        </w:rPr>
      </w:pPr>
      <w:r w:rsidRPr="004B4D43">
        <w:rPr>
          <w:sz w:val="20"/>
          <w:szCs w:val="20"/>
        </w:rPr>
        <w:t>04.07.2023                                                                                                            №31</w:t>
      </w:r>
    </w:p>
    <w:p w:rsidR="00BD5AFB" w:rsidRPr="004B4D43" w:rsidRDefault="00BD5AFB" w:rsidP="00BD5AFB">
      <w:pPr>
        <w:rPr>
          <w:sz w:val="20"/>
          <w:szCs w:val="20"/>
        </w:rPr>
      </w:pPr>
    </w:p>
    <w:p w:rsidR="00BD5AFB" w:rsidRPr="004B4D43" w:rsidRDefault="00BD5AFB" w:rsidP="00BD5AFB">
      <w:pPr>
        <w:jc w:val="center"/>
        <w:rPr>
          <w:b/>
          <w:sz w:val="20"/>
          <w:szCs w:val="20"/>
        </w:rPr>
      </w:pPr>
      <w:r w:rsidRPr="004B4D43">
        <w:rPr>
          <w:b/>
          <w:sz w:val="20"/>
          <w:szCs w:val="20"/>
        </w:rPr>
        <w:t xml:space="preserve">О перечне помещений, которые будут безвозмездно предоставляться зарегистрированным кандидатам, их доверенным лицам, представителям политических партий и избирательных объединений для проведения </w:t>
      </w:r>
    </w:p>
    <w:p w:rsidR="00BD5AFB" w:rsidRPr="004B4D43" w:rsidRDefault="00BD5AFB" w:rsidP="00BD5AFB">
      <w:pPr>
        <w:jc w:val="center"/>
        <w:rPr>
          <w:sz w:val="20"/>
          <w:szCs w:val="20"/>
        </w:rPr>
      </w:pPr>
      <w:r w:rsidRPr="004B4D43">
        <w:rPr>
          <w:b/>
          <w:sz w:val="20"/>
          <w:szCs w:val="20"/>
        </w:rPr>
        <w:t>встреч с избирателями</w:t>
      </w:r>
      <w:r w:rsidRPr="004B4D43">
        <w:rPr>
          <w:sz w:val="20"/>
          <w:szCs w:val="20"/>
        </w:rPr>
        <w:t xml:space="preserve"> </w:t>
      </w:r>
    </w:p>
    <w:p w:rsidR="00BD5AFB" w:rsidRPr="004B4D43" w:rsidRDefault="00BD5AFB" w:rsidP="00BD5AFB">
      <w:pPr>
        <w:ind w:firstLine="708"/>
        <w:jc w:val="center"/>
        <w:rPr>
          <w:sz w:val="20"/>
          <w:szCs w:val="20"/>
        </w:rPr>
      </w:pPr>
    </w:p>
    <w:p w:rsidR="00BD5AFB" w:rsidRPr="004B4D43" w:rsidRDefault="00BD5AFB" w:rsidP="00BD5AFB">
      <w:pPr>
        <w:jc w:val="both"/>
        <w:rPr>
          <w:sz w:val="20"/>
          <w:szCs w:val="20"/>
        </w:rPr>
      </w:pPr>
      <w:r w:rsidRPr="004B4D43">
        <w:rPr>
          <w:sz w:val="20"/>
          <w:szCs w:val="20"/>
        </w:rPr>
        <w:t xml:space="preserve">           В соответствии с Федеральным законом от 12.06.2002 № 67-ФЗ «Об основных гарантиях избирательных прав и права на участие в референдуме граждан Российской Федерации»,  </w:t>
      </w:r>
    </w:p>
    <w:p w:rsidR="00BD5AFB" w:rsidRPr="004B4D43" w:rsidRDefault="00BD5AFB" w:rsidP="00BD5AFB">
      <w:pPr>
        <w:jc w:val="both"/>
        <w:rPr>
          <w:sz w:val="20"/>
          <w:szCs w:val="20"/>
        </w:rPr>
      </w:pPr>
      <w:r w:rsidRPr="004B4D43">
        <w:rPr>
          <w:sz w:val="20"/>
          <w:szCs w:val="20"/>
        </w:rPr>
        <w:t>ПОСТАНОВЛЯЮ:</w:t>
      </w:r>
    </w:p>
    <w:p w:rsidR="00BD5AFB" w:rsidRPr="004B4D43" w:rsidRDefault="00BD5AFB" w:rsidP="00BD5AFB">
      <w:pPr>
        <w:ind w:firstLine="709"/>
        <w:jc w:val="both"/>
        <w:rPr>
          <w:sz w:val="20"/>
          <w:szCs w:val="20"/>
        </w:rPr>
      </w:pPr>
      <w:r w:rsidRPr="004B4D43">
        <w:rPr>
          <w:sz w:val="20"/>
          <w:szCs w:val="20"/>
        </w:rPr>
        <w:t xml:space="preserve">1.Утвердить прилагаемый перечень помещений, которые будут безвозмездно предоставляться зарегистрированным кандидатам, их доверенным лицам, представителям политических партий и избирательных объединений для проведения встреч с избирателями на территории </w:t>
      </w:r>
      <w:proofErr w:type="spellStart"/>
      <w:r w:rsidRPr="004B4D43">
        <w:rPr>
          <w:sz w:val="20"/>
          <w:szCs w:val="20"/>
        </w:rPr>
        <w:t>Ирбизинского</w:t>
      </w:r>
      <w:proofErr w:type="spellEnd"/>
      <w:r w:rsidRPr="004B4D43">
        <w:rPr>
          <w:sz w:val="20"/>
          <w:szCs w:val="20"/>
        </w:rPr>
        <w:t xml:space="preserve"> сельсовета Карасукского района Новосибирской области.</w:t>
      </w:r>
    </w:p>
    <w:p w:rsidR="00BD5AFB" w:rsidRPr="004B4D43" w:rsidRDefault="00BD5AFB" w:rsidP="00BD5AFB">
      <w:pPr>
        <w:ind w:firstLine="709"/>
        <w:jc w:val="both"/>
        <w:rPr>
          <w:sz w:val="20"/>
          <w:szCs w:val="20"/>
        </w:rPr>
      </w:pPr>
      <w:r w:rsidRPr="004B4D43">
        <w:rPr>
          <w:sz w:val="20"/>
          <w:szCs w:val="20"/>
        </w:rPr>
        <w:t xml:space="preserve">2. Опубликовать постановление в «Вестнике </w:t>
      </w:r>
      <w:proofErr w:type="spellStart"/>
      <w:r w:rsidRPr="004B4D43">
        <w:rPr>
          <w:sz w:val="20"/>
          <w:szCs w:val="20"/>
        </w:rPr>
        <w:t>Ирбизинского</w:t>
      </w:r>
      <w:proofErr w:type="spellEnd"/>
      <w:r w:rsidRPr="004B4D43">
        <w:rPr>
          <w:sz w:val="20"/>
          <w:szCs w:val="20"/>
        </w:rPr>
        <w:t xml:space="preserve"> сельсовета» и разместить на официальном сайте в сети «Интернет».</w:t>
      </w:r>
    </w:p>
    <w:p w:rsidR="00BD5AFB" w:rsidRPr="004B4D43" w:rsidRDefault="00BD5AFB" w:rsidP="00BD5AFB">
      <w:pPr>
        <w:ind w:firstLine="567"/>
        <w:jc w:val="both"/>
        <w:rPr>
          <w:sz w:val="20"/>
          <w:szCs w:val="20"/>
        </w:rPr>
      </w:pPr>
      <w:r w:rsidRPr="004B4D43">
        <w:rPr>
          <w:sz w:val="20"/>
          <w:szCs w:val="20"/>
        </w:rPr>
        <w:t xml:space="preserve">  3. Контроль над исполнением настоящего постановления оставляю за собой.</w:t>
      </w:r>
    </w:p>
    <w:p w:rsidR="00BD5AFB" w:rsidRPr="004B4D43" w:rsidRDefault="00BD5AFB" w:rsidP="00BD5AFB">
      <w:pPr>
        <w:jc w:val="both"/>
        <w:rPr>
          <w:sz w:val="20"/>
          <w:szCs w:val="20"/>
        </w:rPr>
      </w:pPr>
    </w:p>
    <w:p w:rsidR="00BD5AFB" w:rsidRPr="004B4D43" w:rsidRDefault="00BD5AFB" w:rsidP="00BD5AFB">
      <w:pPr>
        <w:jc w:val="both"/>
        <w:rPr>
          <w:sz w:val="20"/>
          <w:szCs w:val="20"/>
        </w:rPr>
      </w:pPr>
      <w:r w:rsidRPr="004B4D43">
        <w:rPr>
          <w:sz w:val="20"/>
          <w:szCs w:val="20"/>
        </w:rPr>
        <w:t xml:space="preserve">Глава </w:t>
      </w:r>
      <w:proofErr w:type="spellStart"/>
      <w:r w:rsidRPr="004B4D43">
        <w:rPr>
          <w:sz w:val="20"/>
          <w:szCs w:val="20"/>
        </w:rPr>
        <w:t>Ирбизинского</w:t>
      </w:r>
      <w:proofErr w:type="spellEnd"/>
      <w:r w:rsidRPr="004B4D43">
        <w:rPr>
          <w:sz w:val="20"/>
          <w:szCs w:val="20"/>
        </w:rPr>
        <w:t xml:space="preserve"> сельсовета </w:t>
      </w:r>
    </w:p>
    <w:p w:rsidR="00BD5AFB" w:rsidRPr="004B4D43" w:rsidRDefault="00BD5AFB" w:rsidP="00BD5AFB">
      <w:pPr>
        <w:rPr>
          <w:sz w:val="20"/>
          <w:szCs w:val="20"/>
        </w:rPr>
      </w:pPr>
      <w:r w:rsidRPr="004B4D43">
        <w:rPr>
          <w:sz w:val="20"/>
          <w:szCs w:val="20"/>
        </w:rPr>
        <w:t>Карасукского района</w:t>
      </w:r>
    </w:p>
    <w:p w:rsidR="00BD5AFB" w:rsidRPr="004B4D43" w:rsidRDefault="00BD5AFB" w:rsidP="00BD5AFB">
      <w:pPr>
        <w:rPr>
          <w:sz w:val="20"/>
          <w:szCs w:val="20"/>
        </w:rPr>
      </w:pPr>
      <w:r w:rsidRPr="004B4D43">
        <w:rPr>
          <w:sz w:val="20"/>
          <w:szCs w:val="20"/>
        </w:rPr>
        <w:t xml:space="preserve">Новосибирской области                                                                      </w:t>
      </w:r>
      <w:proofErr w:type="spellStart"/>
      <w:r w:rsidRPr="004B4D43">
        <w:rPr>
          <w:sz w:val="20"/>
          <w:szCs w:val="20"/>
        </w:rPr>
        <w:t>В.В.Очеретько</w:t>
      </w:r>
      <w:proofErr w:type="spellEnd"/>
      <w:r w:rsidRPr="004B4D43">
        <w:rPr>
          <w:sz w:val="20"/>
          <w:szCs w:val="20"/>
        </w:rPr>
        <w:t xml:space="preserve">  </w:t>
      </w:r>
    </w:p>
    <w:p w:rsidR="00BD5AFB" w:rsidRPr="004B4D43" w:rsidRDefault="00BD5AFB" w:rsidP="00BD5AFB">
      <w:pPr>
        <w:jc w:val="right"/>
        <w:rPr>
          <w:sz w:val="20"/>
          <w:szCs w:val="20"/>
        </w:rPr>
      </w:pPr>
      <w:r w:rsidRPr="004B4D43">
        <w:rPr>
          <w:sz w:val="20"/>
          <w:szCs w:val="20"/>
        </w:rPr>
        <w:t xml:space="preserve">                                                    Утвержден</w:t>
      </w:r>
    </w:p>
    <w:p w:rsidR="00BD5AFB" w:rsidRPr="004B4D43" w:rsidRDefault="00BD5AFB" w:rsidP="00BD5AFB">
      <w:pPr>
        <w:jc w:val="right"/>
        <w:rPr>
          <w:sz w:val="20"/>
          <w:szCs w:val="20"/>
        </w:rPr>
      </w:pPr>
      <w:r w:rsidRPr="004B4D43">
        <w:rPr>
          <w:sz w:val="20"/>
          <w:szCs w:val="20"/>
        </w:rPr>
        <w:t xml:space="preserve">                                                                              постановлением администрации</w:t>
      </w:r>
    </w:p>
    <w:p w:rsidR="00BD5AFB" w:rsidRPr="004B4D43" w:rsidRDefault="00BD5AFB" w:rsidP="00BD5AFB">
      <w:pPr>
        <w:jc w:val="right"/>
        <w:rPr>
          <w:sz w:val="20"/>
          <w:szCs w:val="20"/>
        </w:rPr>
      </w:pPr>
      <w:proofErr w:type="spellStart"/>
      <w:r w:rsidRPr="004B4D43">
        <w:rPr>
          <w:sz w:val="20"/>
          <w:szCs w:val="20"/>
        </w:rPr>
        <w:t>Ирбизинского</w:t>
      </w:r>
      <w:proofErr w:type="spellEnd"/>
      <w:r w:rsidRPr="004B4D43">
        <w:rPr>
          <w:sz w:val="20"/>
          <w:szCs w:val="20"/>
        </w:rPr>
        <w:t xml:space="preserve"> сельсовета </w:t>
      </w:r>
    </w:p>
    <w:p w:rsidR="00BD5AFB" w:rsidRPr="004B4D43" w:rsidRDefault="00BD5AFB" w:rsidP="00BD5AFB">
      <w:pPr>
        <w:jc w:val="right"/>
        <w:rPr>
          <w:sz w:val="20"/>
          <w:szCs w:val="20"/>
        </w:rPr>
      </w:pPr>
      <w:r w:rsidRPr="004B4D43">
        <w:rPr>
          <w:sz w:val="20"/>
          <w:szCs w:val="20"/>
        </w:rPr>
        <w:t xml:space="preserve">                                                                                         Карасукского района</w:t>
      </w:r>
    </w:p>
    <w:p w:rsidR="00BD5AFB" w:rsidRPr="004B4D43" w:rsidRDefault="00BD5AFB" w:rsidP="00BD5AFB">
      <w:pPr>
        <w:ind w:left="5880"/>
        <w:jc w:val="right"/>
        <w:rPr>
          <w:sz w:val="20"/>
          <w:szCs w:val="20"/>
        </w:rPr>
      </w:pPr>
      <w:r w:rsidRPr="004B4D43">
        <w:rPr>
          <w:sz w:val="20"/>
          <w:szCs w:val="20"/>
        </w:rPr>
        <w:t xml:space="preserve">  Новосибирской области</w:t>
      </w:r>
    </w:p>
    <w:p w:rsidR="00BD5AFB" w:rsidRPr="004B4D43" w:rsidRDefault="00BD5AFB" w:rsidP="00BD5AFB">
      <w:pPr>
        <w:ind w:left="5880"/>
        <w:jc w:val="right"/>
        <w:rPr>
          <w:sz w:val="20"/>
          <w:szCs w:val="20"/>
        </w:rPr>
      </w:pPr>
      <w:r w:rsidRPr="004B4D43">
        <w:rPr>
          <w:sz w:val="20"/>
          <w:szCs w:val="20"/>
        </w:rPr>
        <w:t xml:space="preserve">  от 04.07.2023 № 31  </w:t>
      </w:r>
    </w:p>
    <w:p w:rsidR="00BD5AFB" w:rsidRPr="004B4D43" w:rsidRDefault="00BD5AFB" w:rsidP="00BD5AFB">
      <w:pPr>
        <w:tabs>
          <w:tab w:val="left" w:pos="3675"/>
        </w:tabs>
        <w:ind w:left="-567"/>
        <w:jc w:val="both"/>
        <w:rPr>
          <w:sz w:val="20"/>
          <w:szCs w:val="20"/>
        </w:rPr>
      </w:pPr>
    </w:p>
    <w:p w:rsidR="00BD5AFB" w:rsidRPr="004B4D43" w:rsidRDefault="00BD5AFB" w:rsidP="00BD5AFB">
      <w:pPr>
        <w:ind w:left="5880"/>
        <w:jc w:val="right"/>
        <w:rPr>
          <w:sz w:val="20"/>
          <w:szCs w:val="20"/>
        </w:rPr>
      </w:pPr>
    </w:p>
    <w:p w:rsidR="00BD5AFB" w:rsidRPr="004B4D43" w:rsidRDefault="00BD5AFB" w:rsidP="00BD5AFB">
      <w:pPr>
        <w:jc w:val="center"/>
        <w:rPr>
          <w:b/>
          <w:sz w:val="20"/>
          <w:szCs w:val="20"/>
        </w:rPr>
      </w:pPr>
      <w:r w:rsidRPr="004B4D43">
        <w:rPr>
          <w:b/>
          <w:sz w:val="20"/>
          <w:szCs w:val="20"/>
        </w:rPr>
        <w:t xml:space="preserve"> ПЕРЕЧЕНЬ</w:t>
      </w:r>
    </w:p>
    <w:p w:rsidR="00BD5AFB" w:rsidRPr="004B4D43" w:rsidRDefault="00BD5AFB" w:rsidP="00BD5AFB">
      <w:pPr>
        <w:jc w:val="center"/>
        <w:rPr>
          <w:b/>
          <w:sz w:val="20"/>
          <w:szCs w:val="20"/>
        </w:rPr>
      </w:pPr>
      <w:r w:rsidRPr="004B4D43">
        <w:rPr>
          <w:b/>
          <w:sz w:val="20"/>
          <w:szCs w:val="20"/>
        </w:rPr>
        <w:t>помещений, которые будут безвозмездно предоставляться</w:t>
      </w:r>
      <w:r w:rsidRPr="004B4D43">
        <w:rPr>
          <w:sz w:val="20"/>
          <w:szCs w:val="20"/>
        </w:rPr>
        <w:t xml:space="preserve"> </w:t>
      </w:r>
      <w:r w:rsidRPr="004B4D43">
        <w:rPr>
          <w:b/>
          <w:sz w:val="20"/>
          <w:szCs w:val="20"/>
        </w:rPr>
        <w:t>зарегистрированным кандидатам, их доверенным лицам, представителям политических партий и избирательных объединений для проведения встреч с избирателями</w:t>
      </w:r>
    </w:p>
    <w:p w:rsidR="00BD5AFB" w:rsidRPr="004B4D43" w:rsidRDefault="00BD5AFB" w:rsidP="00BD5AFB">
      <w:pPr>
        <w:tabs>
          <w:tab w:val="left" w:pos="3675"/>
        </w:tabs>
        <w:ind w:left="-567"/>
        <w:jc w:val="center"/>
        <w:rPr>
          <w:b/>
          <w:sz w:val="20"/>
          <w:szCs w:val="20"/>
        </w:rPr>
      </w:pPr>
    </w:p>
    <w:tbl>
      <w:tblPr>
        <w:tblW w:w="10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3269"/>
        <w:gridCol w:w="3560"/>
        <w:gridCol w:w="2966"/>
      </w:tblGrid>
      <w:tr w:rsidR="00BD5AFB" w:rsidRPr="004B4D43" w:rsidTr="007A2CB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FB" w:rsidRPr="004B4D43" w:rsidRDefault="00BD5AFB" w:rsidP="00BD5AFB">
            <w:pPr>
              <w:tabs>
                <w:tab w:val="left" w:pos="3675"/>
              </w:tabs>
              <w:jc w:val="both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№ п\</w:t>
            </w:r>
            <w:proofErr w:type="gramStart"/>
            <w:r w:rsidRPr="004B4D43">
              <w:rPr>
                <w:sz w:val="20"/>
                <w:szCs w:val="20"/>
              </w:rPr>
              <w:t>п</w:t>
            </w:r>
            <w:proofErr w:type="gramEnd"/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FB" w:rsidRPr="004B4D43" w:rsidRDefault="00BD5AFB" w:rsidP="00BD5AFB">
            <w:pPr>
              <w:tabs>
                <w:tab w:val="left" w:pos="3675"/>
              </w:tabs>
              <w:suppressAutoHyphens/>
              <w:jc w:val="both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Наименование муниципального образования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FB" w:rsidRPr="004B4D43" w:rsidRDefault="00BD5AFB" w:rsidP="00BD5AFB">
            <w:pPr>
              <w:tabs>
                <w:tab w:val="left" w:pos="3675"/>
              </w:tabs>
              <w:suppressAutoHyphens/>
              <w:jc w:val="both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Наименование объекта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FB" w:rsidRPr="004B4D43" w:rsidRDefault="00BD5AFB" w:rsidP="00BD5AFB">
            <w:pPr>
              <w:tabs>
                <w:tab w:val="left" w:pos="3675"/>
              </w:tabs>
              <w:suppressAutoHyphens/>
              <w:jc w:val="both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 xml:space="preserve">Адрес местонахождения </w:t>
            </w:r>
          </w:p>
        </w:tc>
      </w:tr>
      <w:tr w:rsidR="00BD5AFB" w:rsidRPr="004B4D43" w:rsidTr="007A2CB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FB" w:rsidRPr="004B4D43" w:rsidRDefault="00BD5AFB" w:rsidP="00BD5AFB">
            <w:pPr>
              <w:tabs>
                <w:tab w:val="left" w:pos="3675"/>
              </w:tabs>
              <w:jc w:val="both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1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FB" w:rsidRPr="004B4D43" w:rsidRDefault="00BD5AFB" w:rsidP="00BD5AFB">
            <w:pPr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 xml:space="preserve">с. </w:t>
            </w:r>
            <w:proofErr w:type="spellStart"/>
            <w:r w:rsidRPr="004B4D43">
              <w:rPr>
                <w:sz w:val="20"/>
                <w:szCs w:val="20"/>
              </w:rPr>
              <w:t>Ирбизино</w:t>
            </w:r>
            <w:proofErr w:type="spellEnd"/>
            <w:r w:rsidRPr="004B4D43">
              <w:rPr>
                <w:sz w:val="20"/>
                <w:szCs w:val="20"/>
              </w:rPr>
              <w:t xml:space="preserve"> Карасукского района</w:t>
            </w:r>
          </w:p>
          <w:p w:rsidR="00BD5AFB" w:rsidRPr="004B4D43" w:rsidRDefault="00BD5AFB" w:rsidP="00BD5AFB">
            <w:pPr>
              <w:tabs>
                <w:tab w:val="left" w:pos="3675"/>
              </w:tabs>
              <w:suppressAutoHyphens/>
              <w:jc w:val="both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Новосибирской области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FB" w:rsidRPr="004B4D43" w:rsidRDefault="00BD5AFB" w:rsidP="00BD5AFB">
            <w:pPr>
              <w:tabs>
                <w:tab w:val="left" w:pos="3675"/>
              </w:tabs>
              <w:suppressAutoHyphens/>
              <w:jc w:val="both"/>
              <w:rPr>
                <w:sz w:val="20"/>
                <w:szCs w:val="20"/>
              </w:rPr>
            </w:pPr>
            <w:proofErr w:type="spellStart"/>
            <w:r w:rsidRPr="004B4D43">
              <w:rPr>
                <w:sz w:val="20"/>
                <w:szCs w:val="20"/>
              </w:rPr>
              <w:t>Ирбизинский</w:t>
            </w:r>
            <w:proofErr w:type="spellEnd"/>
            <w:r w:rsidRPr="004B4D43">
              <w:rPr>
                <w:sz w:val="20"/>
                <w:szCs w:val="20"/>
              </w:rPr>
              <w:t xml:space="preserve"> ДК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FB" w:rsidRPr="004B4D43" w:rsidRDefault="00BD5AFB" w:rsidP="00BD5AFB">
            <w:pPr>
              <w:tabs>
                <w:tab w:val="left" w:pos="3675"/>
              </w:tabs>
              <w:suppressAutoHyphens/>
              <w:jc w:val="both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 xml:space="preserve">с. </w:t>
            </w:r>
            <w:proofErr w:type="spellStart"/>
            <w:r w:rsidRPr="004B4D43">
              <w:rPr>
                <w:sz w:val="20"/>
                <w:szCs w:val="20"/>
              </w:rPr>
              <w:t>Ирбизино</w:t>
            </w:r>
            <w:proofErr w:type="spellEnd"/>
            <w:r w:rsidRPr="004B4D43">
              <w:rPr>
                <w:sz w:val="20"/>
                <w:szCs w:val="20"/>
              </w:rPr>
              <w:t>, ул. Центральная, 10</w:t>
            </w:r>
          </w:p>
        </w:tc>
      </w:tr>
      <w:tr w:rsidR="00BD5AFB" w:rsidRPr="004B4D43" w:rsidTr="007A2CB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FB" w:rsidRPr="004B4D43" w:rsidRDefault="00BD5AFB" w:rsidP="00BD5AFB">
            <w:pPr>
              <w:tabs>
                <w:tab w:val="left" w:pos="3675"/>
              </w:tabs>
              <w:jc w:val="both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2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FB" w:rsidRPr="004B4D43" w:rsidRDefault="00BD5AFB" w:rsidP="00BD5AFB">
            <w:pPr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п. Рождественский</w:t>
            </w:r>
          </w:p>
          <w:p w:rsidR="00BD5AFB" w:rsidRPr="004B4D43" w:rsidRDefault="00BD5AFB" w:rsidP="00BD5AFB">
            <w:pPr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Карасукского района</w:t>
            </w:r>
          </w:p>
          <w:p w:rsidR="00BD5AFB" w:rsidRPr="004B4D43" w:rsidRDefault="00BD5AFB" w:rsidP="00BD5AFB">
            <w:pPr>
              <w:tabs>
                <w:tab w:val="left" w:pos="3675"/>
              </w:tabs>
              <w:suppressAutoHyphens/>
              <w:jc w:val="both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Новосибирской области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FB" w:rsidRPr="004B4D43" w:rsidRDefault="00BD5AFB" w:rsidP="00BD5AFB">
            <w:pPr>
              <w:tabs>
                <w:tab w:val="left" w:pos="3675"/>
              </w:tabs>
              <w:suppressAutoHyphens/>
              <w:jc w:val="both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Рождественский ДК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FB" w:rsidRPr="004B4D43" w:rsidRDefault="00BD5AFB" w:rsidP="00BD5AFB">
            <w:pPr>
              <w:tabs>
                <w:tab w:val="left" w:pos="3675"/>
              </w:tabs>
              <w:suppressAutoHyphens/>
              <w:jc w:val="both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п. Рождественский</w:t>
            </w:r>
          </w:p>
          <w:p w:rsidR="00BD5AFB" w:rsidRPr="004B4D43" w:rsidRDefault="00BD5AFB" w:rsidP="00BD5AFB">
            <w:pPr>
              <w:tabs>
                <w:tab w:val="left" w:pos="3675"/>
              </w:tabs>
              <w:suppressAutoHyphens/>
              <w:jc w:val="both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 xml:space="preserve"> </w:t>
            </w:r>
            <w:proofErr w:type="spellStart"/>
            <w:r w:rsidRPr="004B4D43">
              <w:rPr>
                <w:sz w:val="20"/>
                <w:szCs w:val="20"/>
              </w:rPr>
              <w:t>пер</w:t>
            </w:r>
            <w:proofErr w:type="gramStart"/>
            <w:r w:rsidRPr="004B4D43">
              <w:rPr>
                <w:sz w:val="20"/>
                <w:szCs w:val="20"/>
              </w:rPr>
              <w:t>.Ц</w:t>
            </w:r>
            <w:proofErr w:type="gramEnd"/>
            <w:r w:rsidRPr="004B4D43">
              <w:rPr>
                <w:sz w:val="20"/>
                <w:szCs w:val="20"/>
              </w:rPr>
              <w:t>ентральный</w:t>
            </w:r>
            <w:proofErr w:type="spellEnd"/>
            <w:r w:rsidRPr="004B4D43">
              <w:rPr>
                <w:sz w:val="20"/>
                <w:szCs w:val="20"/>
              </w:rPr>
              <w:t>, 10</w:t>
            </w:r>
          </w:p>
        </w:tc>
      </w:tr>
      <w:tr w:rsidR="00BD5AFB" w:rsidRPr="004B4D43" w:rsidTr="007A2CB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FB" w:rsidRPr="004B4D43" w:rsidRDefault="00BD5AFB" w:rsidP="00BD5AFB">
            <w:pPr>
              <w:tabs>
                <w:tab w:val="left" w:pos="3675"/>
              </w:tabs>
              <w:jc w:val="both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3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FB" w:rsidRPr="004B4D43" w:rsidRDefault="00BD5AFB" w:rsidP="00BD5AFB">
            <w:pPr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 xml:space="preserve">д. </w:t>
            </w:r>
            <w:proofErr w:type="spellStart"/>
            <w:r w:rsidRPr="004B4D43">
              <w:rPr>
                <w:sz w:val="20"/>
                <w:szCs w:val="20"/>
              </w:rPr>
              <w:t>Кукарка</w:t>
            </w:r>
            <w:proofErr w:type="spellEnd"/>
          </w:p>
          <w:p w:rsidR="00BD5AFB" w:rsidRPr="004B4D43" w:rsidRDefault="00BD5AFB" w:rsidP="00BD5AFB">
            <w:pPr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Карасукского района</w:t>
            </w:r>
          </w:p>
          <w:p w:rsidR="00BD5AFB" w:rsidRPr="004B4D43" w:rsidRDefault="00BD5AFB" w:rsidP="00BD5AFB">
            <w:pPr>
              <w:tabs>
                <w:tab w:val="left" w:pos="3675"/>
              </w:tabs>
              <w:suppressAutoHyphens/>
              <w:jc w:val="both"/>
              <w:rPr>
                <w:sz w:val="20"/>
                <w:szCs w:val="20"/>
              </w:rPr>
            </w:pPr>
            <w:r w:rsidRPr="004B4D43">
              <w:rPr>
                <w:sz w:val="20"/>
                <w:szCs w:val="20"/>
              </w:rPr>
              <w:t>Новосибирской области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FB" w:rsidRPr="004B4D43" w:rsidRDefault="00BD5AFB" w:rsidP="00BD5AFB">
            <w:pPr>
              <w:tabs>
                <w:tab w:val="left" w:pos="3675"/>
              </w:tabs>
              <w:suppressAutoHyphens/>
              <w:jc w:val="both"/>
              <w:rPr>
                <w:sz w:val="20"/>
                <w:szCs w:val="20"/>
              </w:rPr>
            </w:pPr>
            <w:proofErr w:type="spellStart"/>
            <w:r w:rsidRPr="004B4D43">
              <w:rPr>
                <w:sz w:val="20"/>
                <w:szCs w:val="20"/>
              </w:rPr>
              <w:t>Кукаринский</w:t>
            </w:r>
            <w:proofErr w:type="spellEnd"/>
            <w:r w:rsidRPr="004B4D43">
              <w:rPr>
                <w:sz w:val="20"/>
                <w:szCs w:val="20"/>
              </w:rPr>
              <w:t xml:space="preserve"> СДК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FB" w:rsidRPr="004B4D43" w:rsidRDefault="00BD5AFB" w:rsidP="00BD5AFB">
            <w:pPr>
              <w:tabs>
                <w:tab w:val="left" w:pos="3675"/>
              </w:tabs>
              <w:suppressAutoHyphens/>
              <w:jc w:val="both"/>
              <w:rPr>
                <w:sz w:val="20"/>
                <w:szCs w:val="20"/>
              </w:rPr>
            </w:pPr>
            <w:proofErr w:type="spellStart"/>
            <w:r w:rsidRPr="004B4D43">
              <w:rPr>
                <w:sz w:val="20"/>
                <w:szCs w:val="20"/>
              </w:rPr>
              <w:t>д</w:t>
            </w:r>
            <w:proofErr w:type="gramStart"/>
            <w:r w:rsidRPr="004B4D43">
              <w:rPr>
                <w:sz w:val="20"/>
                <w:szCs w:val="20"/>
              </w:rPr>
              <w:t>.К</w:t>
            </w:r>
            <w:proofErr w:type="gramEnd"/>
            <w:r w:rsidRPr="004B4D43">
              <w:rPr>
                <w:sz w:val="20"/>
                <w:szCs w:val="20"/>
              </w:rPr>
              <w:t>укарка</w:t>
            </w:r>
            <w:proofErr w:type="spellEnd"/>
          </w:p>
          <w:p w:rsidR="00BD5AFB" w:rsidRPr="004B4D43" w:rsidRDefault="00BD5AFB" w:rsidP="00BD5AFB">
            <w:pPr>
              <w:tabs>
                <w:tab w:val="left" w:pos="3675"/>
              </w:tabs>
              <w:suppressAutoHyphens/>
              <w:jc w:val="both"/>
              <w:rPr>
                <w:sz w:val="20"/>
                <w:szCs w:val="20"/>
              </w:rPr>
            </w:pPr>
            <w:proofErr w:type="spellStart"/>
            <w:r w:rsidRPr="004B4D43">
              <w:rPr>
                <w:sz w:val="20"/>
                <w:szCs w:val="20"/>
              </w:rPr>
              <w:t>ул</w:t>
            </w:r>
            <w:proofErr w:type="gramStart"/>
            <w:r w:rsidRPr="004B4D43">
              <w:rPr>
                <w:sz w:val="20"/>
                <w:szCs w:val="20"/>
              </w:rPr>
              <w:t>.Ш</w:t>
            </w:r>
            <w:proofErr w:type="gramEnd"/>
            <w:r w:rsidRPr="004B4D43">
              <w:rPr>
                <w:sz w:val="20"/>
                <w:szCs w:val="20"/>
              </w:rPr>
              <w:t>кольная</w:t>
            </w:r>
            <w:proofErr w:type="spellEnd"/>
            <w:r w:rsidRPr="004B4D43">
              <w:rPr>
                <w:sz w:val="20"/>
                <w:szCs w:val="20"/>
              </w:rPr>
              <w:t xml:space="preserve"> 19</w:t>
            </w:r>
          </w:p>
        </w:tc>
      </w:tr>
    </w:tbl>
    <w:p w:rsidR="00BD5AFB" w:rsidRPr="004B4D43" w:rsidRDefault="00BD5AFB" w:rsidP="00BD5AFB">
      <w:pPr>
        <w:tabs>
          <w:tab w:val="left" w:pos="3675"/>
        </w:tabs>
        <w:ind w:left="-567"/>
        <w:jc w:val="both"/>
        <w:rPr>
          <w:sz w:val="20"/>
          <w:szCs w:val="20"/>
        </w:rPr>
      </w:pPr>
      <w:r w:rsidRPr="004B4D43">
        <w:rPr>
          <w:sz w:val="20"/>
          <w:szCs w:val="20"/>
        </w:rPr>
        <w:tab/>
      </w:r>
    </w:p>
    <w:p w:rsidR="00BD5AFB" w:rsidRPr="004B4D43" w:rsidRDefault="00BD5AFB" w:rsidP="00BD5AFB">
      <w:pPr>
        <w:suppressAutoHyphens/>
        <w:jc w:val="both"/>
        <w:rPr>
          <w:sz w:val="20"/>
          <w:szCs w:val="20"/>
        </w:rPr>
      </w:pPr>
      <w:r w:rsidRPr="004B4D43">
        <w:rPr>
          <w:sz w:val="20"/>
          <w:szCs w:val="20"/>
        </w:rPr>
        <w:t xml:space="preserve">  </w:t>
      </w:r>
    </w:p>
    <w:p w:rsidR="00BD5AFB" w:rsidRPr="004B4D43" w:rsidRDefault="00BD5AFB" w:rsidP="00BD5AFB">
      <w:pPr>
        <w:rPr>
          <w:b/>
          <w:sz w:val="20"/>
          <w:szCs w:val="20"/>
        </w:rPr>
      </w:pPr>
    </w:p>
    <w:p w:rsidR="007350AF" w:rsidRDefault="00BD5AFB" w:rsidP="00902F25">
      <w:r w:rsidRPr="004B4D43">
        <w:rPr>
          <w:sz w:val="20"/>
          <w:szCs w:val="20"/>
        </w:rPr>
        <w:t xml:space="preserve"> </w:t>
      </w:r>
    </w:p>
    <w:p w:rsidR="00E876D1" w:rsidRDefault="00E876D1" w:rsidP="007F54BF">
      <w:pPr>
        <w:jc w:val="center"/>
      </w:pPr>
    </w:p>
    <w:p w:rsidR="00E876D1" w:rsidRDefault="00E876D1" w:rsidP="007F54BF">
      <w:pPr>
        <w:jc w:val="center"/>
      </w:pPr>
    </w:p>
    <w:p w:rsidR="007F54BF" w:rsidRDefault="007F54BF" w:rsidP="007F54BF">
      <w:pPr>
        <w:jc w:val="center"/>
      </w:pPr>
      <w:r>
        <w:t>*************************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08"/>
        <w:gridCol w:w="3435"/>
        <w:gridCol w:w="3327"/>
      </w:tblGrid>
      <w:tr w:rsidR="007F54BF" w:rsidTr="00840D70">
        <w:trPr>
          <w:trHeight w:val="1047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BF" w:rsidRDefault="007F54BF" w:rsidP="00DE558E">
            <w:pPr>
              <w:pStyle w:val="ConsTitle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Редакционный совет:</w:t>
            </w:r>
          </w:p>
          <w:p w:rsidR="007F54BF" w:rsidRDefault="007F54BF" w:rsidP="00DE558E">
            <w:pPr>
              <w:pStyle w:val="ConsTitle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Гавло</w:t>
            </w:r>
            <w:proofErr w:type="spellEnd"/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М.И..</w:t>
            </w:r>
          </w:p>
          <w:p w:rsidR="007F54BF" w:rsidRDefault="007F54BF" w:rsidP="00DE558E">
            <w:pPr>
              <w:pStyle w:val="ConsTitle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Ивануха</w:t>
            </w:r>
            <w:proofErr w:type="spellEnd"/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Н.Н.</w:t>
            </w:r>
          </w:p>
          <w:p w:rsidR="007F54BF" w:rsidRDefault="001965B4" w:rsidP="00DE558E">
            <w:pPr>
              <w:pStyle w:val="ConsTitle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Баган</w:t>
            </w:r>
            <w:r w:rsidR="007F54BF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О.В.</w:t>
            </w:r>
          </w:p>
          <w:p w:rsidR="007F54BF" w:rsidRDefault="007F54BF" w:rsidP="00DE558E">
            <w:pPr>
              <w:pStyle w:val="ConsTitle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4BF" w:rsidRDefault="007F54BF" w:rsidP="00DE558E">
            <w:pPr>
              <w:pStyle w:val="ConsTitle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Адрес</w:t>
            </w:r>
          </w:p>
          <w:p w:rsidR="007F54BF" w:rsidRDefault="007F54BF" w:rsidP="00DE558E">
            <w:pPr>
              <w:pStyle w:val="ConsTitle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Новосибирская область</w:t>
            </w:r>
          </w:p>
          <w:p w:rsidR="007F54BF" w:rsidRDefault="007F54BF" w:rsidP="00DE558E">
            <w:pPr>
              <w:pStyle w:val="ConsTitle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Карасукский район</w:t>
            </w:r>
          </w:p>
          <w:p w:rsidR="007F54BF" w:rsidRDefault="007F54BF" w:rsidP="00DE558E">
            <w:pPr>
              <w:pStyle w:val="ConsTitle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Ирбизиноул.Центральная</w:t>
            </w:r>
            <w:proofErr w:type="spellEnd"/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8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4BF" w:rsidRDefault="007F54BF" w:rsidP="00121D29">
            <w:pPr>
              <w:pStyle w:val="ConsTitle"/>
              <w:widowControl/>
              <w:spacing w:line="276" w:lineRule="auto"/>
              <w:ind w:right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Газета отпечатана</w:t>
            </w:r>
            <w:r w:rsidR="00D867E3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="00CB5D9F">
              <w:rPr>
                <w:rFonts w:ascii="Times New Roman" w:hAnsi="Times New Roman" w:cs="Times New Roman"/>
                <w:b w:val="0"/>
                <w:sz w:val="20"/>
                <w:szCs w:val="20"/>
              </w:rPr>
              <w:t>11</w:t>
            </w:r>
            <w:r w:rsidR="00902F25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="00CB5D9F">
              <w:rPr>
                <w:rFonts w:ascii="Times New Roman" w:hAnsi="Times New Roman" w:cs="Times New Roman"/>
                <w:b w:val="0"/>
                <w:sz w:val="20"/>
                <w:szCs w:val="20"/>
              </w:rPr>
              <w:t>июл</w:t>
            </w:r>
            <w:r w:rsidR="00CC626F">
              <w:rPr>
                <w:rFonts w:ascii="Times New Roman" w:hAnsi="Times New Roman" w:cs="Times New Roman"/>
                <w:b w:val="0"/>
                <w:sz w:val="20"/>
                <w:szCs w:val="20"/>
              </w:rPr>
              <w:t>я</w:t>
            </w:r>
            <w:r w:rsidR="008857E3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202</w:t>
            </w:r>
            <w:r w:rsidR="00840D70">
              <w:rPr>
                <w:rFonts w:ascii="Times New Roman" w:hAnsi="Times New Roman" w:cs="Times New Roman"/>
                <w:b w:val="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компьютерной программе</w:t>
            </w:r>
          </w:p>
          <w:p w:rsidR="007F54BF" w:rsidRDefault="007F54BF" w:rsidP="00DE558E">
            <w:pPr>
              <w:pStyle w:val="ConsTitle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администрацией </w:t>
            </w:r>
            <w:proofErr w:type="spellStart"/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Ирбизинского</w:t>
            </w:r>
            <w:proofErr w:type="spellEnd"/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сельсовета.         Тираж 10 экз.</w:t>
            </w:r>
          </w:p>
        </w:tc>
      </w:tr>
    </w:tbl>
    <w:p w:rsidR="007F54BF" w:rsidRDefault="007F54BF" w:rsidP="007F54BF"/>
    <w:p w:rsidR="00927E7B" w:rsidRPr="00483600" w:rsidRDefault="00927E7B" w:rsidP="00E43F02">
      <w:pPr>
        <w:pStyle w:val="ad"/>
        <w:jc w:val="both"/>
        <w:rPr>
          <w:b w:val="0"/>
          <w:sz w:val="20"/>
        </w:rPr>
      </w:pPr>
    </w:p>
    <w:sectPr w:rsidR="00927E7B" w:rsidRPr="00483600" w:rsidSect="00565B2C">
      <w:headerReference w:type="default" r:id="rId16"/>
      <w:pgSz w:w="11906" w:h="16838"/>
      <w:pgMar w:top="227" w:right="851" w:bottom="23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150" w:rsidRDefault="00A50150" w:rsidP="000D6F4F">
      <w:r>
        <w:separator/>
      </w:r>
    </w:p>
  </w:endnote>
  <w:endnote w:type="continuationSeparator" w:id="0">
    <w:p w:rsidR="00A50150" w:rsidRDefault="00A50150" w:rsidP="000D6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ze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150" w:rsidRDefault="00A50150" w:rsidP="000D6F4F">
      <w:r>
        <w:separator/>
      </w:r>
    </w:p>
  </w:footnote>
  <w:footnote w:type="continuationSeparator" w:id="0">
    <w:p w:rsidR="00A50150" w:rsidRDefault="00A50150" w:rsidP="000D6F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AFB" w:rsidRDefault="00BD5AFB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BD5AFB" w:rsidRDefault="00BD5AFB">
    <w:pPr>
      <w:pStyle w:val="Style5"/>
      <w:widowControl/>
      <w:spacing w:line="240" w:lineRule="auto"/>
      <w:ind w:left="-2745"/>
      <w:jc w:val="both"/>
      <w:rPr>
        <w:rStyle w:val="FontStyle101"/>
        <w:szCs w:val="2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AFB" w:rsidRDefault="00BD5AFB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B4D43">
      <w:rPr>
        <w:noProof/>
      </w:rPr>
      <w:t>2</w:t>
    </w:r>
    <w:r>
      <w:rPr>
        <w:noProof/>
      </w:rPr>
      <w:fldChar w:fldCharType="end"/>
    </w:r>
  </w:p>
  <w:p w:rsidR="00BD5AFB" w:rsidRDefault="00BD5AFB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D43" w:rsidRDefault="004B4D43" w:rsidP="004B4D43">
    <w:pPr>
      <w:pStyle w:val="a8"/>
      <w:jc w:val="center"/>
    </w:pPr>
    <w:r>
      <w:t xml:space="preserve">ВЕСТНИК </w:t>
    </w:r>
    <w:proofErr w:type="spellStart"/>
    <w:r>
      <w:t>Ирбизинского</w:t>
    </w:r>
    <w:proofErr w:type="spellEnd"/>
    <w:r>
      <w:t xml:space="preserve"> сельсовета №18 от 11.07.2023 года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00" w:rsidRPr="00072608" w:rsidRDefault="00483600" w:rsidP="00530F1E">
    <w:pPr>
      <w:pStyle w:val="a8"/>
      <w:jc w:val="center"/>
    </w:pPr>
    <w:r w:rsidRPr="00072608">
      <w:t>ВЕСТНИ</w:t>
    </w:r>
    <w:r>
      <w:t xml:space="preserve">К </w:t>
    </w:r>
    <w:proofErr w:type="spellStart"/>
    <w:r>
      <w:t>Ирбизинского</w:t>
    </w:r>
    <w:proofErr w:type="spellEnd"/>
    <w:r>
      <w:t xml:space="preserve"> сельсовета     №</w:t>
    </w:r>
    <w:r w:rsidR="00902F25">
      <w:t>1</w:t>
    </w:r>
    <w:r w:rsidR="00CB5D9F">
      <w:t>8</w:t>
    </w:r>
    <w:r w:rsidR="0008416A">
      <w:t xml:space="preserve"> </w:t>
    </w:r>
    <w:r w:rsidRPr="00072608">
      <w:t xml:space="preserve">от </w:t>
    </w:r>
    <w:r w:rsidR="00CB5D9F">
      <w:t>11</w:t>
    </w:r>
    <w:r w:rsidR="00902F25">
      <w:t>.0</w:t>
    </w:r>
    <w:r w:rsidR="00CB5D9F">
      <w:t>7</w:t>
    </w:r>
    <w:r w:rsidR="00840D70">
      <w:t>.2023</w:t>
    </w:r>
    <w:r w:rsidRPr="00072608">
      <w:t xml:space="preserve"> года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23612"/>
    <w:multiLevelType w:val="multilevel"/>
    <w:tmpl w:val="7BC6E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A26018"/>
    <w:multiLevelType w:val="hybridMultilevel"/>
    <w:tmpl w:val="4516B7FA"/>
    <w:lvl w:ilvl="0" w:tplc="A754F4F4">
      <w:start w:val="1"/>
      <w:numFmt w:val="bullet"/>
      <w:pStyle w:val="a"/>
      <w:lvlText w:val=""/>
      <w:lvlJc w:val="left"/>
      <w:pPr>
        <w:tabs>
          <w:tab w:val="num" w:pos="360"/>
        </w:tabs>
        <w:ind w:left="0" w:firstLine="284"/>
      </w:pPr>
      <w:rPr>
        <w:rFonts w:ascii="Symbol" w:eastAsia="Times New Roman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F4F"/>
    <w:rsid w:val="000021EC"/>
    <w:rsid w:val="00002FD0"/>
    <w:rsid w:val="00005C01"/>
    <w:rsid w:val="00007C32"/>
    <w:rsid w:val="0001153B"/>
    <w:rsid w:val="00016030"/>
    <w:rsid w:val="00030005"/>
    <w:rsid w:val="000339B4"/>
    <w:rsid w:val="00034981"/>
    <w:rsid w:val="00035B53"/>
    <w:rsid w:val="00042A36"/>
    <w:rsid w:val="0004390D"/>
    <w:rsid w:val="0005317F"/>
    <w:rsid w:val="0005480E"/>
    <w:rsid w:val="00057F6A"/>
    <w:rsid w:val="000612F6"/>
    <w:rsid w:val="0006397A"/>
    <w:rsid w:val="00072608"/>
    <w:rsid w:val="00082DFB"/>
    <w:rsid w:val="0008416A"/>
    <w:rsid w:val="000867FB"/>
    <w:rsid w:val="0009354D"/>
    <w:rsid w:val="00093F38"/>
    <w:rsid w:val="00095902"/>
    <w:rsid w:val="000A13AA"/>
    <w:rsid w:val="000A50BD"/>
    <w:rsid w:val="000B15B8"/>
    <w:rsid w:val="000B2C8F"/>
    <w:rsid w:val="000B5C78"/>
    <w:rsid w:val="000C0251"/>
    <w:rsid w:val="000C0FC8"/>
    <w:rsid w:val="000C1EAD"/>
    <w:rsid w:val="000C3039"/>
    <w:rsid w:val="000C3FCF"/>
    <w:rsid w:val="000C5C8E"/>
    <w:rsid w:val="000D59AD"/>
    <w:rsid w:val="000D6321"/>
    <w:rsid w:val="000D6F4F"/>
    <w:rsid w:val="000E1BB8"/>
    <w:rsid w:val="000E2D90"/>
    <w:rsid w:val="0010057D"/>
    <w:rsid w:val="00104061"/>
    <w:rsid w:val="00106563"/>
    <w:rsid w:val="001100FE"/>
    <w:rsid w:val="001208BA"/>
    <w:rsid w:val="00121D29"/>
    <w:rsid w:val="00122E7A"/>
    <w:rsid w:val="00123BAF"/>
    <w:rsid w:val="00124A66"/>
    <w:rsid w:val="001349A5"/>
    <w:rsid w:val="00143216"/>
    <w:rsid w:val="001461E2"/>
    <w:rsid w:val="00146264"/>
    <w:rsid w:val="00147CFC"/>
    <w:rsid w:val="001558CE"/>
    <w:rsid w:val="00157986"/>
    <w:rsid w:val="0016024E"/>
    <w:rsid w:val="00163EDF"/>
    <w:rsid w:val="001670FA"/>
    <w:rsid w:val="001676F6"/>
    <w:rsid w:val="00172988"/>
    <w:rsid w:val="00174C51"/>
    <w:rsid w:val="0017774F"/>
    <w:rsid w:val="0018680B"/>
    <w:rsid w:val="001900C0"/>
    <w:rsid w:val="00191582"/>
    <w:rsid w:val="0019248C"/>
    <w:rsid w:val="0019377D"/>
    <w:rsid w:val="0019404B"/>
    <w:rsid w:val="00196230"/>
    <w:rsid w:val="001965B4"/>
    <w:rsid w:val="001A296C"/>
    <w:rsid w:val="001A4418"/>
    <w:rsid w:val="001B07E9"/>
    <w:rsid w:val="001B17F0"/>
    <w:rsid w:val="001C2868"/>
    <w:rsid w:val="001C6510"/>
    <w:rsid w:val="001C6C3C"/>
    <w:rsid w:val="001C6E1D"/>
    <w:rsid w:val="001D080D"/>
    <w:rsid w:val="001D16B7"/>
    <w:rsid w:val="001D6FB3"/>
    <w:rsid w:val="001E2E0E"/>
    <w:rsid w:val="001E48AB"/>
    <w:rsid w:val="001E59BC"/>
    <w:rsid w:val="001F0D34"/>
    <w:rsid w:val="001F4C1C"/>
    <w:rsid w:val="001F677D"/>
    <w:rsid w:val="001F7D25"/>
    <w:rsid w:val="00206C15"/>
    <w:rsid w:val="00207498"/>
    <w:rsid w:val="00207936"/>
    <w:rsid w:val="00214B8D"/>
    <w:rsid w:val="00232495"/>
    <w:rsid w:val="00243617"/>
    <w:rsid w:val="00250E26"/>
    <w:rsid w:val="00253F31"/>
    <w:rsid w:val="00256C72"/>
    <w:rsid w:val="00257CB3"/>
    <w:rsid w:val="00261A0A"/>
    <w:rsid w:val="00265E5C"/>
    <w:rsid w:val="00280F89"/>
    <w:rsid w:val="00281997"/>
    <w:rsid w:val="00283029"/>
    <w:rsid w:val="00291068"/>
    <w:rsid w:val="002917FB"/>
    <w:rsid w:val="0029294C"/>
    <w:rsid w:val="00294048"/>
    <w:rsid w:val="00295D5B"/>
    <w:rsid w:val="002A1687"/>
    <w:rsid w:val="002A4393"/>
    <w:rsid w:val="002A5AEC"/>
    <w:rsid w:val="002A5EC0"/>
    <w:rsid w:val="002B6CD6"/>
    <w:rsid w:val="002C3E9A"/>
    <w:rsid w:val="002C6F7A"/>
    <w:rsid w:val="002D218C"/>
    <w:rsid w:val="002D2C02"/>
    <w:rsid w:val="002E4197"/>
    <w:rsid w:val="002E562B"/>
    <w:rsid w:val="002F21A3"/>
    <w:rsid w:val="002F4F37"/>
    <w:rsid w:val="002F6B96"/>
    <w:rsid w:val="003040B5"/>
    <w:rsid w:val="0030444A"/>
    <w:rsid w:val="003057C3"/>
    <w:rsid w:val="00306291"/>
    <w:rsid w:val="00306EBC"/>
    <w:rsid w:val="00317BA0"/>
    <w:rsid w:val="00323479"/>
    <w:rsid w:val="00323FC5"/>
    <w:rsid w:val="00324E65"/>
    <w:rsid w:val="0033070B"/>
    <w:rsid w:val="00333842"/>
    <w:rsid w:val="00334323"/>
    <w:rsid w:val="003378DD"/>
    <w:rsid w:val="003434AF"/>
    <w:rsid w:val="00347852"/>
    <w:rsid w:val="00361722"/>
    <w:rsid w:val="003647A1"/>
    <w:rsid w:val="00364BA0"/>
    <w:rsid w:val="00367AFF"/>
    <w:rsid w:val="00367B2D"/>
    <w:rsid w:val="003710CB"/>
    <w:rsid w:val="0037697A"/>
    <w:rsid w:val="00376F73"/>
    <w:rsid w:val="00385D1C"/>
    <w:rsid w:val="00386479"/>
    <w:rsid w:val="00390AC8"/>
    <w:rsid w:val="003A017C"/>
    <w:rsid w:val="003A1402"/>
    <w:rsid w:val="003A2A5E"/>
    <w:rsid w:val="003A4E1E"/>
    <w:rsid w:val="003A4FAF"/>
    <w:rsid w:val="003A7106"/>
    <w:rsid w:val="003B2A5B"/>
    <w:rsid w:val="003C004B"/>
    <w:rsid w:val="003C1B46"/>
    <w:rsid w:val="003C5BF7"/>
    <w:rsid w:val="003C6939"/>
    <w:rsid w:val="003C6E39"/>
    <w:rsid w:val="003D0EDE"/>
    <w:rsid w:val="003D3553"/>
    <w:rsid w:val="003D69EE"/>
    <w:rsid w:val="003E0F15"/>
    <w:rsid w:val="003E3398"/>
    <w:rsid w:val="003E4F90"/>
    <w:rsid w:val="003E505B"/>
    <w:rsid w:val="003E63BA"/>
    <w:rsid w:val="003E7D94"/>
    <w:rsid w:val="003F3061"/>
    <w:rsid w:val="003F4CEB"/>
    <w:rsid w:val="003F78B6"/>
    <w:rsid w:val="00400725"/>
    <w:rsid w:val="0040184E"/>
    <w:rsid w:val="0040334C"/>
    <w:rsid w:val="00405441"/>
    <w:rsid w:val="00411F7B"/>
    <w:rsid w:val="0041409C"/>
    <w:rsid w:val="00417BCD"/>
    <w:rsid w:val="00421127"/>
    <w:rsid w:val="00426EC0"/>
    <w:rsid w:val="00433BA6"/>
    <w:rsid w:val="00434235"/>
    <w:rsid w:val="00434517"/>
    <w:rsid w:val="004359B1"/>
    <w:rsid w:val="00437F1B"/>
    <w:rsid w:val="0044000E"/>
    <w:rsid w:val="00442027"/>
    <w:rsid w:val="00453017"/>
    <w:rsid w:val="0045640F"/>
    <w:rsid w:val="00467C0F"/>
    <w:rsid w:val="004713C5"/>
    <w:rsid w:val="00474B51"/>
    <w:rsid w:val="00475E36"/>
    <w:rsid w:val="00476A75"/>
    <w:rsid w:val="00476E0E"/>
    <w:rsid w:val="0047726B"/>
    <w:rsid w:val="00483600"/>
    <w:rsid w:val="00483CFC"/>
    <w:rsid w:val="00485CC5"/>
    <w:rsid w:val="00486B95"/>
    <w:rsid w:val="004871FF"/>
    <w:rsid w:val="00490F16"/>
    <w:rsid w:val="0049533E"/>
    <w:rsid w:val="00495B01"/>
    <w:rsid w:val="00495E33"/>
    <w:rsid w:val="004B0B49"/>
    <w:rsid w:val="004B2C56"/>
    <w:rsid w:val="004B3E7D"/>
    <w:rsid w:val="004B4D17"/>
    <w:rsid w:val="004B4D43"/>
    <w:rsid w:val="004C453E"/>
    <w:rsid w:val="004D0F3C"/>
    <w:rsid w:val="004D27B2"/>
    <w:rsid w:val="004D7864"/>
    <w:rsid w:val="004E1FD1"/>
    <w:rsid w:val="004E2218"/>
    <w:rsid w:val="004E2C4F"/>
    <w:rsid w:val="004F22AC"/>
    <w:rsid w:val="004F2976"/>
    <w:rsid w:val="004F3108"/>
    <w:rsid w:val="004F31AA"/>
    <w:rsid w:val="004F69ED"/>
    <w:rsid w:val="005045D9"/>
    <w:rsid w:val="00506318"/>
    <w:rsid w:val="00506D32"/>
    <w:rsid w:val="005116DE"/>
    <w:rsid w:val="00511C3F"/>
    <w:rsid w:val="005254FC"/>
    <w:rsid w:val="00530F1E"/>
    <w:rsid w:val="0053646E"/>
    <w:rsid w:val="00536876"/>
    <w:rsid w:val="00541E6A"/>
    <w:rsid w:val="005433E4"/>
    <w:rsid w:val="00546EE7"/>
    <w:rsid w:val="005474FE"/>
    <w:rsid w:val="005520C5"/>
    <w:rsid w:val="00552895"/>
    <w:rsid w:val="00556AE4"/>
    <w:rsid w:val="005605A2"/>
    <w:rsid w:val="00561234"/>
    <w:rsid w:val="00565B2C"/>
    <w:rsid w:val="00566B5A"/>
    <w:rsid w:val="005671AE"/>
    <w:rsid w:val="0057090A"/>
    <w:rsid w:val="005A2122"/>
    <w:rsid w:val="005A3634"/>
    <w:rsid w:val="005A76AF"/>
    <w:rsid w:val="005A793A"/>
    <w:rsid w:val="005B5F03"/>
    <w:rsid w:val="005C13E5"/>
    <w:rsid w:val="005C57C8"/>
    <w:rsid w:val="005C58BC"/>
    <w:rsid w:val="005C6436"/>
    <w:rsid w:val="005C7EB6"/>
    <w:rsid w:val="005D0127"/>
    <w:rsid w:val="005E2B15"/>
    <w:rsid w:val="005E3254"/>
    <w:rsid w:val="005E637C"/>
    <w:rsid w:val="005E659A"/>
    <w:rsid w:val="005F27E2"/>
    <w:rsid w:val="005F57E4"/>
    <w:rsid w:val="00603A7F"/>
    <w:rsid w:val="006068CC"/>
    <w:rsid w:val="00606FA1"/>
    <w:rsid w:val="006072DE"/>
    <w:rsid w:val="0061158E"/>
    <w:rsid w:val="00612DC8"/>
    <w:rsid w:val="00613861"/>
    <w:rsid w:val="00615D5D"/>
    <w:rsid w:val="0062089E"/>
    <w:rsid w:val="006269CB"/>
    <w:rsid w:val="0063638A"/>
    <w:rsid w:val="0064572A"/>
    <w:rsid w:val="00652963"/>
    <w:rsid w:val="00654248"/>
    <w:rsid w:val="00660D02"/>
    <w:rsid w:val="00661F4D"/>
    <w:rsid w:val="0066258D"/>
    <w:rsid w:val="00665DE1"/>
    <w:rsid w:val="0066605F"/>
    <w:rsid w:val="00671565"/>
    <w:rsid w:val="006729A3"/>
    <w:rsid w:val="00680091"/>
    <w:rsid w:val="0068039A"/>
    <w:rsid w:val="00682E63"/>
    <w:rsid w:val="00683151"/>
    <w:rsid w:val="00687826"/>
    <w:rsid w:val="00692F9B"/>
    <w:rsid w:val="006A007D"/>
    <w:rsid w:val="006A7958"/>
    <w:rsid w:val="006A79B8"/>
    <w:rsid w:val="006B2E98"/>
    <w:rsid w:val="006B78B3"/>
    <w:rsid w:val="006C0F09"/>
    <w:rsid w:val="006C2E7D"/>
    <w:rsid w:val="006C3395"/>
    <w:rsid w:val="006C54A6"/>
    <w:rsid w:val="006D1425"/>
    <w:rsid w:val="006D3101"/>
    <w:rsid w:val="006D4753"/>
    <w:rsid w:val="006D7087"/>
    <w:rsid w:val="006E201F"/>
    <w:rsid w:val="006E2F77"/>
    <w:rsid w:val="006E43AC"/>
    <w:rsid w:val="006F579C"/>
    <w:rsid w:val="00701D3F"/>
    <w:rsid w:val="00704599"/>
    <w:rsid w:val="00705012"/>
    <w:rsid w:val="0071044F"/>
    <w:rsid w:val="007120A2"/>
    <w:rsid w:val="00714D7C"/>
    <w:rsid w:val="0071742F"/>
    <w:rsid w:val="00720C73"/>
    <w:rsid w:val="007245FA"/>
    <w:rsid w:val="00725A6A"/>
    <w:rsid w:val="00725F40"/>
    <w:rsid w:val="0072659C"/>
    <w:rsid w:val="00733FEA"/>
    <w:rsid w:val="007350AF"/>
    <w:rsid w:val="00737AB7"/>
    <w:rsid w:val="00737F7D"/>
    <w:rsid w:val="0074068F"/>
    <w:rsid w:val="00741688"/>
    <w:rsid w:val="00741E11"/>
    <w:rsid w:val="007423A6"/>
    <w:rsid w:val="00743B5F"/>
    <w:rsid w:val="00746A36"/>
    <w:rsid w:val="007504F1"/>
    <w:rsid w:val="00752969"/>
    <w:rsid w:val="0076329E"/>
    <w:rsid w:val="00774CAA"/>
    <w:rsid w:val="00781EBE"/>
    <w:rsid w:val="0078514A"/>
    <w:rsid w:val="00786875"/>
    <w:rsid w:val="00787828"/>
    <w:rsid w:val="007925BE"/>
    <w:rsid w:val="007A46CF"/>
    <w:rsid w:val="007A574F"/>
    <w:rsid w:val="007A7B9A"/>
    <w:rsid w:val="007B074E"/>
    <w:rsid w:val="007B14A0"/>
    <w:rsid w:val="007B4AA5"/>
    <w:rsid w:val="007B77E4"/>
    <w:rsid w:val="007B7A9F"/>
    <w:rsid w:val="007B7F0C"/>
    <w:rsid w:val="007C41CC"/>
    <w:rsid w:val="007D05F6"/>
    <w:rsid w:val="007D3B9E"/>
    <w:rsid w:val="007D4540"/>
    <w:rsid w:val="007D5B37"/>
    <w:rsid w:val="007E2D6D"/>
    <w:rsid w:val="007F3675"/>
    <w:rsid w:val="007F54BF"/>
    <w:rsid w:val="00800540"/>
    <w:rsid w:val="00801EA4"/>
    <w:rsid w:val="00813E2D"/>
    <w:rsid w:val="00817FB7"/>
    <w:rsid w:val="0082005B"/>
    <w:rsid w:val="00830497"/>
    <w:rsid w:val="00831BAE"/>
    <w:rsid w:val="00837386"/>
    <w:rsid w:val="008375BF"/>
    <w:rsid w:val="008378DA"/>
    <w:rsid w:val="00840D70"/>
    <w:rsid w:val="008425B2"/>
    <w:rsid w:val="00850D64"/>
    <w:rsid w:val="00853CEB"/>
    <w:rsid w:val="00861A2F"/>
    <w:rsid w:val="00867322"/>
    <w:rsid w:val="0087042B"/>
    <w:rsid w:val="00873E36"/>
    <w:rsid w:val="008774F9"/>
    <w:rsid w:val="0088246E"/>
    <w:rsid w:val="008857E3"/>
    <w:rsid w:val="008860D4"/>
    <w:rsid w:val="008956A1"/>
    <w:rsid w:val="008A32CF"/>
    <w:rsid w:val="008A6CC1"/>
    <w:rsid w:val="008A7294"/>
    <w:rsid w:val="008A75D0"/>
    <w:rsid w:val="008A77E0"/>
    <w:rsid w:val="008B03C3"/>
    <w:rsid w:val="008B49A1"/>
    <w:rsid w:val="008B5580"/>
    <w:rsid w:val="008B74E0"/>
    <w:rsid w:val="008C3B9E"/>
    <w:rsid w:val="008C5DE6"/>
    <w:rsid w:val="008C6751"/>
    <w:rsid w:val="008D09C5"/>
    <w:rsid w:val="008D40AA"/>
    <w:rsid w:val="008E0987"/>
    <w:rsid w:val="008E535E"/>
    <w:rsid w:val="008E594A"/>
    <w:rsid w:val="008E7E17"/>
    <w:rsid w:val="008F46FF"/>
    <w:rsid w:val="008F4D6C"/>
    <w:rsid w:val="00902F25"/>
    <w:rsid w:val="009079D8"/>
    <w:rsid w:val="009111D4"/>
    <w:rsid w:val="00915DEC"/>
    <w:rsid w:val="009178E5"/>
    <w:rsid w:val="00925CCC"/>
    <w:rsid w:val="009270A7"/>
    <w:rsid w:val="00927E7B"/>
    <w:rsid w:val="00930A74"/>
    <w:rsid w:val="00936D27"/>
    <w:rsid w:val="009373FB"/>
    <w:rsid w:val="00937640"/>
    <w:rsid w:val="00940DCD"/>
    <w:rsid w:val="00941330"/>
    <w:rsid w:val="009479CC"/>
    <w:rsid w:val="0095085C"/>
    <w:rsid w:val="00952AA4"/>
    <w:rsid w:val="0096127D"/>
    <w:rsid w:val="00961FB1"/>
    <w:rsid w:val="00964E47"/>
    <w:rsid w:val="009656E2"/>
    <w:rsid w:val="009662DC"/>
    <w:rsid w:val="00974562"/>
    <w:rsid w:val="00974A7B"/>
    <w:rsid w:val="009774BB"/>
    <w:rsid w:val="00980375"/>
    <w:rsid w:val="00980505"/>
    <w:rsid w:val="009831E0"/>
    <w:rsid w:val="0099057C"/>
    <w:rsid w:val="00995B51"/>
    <w:rsid w:val="009A029B"/>
    <w:rsid w:val="009A0A89"/>
    <w:rsid w:val="009A2D9B"/>
    <w:rsid w:val="009B05E3"/>
    <w:rsid w:val="009B1B98"/>
    <w:rsid w:val="009B221D"/>
    <w:rsid w:val="009B2D82"/>
    <w:rsid w:val="009B44C4"/>
    <w:rsid w:val="009B4E4D"/>
    <w:rsid w:val="009B7996"/>
    <w:rsid w:val="009C2842"/>
    <w:rsid w:val="009C5037"/>
    <w:rsid w:val="009D5137"/>
    <w:rsid w:val="009D55BB"/>
    <w:rsid w:val="009D69AA"/>
    <w:rsid w:val="009E7090"/>
    <w:rsid w:val="009F1EFF"/>
    <w:rsid w:val="009F324B"/>
    <w:rsid w:val="009F4C4A"/>
    <w:rsid w:val="009F745E"/>
    <w:rsid w:val="00A002C7"/>
    <w:rsid w:val="00A06EF6"/>
    <w:rsid w:val="00A07135"/>
    <w:rsid w:val="00A311EF"/>
    <w:rsid w:val="00A341AF"/>
    <w:rsid w:val="00A34290"/>
    <w:rsid w:val="00A473F0"/>
    <w:rsid w:val="00A50150"/>
    <w:rsid w:val="00A62BD2"/>
    <w:rsid w:val="00A66DE8"/>
    <w:rsid w:val="00A672C2"/>
    <w:rsid w:val="00A7203C"/>
    <w:rsid w:val="00A730DB"/>
    <w:rsid w:val="00A7323E"/>
    <w:rsid w:val="00A7667D"/>
    <w:rsid w:val="00A80027"/>
    <w:rsid w:val="00A8041A"/>
    <w:rsid w:val="00A822F8"/>
    <w:rsid w:val="00A840A7"/>
    <w:rsid w:val="00A85CFB"/>
    <w:rsid w:val="00A87785"/>
    <w:rsid w:val="00A96597"/>
    <w:rsid w:val="00AA02CE"/>
    <w:rsid w:val="00AB0C94"/>
    <w:rsid w:val="00AB2943"/>
    <w:rsid w:val="00AC23EA"/>
    <w:rsid w:val="00AC5DF1"/>
    <w:rsid w:val="00AD3338"/>
    <w:rsid w:val="00AD684F"/>
    <w:rsid w:val="00AD747A"/>
    <w:rsid w:val="00AE0C83"/>
    <w:rsid w:val="00AE4D3C"/>
    <w:rsid w:val="00AE6811"/>
    <w:rsid w:val="00AF2571"/>
    <w:rsid w:val="00AF3AEA"/>
    <w:rsid w:val="00AF51B7"/>
    <w:rsid w:val="00B0588A"/>
    <w:rsid w:val="00B07723"/>
    <w:rsid w:val="00B118D8"/>
    <w:rsid w:val="00B205FA"/>
    <w:rsid w:val="00B211FF"/>
    <w:rsid w:val="00B302AB"/>
    <w:rsid w:val="00B31EE5"/>
    <w:rsid w:val="00B415EA"/>
    <w:rsid w:val="00B4725D"/>
    <w:rsid w:val="00B47971"/>
    <w:rsid w:val="00B50D20"/>
    <w:rsid w:val="00B55532"/>
    <w:rsid w:val="00B55584"/>
    <w:rsid w:val="00B55E3D"/>
    <w:rsid w:val="00B56C37"/>
    <w:rsid w:val="00B56DA6"/>
    <w:rsid w:val="00B605BA"/>
    <w:rsid w:val="00B6557E"/>
    <w:rsid w:val="00B71C30"/>
    <w:rsid w:val="00B71CC6"/>
    <w:rsid w:val="00B7220D"/>
    <w:rsid w:val="00B76CCB"/>
    <w:rsid w:val="00B77A54"/>
    <w:rsid w:val="00B77B89"/>
    <w:rsid w:val="00B833FD"/>
    <w:rsid w:val="00B87906"/>
    <w:rsid w:val="00B901C1"/>
    <w:rsid w:val="00B91866"/>
    <w:rsid w:val="00B921BB"/>
    <w:rsid w:val="00BB276C"/>
    <w:rsid w:val="00BB53B5"/>
    <w:rsid w:val="00BC17D5"/>
    <w:rsid w:val="00BC7D76"/>
    <w:rsid w:val="00BD0DE1"/>
    <w:rsid w:val="00BD23D3"/>
    <w:rsid w:val="00BD5AFB"/>
    <w:rsid w:val="00BD7018"/>
    <w:rsid w:val="00BE4CC6"/>
    <w:rsid w:val="00BF1017"/>
    <w:rsid w:val="00BF47A6"/>
    <w:rsid w:val="00BF4CC1"/>
    <w:rsid w:val="00BF5FA9"/>
    <w:rsid w:val="00C005D7"/>
    <w:rsid w:val="00C107F6"/>
    <w:rsid w:val="00C20743"/>
    <w:rsid w:val="00C22382"/>
    <w:rsid w:val="00C239B7"/>
    <w:rsid w:val="00C36692"/>
    <w:rsid w:val="00C3793C"/>
    <w:rsid w:val="00C437C4"/>
    <w:rsid w:val="00C47D19"/>
    <w:rsid w:val="00C55672"/>
    <w:rsid w:val="00C55937"/>
    <w:rsid w:val="00C60B1C"/>
    <w:rsid w:val="00C7067B"/>
    <w:rsid w:val="00C70B8A"/>
    <w:rsid w:val="00C71AFE"/>
    <w:rsid w:val="00C7440E"/>
    <w:rsid w:val="00C7520C"/>
    <w:rsid w:val="00C75FBF"/>
    <w:rsid w:val="00C84E62"/>
    <w:rsid w:val="00C929C9"/>
    <w:rsid w:val="00C94232"/>
    <w:rsid w:val="00C96280"/>
    <w:rsid w:val="00CB5D9F"/>
    <w:rsid w:val="00CC626F"/>
    <w:rsid w:val="00CD0DEC"/>
    <w:rsid w:val="00CD3158"/>
    <w:rsid w:val="00CD67A4"/>
    <w:rsid w:val="00CF04FD"/>
    <w:rsid w:val="00CF0F75"/>
    <w:rsid w:val="00CF484D"/>
    <w:rsid w:val="00D02021"/>
    <w:rsid w:val="00D03AE0"/>
    <w:rsid w:val="00D1178D"/>
    <w:rsid w:val="00D158E3"/>
    <w:rsid w:val="00D15F66"/>
    <w:rsid w:val="00D225C7"/>
    <w:rsid w:val="00D23EEA"/>
    <w:rsid w:val="00D32AC5"/>
    <w:rsid w:val="00D35030"/>
    <w:rsid w:val="00D351C1"/>
    <w:rsid w:val="00D535D8"/>
    <w:rsid w:val="00D56022"/>
    <w:rsid w:val="00D621A7"/>
    <w:rsid w:val="00D652B1"/>
    <w:rsid w:val="00D71D4B"/>
    <w:rsid w:val="00D71D52"/>
    <w:rsid w:val="00D76DC0"/>
    <w:rsid w:val="00D83394"/>
    <w:rsid w:val="00D83BA2"/>
    <w:rsid w:val="00D867E3"/>
    <w:rsid w:val="00D86A4F"/>
    <w:rsid w:val="00D9122C"/>
    <w:rsid w:val="00DA6583"/>
    <w:rsid w:val="00DA7590"/>
    <w:rsid w:val="00DA76DE"/>
    <w:rsid w:val="00DA7C25"/>
    <w:rsid w:val="00DB1D21"/>
    <w:rsid w:val="00DB6A37"/>
    <w:rsid w:val="00DC6440"/>
    <w:rsid w:val="00DC66CE"/>
    <w:rsid w:val="00DC7BA4"/>
    <w:rsid w:val="00DD1953"/>
    <w:rsid w:val="00DD1F63"/>
    <w:rsid w:val="00DD52CD"/>
    <w:rsid w:val="00DD7B5E"/>
    <w:rsid w:val="00DE2CB6"/>
    <w:rsid w:val="00DE42C9"/>
    <w:rsid w:val="00DE42E3"/>
    <w:rsid w:val="00DE5700"/>
    <w:rsid w:val="00DE5C41"/>
    <w:rsid w:val="00DF1D86"/>
    <w:rsid w:val="00DF7108"/>
    <w:rsid w:val="00E0062D"/>
    <w:rsid w:val="00E07CE5"/>
    <w:rsid w:val="00E31B89"/>
    <w:rsid w:val="00E37C23"/>
    <w:rsid w:val="00E43F02"/>
    <w:rsid w:val="00E45775"/>
    <w:rsid w:val="00E4754B"/>
    <w:rsid w:val="00E476E2"/>
    <w:rsid w:val="00E74F30"/>
    <w:rsid w:val="00E77841"/>
    <w:rsid w:val="00E77E4E"/>
    <w:rsid w:val="00E8088C"/>
    <w:rsid w:val="00E876D1"/>
    <w:rsid w:val="00E90E8F"/>
    <w:rsid w:val="00E91A44"/>
    <w:rsid w:val="00E94D6C"/>
    <w:rsid w:val="00EA4298"/>
    <w:rsid w:val="00EB58A6"/>
    <w:rsid w:val="00EB611B"/>
    <w:rsid w:val="00EB6826"/>
    <w:rsid w:val="00EC361D"/>
    <w:rsid w:val="00ED3008"/>
    <w:rsid w:val="00EE0BBD"/>
    <w:rsid w:val="00EE0C5F"/>
    <w:rsid w:val="00EE0DC8"/>
    <w:rsid w:val="00EE1F3D"/>
    <w:rsid w:val="00EE2397"/>
    <w:rsid w:val="00EE3DA1"/>
    <w:rsid w:val="00EE602C"/>
    <w:rsid w:val="00EF37EE"/>
    <w:rsid w:val="00EF3950"/>
    <w:rsid w:val="00F03B3A"/>
    <w:rsid w:val="00F04FA4"/>
    <w:rsid w:val="00F126F5"/>
    <w:rsid w:val="00F14B03"/>
    <w:rsid w:val="00F335F3"/>
    <w:rsid w:val="00F35F0B"/>
    <w:rsid w:val="00F42F0B"/>
    <w:rsid w:val="00F45BB5"/>
    <w:rsid w:val="00F47B84"/>
    <w:rsid w:val="00F51B17"/>
    <w:rsid w:val="00F57FB6"/>
    <w:rsid w:val="00F60247"/>
    <w:rsid w:val="00F62523"/>
    <w:rsid w:val="00F65DFA"/>
    <w:rsid w:val="00F71AF1"/>
    <w:rsid w:val="00F82AAE"/>
    <w:rsid w:val="00F83C7B"/>
    <w:rsid w:val="00F865A9"/>
    <w:rsid w:val="00F919FF"/>
    <w:rsid w:val="00F91C2F"/>
    <w:rsid w:val="00F929C5"/>
    <w:rsid w:val="00F965AD"/>
    <w:rsid w:val="00FA0CCF"/>
    <w:rsid w:val="00FA3A11"/>
    <w:rsid w:val="00FB5F1F"/>
    <w:rsid w:val="00FB7D4D"/>
    <w:rsid w:val="00FC0FD3"/>
    <w:rsid w:val="00FC3783"/>
    <w:rsid w:val="00FC50E0"/>
    <w:rsid w:val="00FC71C5"/>
    <w:rsid w:val="00FD2DF4"/>
    <w:rsid w:val="00FE347C"/>
    <w:rsid w:val="00FF59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uiPriority="0" w:qFormat="1"/>
    <w:lsdException w:name="heading 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0">
    <w:name w:val="Normal"/>
    <w:qFormat/>
    <w:rsid w:val="000D6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0"/>
    <w:next w:val="a0"/>
    <w:link w:val="10"/>
    <w:uiPriority w:val="99"/>
    <w:qFormat/>
    <w:rsid w:val="00434235"/>
    <w:pPr>
      <w:keepNext/>
      <w:spacing w:before="240" w:after="60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H2,&quot;Изумруд&quot;"/>
    <w:basedOn w:val="a0"/>
    <w:next w:val="a0"/>
    <w:link w:val="20"/>
    <w:qFormat/>
    <w:rsid w:val="00434235"/>
    <w:pPr>
      <w:keepNext/>
      <w:jc w:val="right"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qFormat/>
    <w:rsid w:val="00434235"/>
    <w:pPr>
      <w:keepNext/>
      <w:widowControl w:val="0"/>
      <w:autoSpaceDE w:val="0"/>
      <w:autoSpaceDN w:val="0"/>
      <w:adjustRightInd w:val="0"/>
      <w:spacing w:before="240" w:after="60"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434235"/>
    <w:pPr>
      <w:keepNext/>
      <w:spacing w:before="240" w:after="60"/>
      <w:jc w:val="both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nhideWhenUsed/>
    <w:qFormat/>
    <w:rsid w:val="00434235"/>
    <w:pPr>
      <w:keepNext/>
      <w:widowControl w:val="0"/>
      <w:ind w:left="6521" w:firstLine="709"/>
      <w:outlineLvl w:val="4"/>
    </w:pPr>
    <w:rPr>
      <w:rFonts w:eastAsia="Calibri"/>
      <w:sz w:val="28"/>
      <w:szCs w:val="28"/>
      <w:lang w:eastAsia="en-US"/>
    </w:rPr>
  </w:style>
  <w:style w:type="paragraph" w:styleId="6">
    <w:name w:val="heading 6"/>
    <w:basedOn w:val="a0"/>
    <w:next w:val="a0"/>
    <w:link w:val="60"/>
    <w:semiHidden/>
    <w:unhideWhenUsed/>
    <w:qFormat/>
    <w:rsid w:val="00434235"/>
    <w:pPr>
      <w:keepNext/>
      <w:widowControl w:val="0"/>
      <w:spacing w:before="480"/>
      <w:ind w:firstLine="709"/>
      <w:jc w:val="center"/>
      <w:outlineLvl w:val="5"/>
    </w:pPr>
    <w:rPr>
      <w:rFonts w:eastAsia="Calibri"/>
      <w:b/>
      <w:bCs/>
      <w:sz w:val="28"/>
      <w:szCs w:val="28"/>
      <w:lang w:eastAsia="en-US"/>
    </w:rPr>
  </w:style>
  <w:style w:type="paragraph" w:styleId="7">
    <w:name w:val="heading 7"/>
    <w:basedOn w:val="a0"/>
    <w:next w:val="a0"/>
    <w:link w:val="70"/>
    <w:uiPriority w:val="99"/>
    <w:semiHidden/>
    <w:unhideWhenUsed/>
    <w:qFormat/>
    <w:rsid w:val="00434235"/>
    <w:pPr>
      <w:keepNext/>
      <w:spacing w:before="600" w:line="240" w:lineRule="atLeast"/>
      <w:ind w:firstLine="709"/>
      <w:jc w:val="both"/>
      <w:outlineLvl w:val="6"/>
    </w:pPr>
    <w:rPr>
      <w:rFonts w:eastAsia="Calibri"/>
      <w:sz w:val="28"/>
      <w:szCs w:val="28"/>
      <w:lang w:eastAsia="en-US"/>
    </w:rPr>
  </w:style>
  <w:style w:type="paragraph" w:styleId="8">
    <w:name w:val="heading 8"/>
    <w:basedOn w:val="a0"/>
    <w:next w:val="a0"/>
    <w:link w:val="80"/>
    <w:unhideWhenUsed/>
    <w:qFormat/>
    <w:rsid w:val="00434235"/>
    <w:pPr>
      <w:keepNext/>
      <w:spacing w:line="240" w:lineRule="atLeast"/>
      <w:ind w:left="36" w:right="36" w:firstLine="709"/>
      <w:jc w:val="center"/>
      <w:outlineLvl w:val="7"/>
    </w:pPr>
    <w:rPr>
      <w:rFonts w:eastAsia="Calibri"/>
      <w:sz w:val="28"/>
      <w:szCs w:val="28"/>
      <w:lang w:eastAsia="en-US"/>
    </w:rPr>
  </w:style>
  <w:style w:type="paragraph" w:styleId="9">
    <w:name w:val="heading 9"/>
    <w:basedOn w:val="a0"/>
    <w:next w:val="a0"/>
    <w:link w:val="90"/>
    <w:uiPriority w:val="99"/>
    <w:semiHidden/>
    <w:unhideWhenUsed/>
    <w:qFormat/>
    <w:rsid w:val="00434235"/>
    <w:pPr>
      <w:keepNext/>
      <w:spacing w:line="240" w:lineRule="atLeast"/>
      <w:ind w:left="36" w:right="36" w:firstLine="709"/>
      <w:jc w:val="both"/>
      <w:outlineLvl w:val="8"/>
    </w:pPr>
    <w:rPr>
      <w:rFonts w:eastAsia="Calibri"/>
      <w:sz w:val="28"/>
      <w:szCs w:val="2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0D6F4F"/>
    <w:rPr>
      <w:color w:val="0000FF" w:themeColor="hyperlink"/>
      <w:u w:val="single"/>
    </w:rPr>
  </w:style>
  <w:style w:type="character" w:styleId="a5">
    <w:name w:val="Strong"/>
    <w:basedOn w:val="a1"/>
    <w:uiPriority w:val="22"/>
    <w:qFormat/>
    <w:rsid w:val="000D6F4F"/>
    <w:rPr>
      <w:rFonts w:ascii="Times New Roman" w:hAnsi="Times New Roman" w:cs="Times New Roman" w:hint="default"/>
      <w:b/>
      <w:bCs/>
    </w:rPr>
  </w:style>
  <w:style w:type="paragraph" w:styleId="a6">
    <w:name w:val="Normal (Web)"/>
    <w:basedOn w:val="a0"/>
    <w:link w:val="a7"/>
    <w:uiPriority w:val="99"/>
    <w:unhideWhenUsed/>
    <w:rsid w:val="000D6F4F"/>
    <w:pPr>
      <w:spacing w:before="100" w:beforeAutospacing="1" w:after="100" w:afterAutospacing="1"/>
    </w:pPr>
  </w:style>
  <w:style w:type="paragraph" w:customStyle="1" w:styleId="ConsTitle">
    <w:name w:val="ConsTitle"/>
    <w:rsid w:val="000D6F4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16"/>
      <w:szCs w:val="16"/>
    </w:rPr>
  </w:style>
  <w:style w:type="character" w:customStyle="1" w:styleId="apple-converted-space">
    <w:name w:val="apple-converted-space"/>
    <w:basedOn w:val="a1"/>
    <w:rsid w:val="000D6F4F"/>
  </w:style>
  <w:style w:type="paragraph" w:styleId="a8">
    <w:name w:val="header"/>
    <w:aliases w:val="ВерхКолонтитул"/>
    <w:basedOn w:val="a0"/>
    <w:link w:val="a9"/>
    <w:uiPriority w:val="99"/>
    <w:unhideWhenUsed/>
    <w:rsid w:val="000D6F4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aliases w:val="ВерхКолонтитул Знак"/>
    <w:basedOn w:val="a1"/>
    <w:link w:val="a8"/>
    <w:uiPriority w:val="99"/>
    <w:rsid w:val="000D6F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0"/>
    <w:link w:val="ab"/>
    <w:unhideWhenUsed/>
    <w:rsid w:val="000D6F4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rsid w:val="000D6F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caption"/>
    <w:basedOn w:val="a0"/>
    <w:next w:val="a0"/>
    <w:unhideWhenUsed/>
    <w:qFormat/>
    <w:rsid w:val="0006397A"/>
    <w:pPr>
      <w:widowControl w:val="0"/>
      <w:spacing w:before="720" w:line="240" w:lineRule="atLeast"/>
      <w:ind w:firstLine="709"/>
      <w:jc w:val="both"/>
    </w:pPr>
    <w:rPr>
      <w:sz w:val="28"/>
      <w:szCs w:val="28"/>
      <w:lang w:eastAsia="en-US"/>
    </w:rPr>
  </w:style>
  <w:style w:type="paragraph" w:styleId="ad">
    <w:name w:val="Title"/>
    <w:basedOn w:val="a0"/>
    <w:link w:val="ae"/>
    <w:qFormat/>
    <w:rsid w:val="0006397A"/>
    <w:pPr>
      <w:jc w:val="center"/>
    </w:pPr>
    <w:rPr>
      <w:b/>
      <w:sz w:val="32"/>
      <w:szCs w:val="20"/>
    </w:rPr>
  </w:style>
  <w:style w:type="character" w:customStyle="1" w:styleId="ae">
    <w:name w:val="Название Знак"/>
    <w:basedOn w:val="a1"/>
    <w:link w:val="ad"/>
    <w:rsid w:val="0006397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f">
    <w:name w:val="Стандарт"/>
    <w:basedOn w:val="a0"/>
    <w:rsid w:val="0006397A"/>
    <w:pPr>
      <w:spacing w:line="288" w:lineRule="auto"/>
      <w:ind w:firstLine="709"/>
      <w:jc w:val="both"/>
    </w:pPr>
    <w:rPr>
      <w:sz w:val="28"/>
    </w:rPr>
  </w:style>
  <w:style w:type="character" w:customStyle="1" w:styleId="10">
    <w:name w:val="Заголовок 1 Знак"/>
    <w:aliases w:val="Раздел Договора Знак,H1 Знак,&quot;Алмаз&quot; Знак"/>
    <w:basedOn w:val="a1"/>
    <w:link w:val="1"/>
    <w:uiPriority w:val="99"/>
    <w:rsid w:val="0043423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H2 Знак,&quot;Изумруд&quot; Знак"/>
    <w:basedOn w:val="a1"/>
    <w:link w:val="2"/>
    <w:rsid w:val="0043423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43423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43423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434235"/>
    <w:rPr>
      <w:rFonts w:ascii="Times New Roman" w:eastAsia="Calibri" w:hAnsi="Times New Roman" w:cs="Times New Roman"/>
      <w:sz w:val="28"/>
      <w:szCs w:val="28"/>
    </w:rPr>
  </w:style>
  <w:style w:type="character" w:customStyle="1" w:styleId="60">
    <w:name w:val="Заголовок 6 Знак"/>
    <w:basedOn w:val="a1"/>
    <w:link w:val="6"/>
    <w:semiHidden/>
    <w:rsid w:val="00434235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70">
    <w:name w:val="Заголовок 7 Знак"/>
    <w:basedOn w:val="a1"/>
    <w:link w:val="7"/>
    <w:uiPriority w:val="99"/>
    <w:semiHidden/>
    <w:rsid w:val="00434235"/>
    <w:rPr>
      <w:rFonts w:ascii="Times New Roman" w:eastAsia="Calibri" w:hAnsi="Times New Roman" w:cs="Times New Roman"/>
      <w:sz w:val="28"/>
      <w:szCs w:val="28"/>
    </w:rPr>
  </w:style>
  <w:style w:type="character" w:customStyle="1" w:styleId="80">
    <w:name w:val="Заголовок 8 Знак"/>
    <w:basedOn w:val="a1"/>
    <w:link w:val="8"/>
    <w:rsid w:val="00434235"/>
    <w:rPr>
      <w:rFonts w:ascii="Times New Roman" w:eastAsia="Calibri" w:hAnsi="Times New Roman" w:cs="Times New Roman"/>
      <w:sz w:val="28"/>
      <w:szCs w:val="28"/>
    </w:rPr>
  </w:style>
  <w:style w:type="character" w:customStyle="1" w:styleId="90">
    <w:name w:val="Заголовок 9 Знак"/>
    <w:basedOn w:val="a1"/>
    <w:link w:val="9"/>
    <w:uiPriority w:val="99"/>
    <w:semiHidden/>
    <w:rsid w:val="00434235"/>
    <w:rPr>
      <w:rFonts w:ascii="Times New Roman" w:eastAsia="Calibri" w:hAnsi="Times New Roman" w:cs="Times New Roman"/>
      <w:sz w:val="28"/>
      <w:szCs w:val="28"/>
    </w:rPr>
  </w:style>
  <w:style w:type="paragraph" w:customStyle="1" w:styleId="ConsPlusNormal">
    <w:name w:val="ConsPlusNormal"/>
    <w:link w:val="ConsPlusNormal0"/>
    <w:rsid w:val="004342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342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61">
    <w:name w:val="Стиль По ширине Перед:  6 пт"/>
    <w:basedOn w:val="a0"/>
    <w:autoRedefine/>
    <w:uiPriority w:val="99"/>
    <w:rsid w:val="00434235"/>
    <w:pPr>
      <w:ind w:firstLine="709"/>
      <w:jc w:val="both"/>
    </w:pPr>
    <w:rPr>
      <w:sz w:val="28"/>
      <w:szCs w:val="28"/>
    </w:rPr>
  </w:style>
  <w:style w:type="character" w:styleId="af0">
    <w:name w:val="FollowedHyperlink"/>
    <w:basedOn w:val="a1"/>
    <w:uiPriority w:val="99"/>
    <w:semiHidden/>
    <w:unhideWhenUsed/>
    <w:rsid w:val="00434235"/>
    <w:rPr>
      <w:color w:val="800080" w:themeColor="followedHyperlink"/>
      <w:u w:val="single"/>
    </w:rPr>
  </w:style>
  <w:style w:type="paragraph" w:styleId="HTML">
    <w:name w:val="HTML Preformatted"/>
    <w:basedOn w:val="a0"/>
    <w:link w:val="HTML0"/>
    <w:semiHidden/>
    <w:unhideWhenUsed/>
    <w:rsid w:val="004342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semiHidden/>
    <w:rsid w:val="0043423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11">
    <w:name w:val="toc 1"/>
    <w:basedOn w:val="a0"/>
    <w:next w:val="a0"/>
    <w:autoRedefine/>
    <w:semiHidden/>
    <w:unhideWhenUsed/>
    <w:rsid w:val="00434235"/>
    <w:pPr>
      <w:widowControl w:val="0"/>
      <w:tabs>
        <w:tab w:val="right" w:leader="dot" w:pos="9345"/>
      </w:tabs>
      <w:autoSpaceDE w:val="0"/>
      <w:autoSpaceDN w:val="0"/>
      <w:adjustRightInd w:val="0"/>
      <w:jc w:val="both"/>
    </w:pPr>
    <w:rPr>
      <w:b/>
      <w:noProof/>
      <w:szCs w:val="20"/>
    </w:rPr>
  </w:style>
  <w:style w:type="paragraph" w:styleId="21">
    <w:name w:val="toc 2"/>
    <w:basedOn w:val="a0"/>
    <w:next w:val="a0"/>
    <w:autoRedefine/>
    <w:uiPriority w:val="39"/>
    <w:semiHidden/>
    <w:unhideWhenUsed/>
    <w:rsid w:val="00434235"/>
    <w:pPr>
      <w:widowControl w:val="0"/>
      <w:tabs>
        <w:tab w:val="right" w:leader="dot" w:pos="9345"/>
      </w:tabs>
      <w:autoSpaceDE w:val="0"/>
      <w:autoSpaceDN w:val="0"/>
      <w:adjustRightInd w:val="0"/>
      <w:ind w:left="200"/>
      <w:jc w:val="both"/>
    </w:pPr>
    <w:rPr>
      <w:b/>
      <w:noProof/>
    </w:rPr>
  </w:style>
  <w:style w:type="paragraph" w:styleId="31">
    <w:name w:val="toc 3"/>
    <w:basedOn w:val="a0"/>
    <w:next w:val="a0"/>
    <w:autoRedefine/>
    <w:uiPriority w:val="39"/>
    <w:semiHidden/>
    <w:unhideWhenUsed/>
    <w:rsid w:val="00434235"/>
    <w:pPr>
      <w:tabs>
        <w:tab w:val="right" w:leader="dot" w:pos="9345"/>
      </w:tabs>
      <w:jc w:val="both"/>
    </w:pPr>
    <w:rPr>
      <w:b/>
      <w:noProof/>
    </w:rPr>
  </w:style>
  <w:style w:type="paragraph" w:styleId="41">
    <w:name w:val="toc 4"/>
    <w:basedOn w:val="a0"/>
    <w:next w:val="a0"/>
    <w:autoRedefine/>
    <w:uiPriority w:val="39"/>
    <w:semiHidden/>
    <w:unhideWhenUsed/>
    <w:rsid w:val="00434235"/>
    <w:pPr>
      <w:tabs>
        <w:tab w:val="right" w:leader="dot" w:pos="9345"/>
      </w:tabs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0"/>
    <w:next w:val="a0"/>
    <w:autoRedefine/>
    <w:uiPriority w:val="39"/>
    <w:semiHidden/>
    <w:unhideWhenUsed/>
    <w:rsid w:val="00434235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2">
    <w:name w:val="toc 6"/>
    <w:basedOn w:val="a0"/>
    <w:next w:val="a0"/>
    <w:autoRedefine/>
    <w:uiPriority w:val="39"/>
    <w:semiHidden/>
    <w:unhideWhenUsed/>
    <w:rsid w:val="00434235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0"/>
    <w:next w:val="a0"/>
    <w:autoRedefine/>
    <w:uiPriority w:val="39"/>
    <w:semiHidden/>
    <w:unhideWhenUsed/>
    <w:rsid w:val="00434235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0"/>
    <w:next w:val="a0"/>
    <w:autoRedefine/>
    <w:uiPriority w:val="39"/>
    <w:semiHidden/>
    <w:unhideWhenUsed/>
    <w:rsid w:val="00434235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0"/>
    <w:next w:val="a0"/>
    <w:autoRedefine/>
    <w:uiPriority w:val="39"/>
    <w:semiHidden/>
    <w:unhideWhenUsed/>
    <w:rsid w:val="00434235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styleId="af1">
    <w:name w:val="footnote text"/>
    <w:basedOn w:val="a0"/>
    <w:link w:val="af2"/>
    <w:semiHidden/>
    <w:unhideWhenUsed/>
    <w:rsid w:val="00434235"/>
    <w:rPr>
      <w:sz w:val="20"/>
      <w:szCs w:val="20"/>
    </w:rPr>
  </w:style>
  <w:style w:type="character" w:customStyle="1" w:styleId="af2">
    <w:name w:val="Текст сноски Знак"/>
    <w:basedOn w:val="a1"/>
    <w:link w:val="af1"/>
    <w:semiHidden/>
    <w:rsid w:val="004342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text"/>
    <w:basedOn w:val="a0"/>
    <w:link w:val="af4"/>
    <w:uiPriority w:val="99"/>
    <w:semiHidden/>
    <w:unhideWhenUsed/>
    <w:rsid w:val="00434235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0"/>
      <w:szCs w:val="20"/>
    </w:rPr>
  </w:style>
  <w:style w:type="character" w:customStyle="1" w:styleId="af4">
    <w:name w:val="Текст примечания Знак"/>
    <w:basedOn w:val="a1"/>
    <w:link w:val="af3"/>
    <w:uiPriority w:val="99"/>
    <w:semiHidden/>
    <w:rsid w:val="00434235"/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List"/>
    <w:basedOn w:val="a0"/>
    <w:uiPriority w:val="99"/>
    <w:semiHidden/>
    <w:unhideWhenUsed/>
    <w:rsid w:val="00434235"/>
    <w:pPr>
      <w:ind w:left="283" w:hanging="283"/>
      <w:jc w:val="both"/>
    </w:pPr>
  </w:style>
  <w:style w:type="paragraph" w:styleId="af6">
    <w:name w:val="Body Text"/>
    <w:aliases w:val="Знак,Знак1 Знак,Основной текст1, Знак, Знак1 Знак"/>
    <w:basedOn w:val="a0"/>
    <w:link w:val="af7"/>
    <w:semiHidden/>
    <w:unhideWhenUsed/>
    <w:rsid w:val="00434235"/>
    <w:pPr>
      <w:spacing w:after="120"/>
      <w:jc w:val="both"/>
    </w:pPr>
  </w:style>
  <w:style w:type="character" w:customStyle="1" w:styleId="af7">
    <w:name w:val="Основной текст Знак"/>
    <w:aliases w:val="Знак Знак,Знак1 Знак Знак,Основной текст1 Знак, Знак Знак, Знак1 Знак Знак"/>
    <w:basedOn w:val="a1"/>
    <w:link w:val="af6"/>
    <w:semiHidden/>
    <w:rsid w:val="004342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ody Text Indent"/>
    <w:basedOn w:val="a0"/>
    <w:link w:val="af9"/>
    <w:semiHidden/>
    <w:unhideWhenUsed/>
    <w:rsid w:val="00434235"/>
    <w:pPr>
      <w:spacing w:after="120"/>
      <w:ind w:left="283"/>
      <w:jc w:val="both"/>
    </w:pPr>
  </w:style>
  <w:style w:type="character" w:customStyle="1" w:styleId="af9">
    <w:name w:val="Основной текст с отступом Знак"/>
    <w:basedOn w:val="a1"/>
    <w:link w:val="af8"/>
    <w:semiHidden/>
    <w:rsid w:val="004342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Подзаголовок Знак"/>
    <w:aliases w:val="Обычный таблица Знак"/>
    <w:basedOn w:val="a1"/>
    <w:link w:val="afb"/>
    <w:uiPriority w:val="99"/>
    <w:locked/>
    <w:rsid w:val="0043423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b">
    <w:name w:val="Subtitle"/>
    <w:aliases w:val="Обычный таблица"/>
    <w:basedOn w:val="a0"/>
    <w:next w:val="a0"/>
    <w:link w:val="afa"/>
    <w:qFormat/>
    <w:rsid w:val="00434235"/>
    <w:pPr>
      <w:widowControl w:val="0"/>
      <w:autoSpaceDE w:val="0"/>
      <w:autoSpaceDN w:val="0"/>
      <w:adjustRightInd w:val="0"/>
      <w:spacing w:after="60"/>
      <w:ind w:firstLine="709"/>
      <w:jc w:val="both"/>
      <w:outlineLvl w:val="1"/>
    </w:pPr>
    <w:rPr>
      <w:sz w:val="28"/>
      <w:szCs w:val="28"/>
    </w:rPr>
  </w:style>
  <w:style w:type="character" w:customStyle="1" w:styleId="12">
    <w:name w:val="Подзаголовок Знак1"/>
    <w:aliases w:val="Обычный таблица Знак1"/>
    <w:basedOn w:val="a1"/>
    <w:uiPriority w:val="99"/>
    <w:rsid w:val="004342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22">
    <w:name w:val="Body Text 2"/>
    <w:basedOn w:val="a0"/>
    <w:link w:val="23"/>
    <w:semiHidden/>
    <w:unhideWhenUsed/>
    <w:rsid w:val="00434235"/>
    <w:pPr>
      <w:widowControl w:val="0"/>
      <w:autoSpaceDE w:val="0"/>
      <w:autoSpaceDN w:val="0"/>
      <w:adjustRightInd w:val="0"/>
      <w:spacing w:after="120" w:line="480" w:lineRule="auto"/>
      <w:jc w:val="both"/>
    </w:pPr>
    <w:rPr>
      <w:rFonts w:ascii="Arial" w:hAnsi="Arial" w:cs="Arial"/>
      <w:sz w:val="20"/>
      <w:szCs w:val="20"/>
    </w:rPr>
  </w:style>
  <w:style w:type="character" w:customStyle="1" w:styleId="23">
    <w:name w:val="Основной текст 2 Знак"/>
    <w:basedOn w:val="a1"/>
    <w:link w:val="22"/>
    <w:semiHidden/>
    <w:rsid w:val="00434235"/>
    <w:rPr>
      <w:rFonts w:ascii="Arial" w:eastAsia="Times New Roman" w:hAnsi="Arial" w:cs="Arial"/>
      <w:sz w:val="20"/>
      <w:szCs w:val="20"/>
      <w:lang w:eastAsia="ru-RU"/>
    </w:rPr>
  </w:style>
  <w:style w:type="paragraph" w:styleId="32">
    <w:name w:val="Body Text 3"/>
    <w:basedOn w:val="a0"/>
    <w:link w:val="33"/>
    <w:uiPriority w:val="99"/>
    <w:semiHidden/>
    <w:unhideWhenUsed/>
    <w:rsid w:val="00434235"/>
    <w:pPr>
      <w:widowControl w:val="0"/>
      <w:snapToGrid w:val="0"/>
      <w:jc w:val="both"/>
    </w:pPr>
    <w:rPr>
      <w:rFonts w:ascii="Courier New" w:hAnsi="Courier New"/>
      <w:sz w:val="22"/>
      <w:szCs w:val="20"/>
    </w:rPr>
  </w:style>
  <w:style w:type="character" w:customStyle="1" w:styleId="33">
    <w:name w:val="Основной текст 3 Знак"/>
    <w:basedOn w:val="a1"/>
    <w:link w:val="32"/>
    <w:uiPriority w:val="99"/>
    <w:semiHidden/>
    <w:rsid w:val="00434235"/>
    <w:rPr>
      <w:rFonts w:ascii="Courier New" w:eastAsia="Times New Roman" w:hAnsi="Courier New" w:cs="Times New Roman"/>
      <w:szCs w:val="20"/>
      <w:lang w:eastAsia="ru-RU"/>
    </w:rPr>
  </w:style>
  <w:style w:type="paragraph" w:styleId="24">
    <w:name w:val="Body Text Indent 2"/>
    <w:basedOn w:val="a0"/>
    <w:link w:val="25"/>
    <w:unhideWhenUsed/>
    <w:rsid w:val="00434235"/>
    <w:pPr>
      <w:widowControl w:val="0"/>
      <w:spacing w:before="600"/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25">
    <w:name w:val="Основной текст с отступом 2 Знак"/>
    <w:basedOn w:val="a1"/>
    <w:link w:val="24"/>
    <w:rsid w:val="00434235"/>
    <w:rPr>
      <w:rFonts w:ascii="Times New Roman" w:eastAsia="Calibri" w:hAnsi="Times New Roman" w:cs="Times New Roman"/>
      <w:sz w:val="28"/>
      <w:szCs w:val="28"/>
    </w:rPr>
  </w:style>
  <w:style w:type="paragraph" w:styleId="34">
    <w:name w:val="Body Text Indent 3"/>
    <w:basedOn w:val="a0"/>
    <w:link w:val="35"/>
    <w:semiHidden/>
    <w:unhideWhenUsed/>
    <w:rsid w:val="00434235"/>
    <w:pPr>
      <w:widowControl w:val="0"/>
      <w:autoSpaceDE w:val="0"/>
      <w:autoSpaceDN w:val="0"/>
      <w:adjustRightInd w:val="0"/>
      <w:spacing w:after="120"/>
      <w:ind w:left="283"/>
      <w:jc w:val="both"/>
    </w:pPr>
    <w:rPr>
      <w:rFonts w:ascii="Arial" w:hAnsi="Arial" w:cs="Arial"/>
      <w:sz w:val="16"/>
      <w:szCs w:val="16"/>
    </w:rPr>
  </w:style>
  <w:style w:type="character" w:customStyle="1" w:styleId="35">
    <w:name w:val="Основной текст с отступом 3 Знак"/>
    <w:basedOn w:val="a1"/>
    <w:link w:val="34"/>
    <w:semiHidden/>
    <w:rsid w:val="00434235"/>
    <w:rPr>
      <w:rFonts w:ascii="Arial" w:eastAsia="Times New Roman" w:hAnsi="Arial" w:cs="Arial"/>
      <w:sz w:val="16"/>
      <w:szCs w:val="16"/>
      <w:lang w:eastAsia="ru-RU"/>
    </w:rPr>
  </w:style>
  <w:style w:type="paragraph" w:styleId="afc">
    <w:name w:val="Document Map"/>
    <w:basedOn w:val="a0"/>
    <w:link w:val="13"/>
    <w:uiPriority w:val="99"/>
    <w:semiHidden/>
    <w:unhideWhenUsed/>
    <w:rsid w:val="00434235"/>
    <w:pPr>
      <w:widowControl w:val="0"/>
      <w:ind w:firstLine="709"/>
      <w:jc w:val="both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d">
    <w:name w:val="Схема документа Знак"/>
    <w:basedOn w:val="a1"/>
    <w:uiPriority w:val="99"/>
    <w:semiHidden/>
    <w:rsid w:val="00434235"/>
    <w:rPr>
      <w:rFonts w:ascii="Tahoma" w:eastAsia="Times New Roman" w:hAnsi="Tahoma" w:cs="Tahoma"/>
      <w:sz w:val="16"/>
      <w:szCs w:val="16"/>
      <w:lang w:eastAsia="ru-RU"/>
    </w:rPr>
  </w:style>
  <w:style w:type="paragraph" w:styleId="afe">
    <w:name w:val="annotation subject"/>
    <w:basedOn w:val="af3"/>
    <w:next w:val="af3"/>
    <w:link w:val="aff"/>
    <w:uiPriority w:val="99"/>
    <w:semiHidden/>
    <w:unhideWhenUsed/>
    <w:rsid w:val="00434235"/>
    <w:rPr>
      <w:b/>
      <w:bCs/>
    </w:rPr>
  </w:style>
  <w:style w:type="character" w:customStyle="1" w:styleId="aff">
    <w:name w:val="Тема примечания Знак"/>
    <w:basedOn w:val="af4"/>
    <w:link w:val="afe"/>
    <w:uiPriority w:val="99"/>
    <w:semiHidden/>
    <w:rsid w:val="00434235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f0">
    <w:name w:val="Balloon Text"/>
    <w:basedOn w:val="a0"/>
    <w:link w:val="aff1"/>
    <w:semiHidden/>
    <w:unhideWhenUsed/>
    <w:rsid w:val="00434235"/>
    <w:pPr>
      <w:widowControl w:val="0"/>
      <w:autoSpaceDE w:val="0"/>
      <w:autoSpaceDN w:val="0"/>
      <w:adjustRightInd w:val="0"/>
      <w:jc w:val="both"/>
    </w:pPr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1"/>
    <w:link w:val="aff0"/>
    <w:semiHidden/>
    <w:rsid w:val="00434235"/>
    <w:rPr>
      <w:rFonts w:ascii="Tahoma" w:eastAsia="Times New Roman" w:hAnsi="Tahoma" w:cs="Tahoma"/>
      <w:sz w:val="16"/>
      <w:szCs w:val="16"/>
      <w:lang w:eastAsia="ru-RU"/>
    </w:rPr>
  </w:style>
  <w:style w:type="paragraph" w:styleId="aff2">
    <w:name w:val="List Paragraph"/>
    <w:basedOn w:val="a0"/>
    <w:link w:val="aff3"/>
    <w:uiPriority w:val="34"/>
    <w:qFormat/>
    <w:rsid w:val="00434235"/>
    <w:pPr>
      <w:spacing w:after="200" w:line="276" w:lineRule="auto"/>
      <w:ind w:left="720"/>
      <w:contextualSpacing/>
      <w:jc w:val="both"/>
    </w:pPr>
    <w:rPr>
      <w:sz w:val="22"/>
      <w:szCs w:val="22"/>
      <w:lang w:eastAsia="en-US"/>
    </w:rPr>
  </w:style>
  <w:style w:type="paragraph" w:styleId="aff4">
    <w:name w:val="TOC Heading"/>
    <w:basedOn w:val="1"/>
    <w:next w:val="a0"/>
    <w:uiPriority w:val="99"/>
    <w:semiHidden/>
    <w:unhideWhenUsed/>
    <w:qFormat/>
    <w:rsid w:val="00434235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434235"/>
    <w:rPr>
      <w:rFonts w:ascii="Calibri" w:eastAsia="Times New Roman" w:hAnsi="Calibri" w:cs="Calibri"/>
      <w:szCs w:val="20"/>
      <w:lang w:eastAsia="ru-RU"/>
    </w:rPr>
  </w:style>
  <w:style w:type="paragraph" w:customStyle="1" w:styleId="aff5">
    <w:name w:val="Îáû÷íûé"/>
    <w:uiPriority w:val="99"/>
    <w:rsid w:val="00434235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rialNarrow13pt1">
    <w:name w:val="Arial Narrow 13 pt по ширине Первая строка:  1 см"/>
    <w:basedOn w:val="aff5"/>
    <w:uiPriority w:val="99"/>
    <w:rsid w:val="00434235"/>
    <w:pPr>
      <w:overflowPunct/>
      <w:autoSpaceDE/>
      <w:autoSpaceDN/>
      <w:adjustRightInd/>
      <w:ind w:firstLine="567"/>
    </w:pPr>
    <w:rPr>
      <w:rFonts w:ascii="Arial Narrow" w:hAnsi="Arial Narrow"/>
      <w:sz w:val="26"/>
      <w:lang w:val="en-US"/>
    </w:rPr>
  </w:style>
  <w:style w:type="paragraph" w:customStyle="1" w:styleId="36">
    <w:name w:val="аква3"/>
    <w:basedOn w:val="a0"/>
    <w:uiPriority w:val="99"/>
    <w:rsid w:val="00434235"/>
    <w:pPr>
      <w:spacing w:line="360" w:lineRule="auto"/>
      <w:ind w:firstLine="709"/>
      <w:jc w:val="both"/>
    </w:pPr>
    <w:rPr>
      <w:rFonts w:ascii="Book Antiqua" w:hAnsi="Book Antiqua"/>
      <w:sz w:val="28"/>
    </w:rPr>
  </w:style>
  <w:style w:type="paragraph" w:customStyle="1" w:styleId="aff6">
    <w:name w:val="аква"/>
    <w:basedOn w:val="a0"/>
    <w:uiPriority w:val="99"/>
    <w:rsid w:val="00434235"/>
    <w:pPr>
      <w:ind w:firstLine="709"/>
      <w:jc w:val="both"/>
    </w:pPr>
    <w:rPr>
      <w:rFonts w:ascii="Book Antiqua" w:hAnsi="Book Antiqua"/>
      <w:sz w:val="28"/>
    </w:rPr>
  </w:style>
  <w:style w:type="paragraph" w:customStyle="1" w:styleId="NAmber">
    <w:name w:val="NAmber"/>
    <w:basedOn w:val="aff6"/>
    <w:uiPriority w:val="99"/>
    <w:rsid w:val="00434235"/>
    <w:pPr>
      <w:jc w:val="center"/>
    </w:pPr>
    <w:rPr>
      <w:rFonts w:ascii="Gaze" w:hAnsi="Gaze"/>
      <w:b/>
      <w:bCs/>
      <w:sz w:val="36"/>
    </w:rPr>
  </w:style>
  <w:style w:type="paragraph" w:customStyle="1" w:styleId="aff7">
    <w:name w:val="аквамарин"/>
    <w:basedOn w:val="aff6"/>
    <w:uiPriority w:val="99"/>
    <w:rsid w:val="00434235"/>
    <w:pPr>
      <w:keepLines/>
      <w:spacing w:line="360" w:lineRule="auto"/>
      <w:jc w:val="center"/>
    </w:pPr>
    <w:rPr>
      <w:rFonts w:ascii="Monotype Corsiva" w:hAnsi="Monotype Corsiva"/>
    </w:rPr>
  </w:style>
  <w:style w:type="paragraph" w:customStyle="1" w:styleId="514">
    <w:name w:val="Стиль аква5 + 14 пт"/>
    <w:basedOn w:val="a0"/>
    <w:autoRedefine/>
    <w:uiPriority w:val="99"/>
    <w:rsid w:val="00434235"/>
    <w:pPr>
      <w:spacing w:line="360" w:lineRule="auto"/>
      <w:jc w:val="center"/>
    </w:pPr>
    <w:rPr>
      <w:rFonts w:ascii="Arial" w:hAnsi="Arial"/>
    </w:rPr>
  </w:style>
  <w:style w:type="paragraph" w:customStyle="1" w:styleId="aff8">
    <w:name w:val="Реферат"/>
    <w:basedOn w:val="a0"/>
    <w:uiPriority w:val="99"/>
    <w:rsid w:val="00434235"/>
    <w:pPr>
      <w:spacing w:line="360" w:lineRule="auto"/>
      <w:ind w:firstLine="709"/>
      <w:jc w:val="both"/>
    </w:pPr>
  </w:style>
  <w:style w:type="paragraph" w:customStyle="1" w:styleId="aff9">
    <w:name w:val="реферат"/>
    <w:basedOn w:val="a6"/>
    <w:uiPriority w:val="99"/>
    <w:rsid w:val="00434235"/>
    <w:pPr>
      <w:suppressAutoHyphens/>
      <w:spacing w:line="360" w:lineRule="auto"/>
      <w:ind w:firstLine="709"/>
      <w:jc w:val="both"/>
    </w:pPr>
  </w:style>
  <w:style w:type="paragraph" w:customStyle="1" w:styleId="ConsNormal">
    <w:name w:val="ConsNormal"/>
    <w:rsid w:val="00434235"/>
    <w:pPr>
      <w:autoSpaceDE w:val="0"/>
      <w:autoSpaceDN w:val="0"/>
      <w:adjustRightInd w:val="0"/>
      <w:spacing w:after="0" w:line="240" w:lineRule="auto"/>
      <w:ind w:right="19772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Iauiue">
    <w:name w:val="Iau?iue"/>
    <w:uiPriority w:val="99"/>
    <w:rsid w:val="00434235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25">
    <w:name w:val="Стиль По ширине Первая строка:  1.25 см"/>
    <w:basedOn w:val="a0"/>
    <w:uiPriority w:val="99"/>
    <w:rsid w:val="00434235"/>
    <w:pPr>
      <w:spacing w:before="120"/>
      <w:ind w:firstLine="709"/>
      <w:jc w:val="both"/>
    </w:pPr>
    <w:rPr>
      <w:szCs w:val="20"/>
    </w:rPr>
  </w:style>
  <w:style w:type="paragraph" w:customStyle="1" w:styleId="zagc-1">
    <w:name w:val="zagc-1"/>
    <w:basedOn w:val="a0"/>
    <w:uiPriority w:val="99"/>
    <w:rsid w:val="00434235"/>
    <w:pPr>
      <w:spacing w:before="135" w:after="60"/>
      <w:ind w:firstLine="150"/>
      <w:jc w:val="center"/>
    </w:pPr>
    <w:rPr>
      <w:rFonts w:ascii="Arial" w:hAnsi="Arial" w:cs="Arial"/>
      <w:b/>
      <w:bCs/>
      <w:caps/>
      <w:color w:val="29211E"/>
      <w:sz w:val="20"/>
      <w:szCs w:val="20"/>
    </w:rPr>
  </w:style>
  <w:style w:type="paragraph" w:customStyle="1" w:styleId="Iauiue3">
    <w:name w:val="Iau?iue3"/>
    <w:uiPriority w:val="99"/>
    <w:rsid w:val="00434235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zagc-0">
    <w:name w:val="zagc-0"/>
    <w:basedOn w:val="a0"/>
    <w:uiPriority w:val="99"/>
    <w:rsid w:val="00434235"/>
    <w:pPr>
      <w:spacing w:before="180" w:after="60"/>
      <w:ind w:firstLine="150"/>
      <w:jc w:val="center"/>
    </w:pPr>
    <w:rPr>
      <w:rFonts w:ascii="Arial" w:hAnsi="Arial" w:cs="Arial"/>
      <w:b/>
      <w:bCs/>
      <w:caps/>
      <w:color w:val="29211E"/>
    </w:rPr>
  </w:style>
  <w:style w:type="paragraph" w:customStyle="1" w:styleId="affa">
    <w:name w:val="Прижатый влево"/>
    <w:basedOn w:val="a0"/>
    <w:next w:val="a0"/>
    <w:uiPriority w:val="99"/>
    <w:rsid w:val="0043423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b">
    <w:name w:val="Нормальный (таблица)"/>
    <w:basedOn w:val="a0"/>
    <w:next w:val="a0"/>
    <w:uiPriority w:val="99"/>
    <w:rsid w:val="0043423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fc">
    <w:name w:val="Без интервала Знак"/>
    <w:aliases w:val="с интервалом Знак,Без интервала1 Знак,No Spacing Знак,No Spacing1 Знак"/>
    <w:link w:val="14"/>
    <w:uiPriority w:val="1"/>
    <w:locked/>
    <w:rsid w:val="00434235"/>
    <w:rPr>
      <w:rFonts w:ascii="Calibri" w:eastAsia="Times New Roman" w:hAnsi="Calibri" w:cs="Times New Roman"/>
    </w:rPr>
  </w:style>
  <w:style w:type="paragraph" w:customStyle="1" w:styleId="14">
    <w:name w:val="Без интервала1"/>
    <w:aliases w:val="с интервалом,No Spacing,No Spacing1"/>
    <w:link w:val="affc"/>
    <w:uiPriority w:val="1"/>
    <w:qFormat/>
    <w:rsid w:val="00434235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paragraph" w:customStyle="1" w:styleId="a">
    <w:name w:val="Маркированный"/>
    <w:basedOn w:val="a0"/>
    <w:uiPriority w:val="99"/>
    <w:rsid w:val="00434235"/>
    <w:pPr>
      <w:numPr>
        <w:numId w:val="1"/>
      </w:numPr>
      <w:jc w:val="both"/>
    </w:pPr>
    <w:rPr>
      <w:sz w:val="28"/>
      <w:szCs w:val="28"/>
    </w:rPr>
  </w:style>
  <w:style w:type="paragraph" w:customStyle="1" w:styleId="ConsPlusNonformat">
    <w:name w:val="ConsPlusNonformat"/>
    <w:rsid w:val="0043423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">
    <w:name w:val="S_Обычный жирный"/>
    <w:basedOn w:val="a0"/>
    <w:uiPriority w:val="99"/>
    <w:qFormat/>
    <w:rsid w:val="00434235"/>
    <w:pPr>
      <w:ind w:firstLine="709"/>
      <w:jc w:val="both"/>
    </w:pPr>
    <w:rPr>
      <w:sz w:val="28"/>
    </w:rPr>
  </w:style>
  <w:style w:type="paragraph" w:customStyle="1" w:styleId="15">
    <w:name w:val="Знак1"/>
    <w:basedOn w:val="a0"/>
    <w:next w:val="a0"/>
    <w:uiPriority w:val="99"/>
    <w:semiHidden/>
    <w:rsid w:val="00434235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onsNonformat">
    <w:name w:val="ConsNonformat"/>
    <w:uiPriority w:val="99"/>
    <w:rsid w:val="0043423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uiPriority w:val="99"/>
    <w:rsid w:val="004342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6">
    <w:name w:val="Стиль1 Знак"/>
    <w:link w:val="17"/>
    <w:locked/>
    <w:rsid w:val="00434235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17">
    <w:name w:val="Стиль1"/>
    <w:basedOn w:val="a0"/>
    <w:link w:val="16"/>
    <w:qFormat/>
    <w:rsid w:val="00434235"/>
    <w:pPr>
      <w:widowControl w:val="0"/>
      <w:autoSpaceDE w:val="0"/>
      <w:autoSpaceDN w:val="0"/>
      <w:adjustRightInd w:val="0"/>
      <w:jc w:val="both"/>
    </w:pPr>
    <w:rPr>
      <w:sz w:val="26"/>
      <w:szCs w:val="26"/>
    </w:rPr>
  </w:style>
  <w:style w:type="paragraph" w:customStyle="1" w:styleId="TimesNewRoman14125">
    <w:name w:val="Стиль Times New Roman 14 пт По ширине Первая строка:  1.25 см С..."/>
    <w:basedOn w:val="a0"/>
    <w:uiPriority w:val="99"/>
    <w:rsid w:val="00434235"/>
    <w:pPr>
      <w:suppressAutoHyphens/>
      <w:ind w:right="-40" w:firstLine="709"/>
      <w:jc w:val="both"/>
    </w:pPr>
    <w:rPr>
      <w:sz w:val="28"/>
      <w:szCs w:val="20"/>
      <w:lang w:eastAsia="ar-SA"/>
    </w:rPr>
  </w:style>
  <w:style w:type="paragraph" w:customStyle="1" w:styleId="Default">
    <w:name w:val="Default"/>
    <w:uiPriority w:val="99"/>
    <w:rsid w:val="004342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kstob">
    <w:name w:val="tekstob"/>
    <w:basedOn w:val="a0"/>
    <w:uiPriority w:val="99"/>
    <w:rsid w:val="00434235"/>
    <w:pPr>
      <w:spacing w:before="100" w:beforeAutospacing="1" w:after="100" w:afterAutospacing="1"/>
    </w:pPr>
  </w:style>
  <w:style w:type="paragraph" w:customStyle="1" w:styleId="u">
    <w:name w:val="u"/>
    <w:basedOn w:val="a0"/>
    <w:uiPriority w:val="99"/>
    <w:rsid w:val="00434235"/>
    <w:pPr>
      <w:ind w:firstLine="390"/>
      <w:jc w:val="both"/>
    </w:pPr>
  </w:style>
  <w:style w:type="paragraph" w:customStyle="1" w:styleId="headertext">
    <w:name w:val="headertext"/>
    <w:basedOn w:val="a0"/>
    <w:uiPriority w:val="99"/>
    <w:rsid w:val="00434235"/>
    <w:pPr>
      <w:spacing w:before="100" w:beforeAutospacing="1" w:after="100" w:afterAutospacing="1"/>
    </w:pPr>
  </w:style>
  <w:style w:type="paragraph" w:customStyle="1" w:styleId="unformattext">
    <w:name w:val="unformattext"/>
    <w:basedOn w:val="a0"/>
    <w:uiPriority w:val="99"/>
    <w:rsid w:val="00434235"/>
    <w:pPr>
      <w:spacing w:before="100" w:beforeAutospacing="1" w:after="100" w:afterAutospacing="1"/>
    </w:pPr>
  </w:style>
  <w:style w:type="paragraph" w:customStyle="1" w:styleId="formattext">
    <w:name w:val="formattext"/>
    <w:basedOn w:val="a0"/>
    <w:uiPriority w:val="99"/>
    <w:rsid w:val="00434235"/>
    <w:pPr>
      <w:spacing w:before="100" w:beforeAutospacing="1" w:after="100" w:afterAutospacing="1"/>
    </w:pPr>
  </w:style>
  <w:style w:type="paragraph" w:customStyle="1" w:styleId="NoSpacing2">
    <w:name w:val="No Spacing2"/>
    <w:uiPriority w:val="99"/>
    <w:rsid w:val="00434235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s151">
    <w:name w:val="s_151"/>
    <w:basedOn w:val="a0"/>
    <w:uiPriority w:val="99"/>
    <w:rsid w:val="00434235"/>
    <w:pPr>
      <w:spacing w:before="100" w:beforeAutospacing="1" w:after="100" w:afterAutospacing="1"/>
      <w:ind w:left="825"/>
    </w:pPr>
  </w:style>
  <w:style w:type="paragraph" w:customStyle="1" w:styleId="affd">
    <w:name w:val="Подчёркнуный текст"/>
    <w:basedOn w:val="a0"/>
    <w:next w:val="a0"/>
    <w:uiPriority w:val="99"/>
    <w:rsid w:val="00434235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</w:style>
  <w:style w:type="paragraph" w:customStyle="1" w:styleId="stylet3">
    <w:name w:val="stylet3"/>
    <w:basedOn w:val="a0"/>
    <w:uiPriority w:val="99"/>
    <w:rsid w:val="00434235"/>
    <w:pPr>
      <w:spacing w:before="100" w:beforeAutospacing="1" w:after="100" w:afterAutospacing="1"/>
      <w:ind w:firstLine="709"/>
    </w:pPr>
    <w:rPr>
      <w:rFonts w:eastAsia="Calibri"/>
      <w:sz w:val="28"/>
      <w:lang w:eastAsia="en-US"/>
    </w:rPr>
  </w:style>
  <w:style w:type="paragraph" w:customStyle="1" w:styleId="18">
    <w:name w:val="Обычный1"/>
    <w:rsid w:val="00434235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6">
    <w:name w:val="Обычный2"/>
    <w:uiPriority w:val="99"/>
    <w:rsid w:val="00434235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e">
    <w:name w:val="Центрированный (таблица)"/>
    <w:basedOn w:val="affb"/>
    <w:next w:val="a0"/>
    <w:uiPriority w:val="99"/>
    <w:rsid w:val="00434235"/>
    <w:pPr>
      <w:jc w:val="center"/>
    </w:pPr>
    <w:rPr>
      <w:rFonts w:ascii="Times New Roman" w:hAnsi="Times New Roman" w:cs="Times New Roman"/>
      <w:sz w:val="28"/>
    </w:rPr>
  </w:style>
  <w:style w:type="paragraph" w:customStyle="1" w:styleId="ConsPlusCell">
    <w:name w:val="ConsPlusCell"/>
    <w:rsid w:val="0043423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">
    <w:name w:val="Таблица_название_таблицы Знак"/>
    <w:link w:val="afff0"/>
    <w:locked/>
    <w:rsid w:val="00434235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afff0">
    <w:name w:val="Таблица_название_таблицы"/>
    <w:next w:val="a0"/>
    <w:link w:val="afff"/>
    <w:autoRedefine/>
    <w:qFormat/>
    <w:rsid w:val="00434235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110">
    <w:name w:val="Табличный_таблица_11 Знак"/>
    <w:link w:val="111"/>
    <w:locked/>
    <w:rsid w:val="00434235"/>
    <w:rPr>
      <w:rFonts w:ascii="Times New Roman" w:eastAsia="Times New Roman" w:hAnsi="Times New Roman" w:cs="Times New Roman"/>
      <w:lang w:eastAsia="ru-RU"/>
    </w:rPr>
  </w:style>
  <w:style w:type="paragraph" w:customStyle="1" w:styleId="111">
    <w:name w:val="Табличный_таблица_11"/>
    <w:link w:val="110"/>
    <w:qFormat/>
    <w:rsid w:val="00434235"/>
    <w:pPr>
      <w:spacing w:after="0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112">
    <w:name w:val="Табличный_боковик_11 Знак"/>
    <w:link w:val="113"/>
    <w:locked/>
    <w:rsid w:val="00434235"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113">
    <w:name w:val="Табличный_боковик_11"/>
    <w:link w:val="112"/>
    <w:qFormat/>
    <w:rsid w:val="00434235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styleId="afff1">
    <w:name w:val="footnote reference"/>
    <w:semiHidden/>
    <w:unhideWhenUsed/>
    <w:rsid w:val="00434235"/>
    <w:rPr>
      <w:vertAlign w:val="superscript"/>
    </w:rPr>
  </w:style>
  <w:style w:type="character" w:styleId="afff2">
    <w:name w:val="annotation reference"/>
    <w:uiPriority w:val="99"/>
    <w:semiHidden/>
    <w:unhideWhenUsed/>
    <w:rsid w:val="00434235"/>
    <w:rPr>
      <w:sz w:val="16"/>
      <w:szCs w:val="16"/>
    </w:rPr>
  </w:style>
  <w:style w:type="character" w:customStyle="1" w:styleId="fts-hit">
    <w:name w:val="fts-hit"/>
    <w:uiPriority w:val="99"/>
    <w:rsid w:val="00434235"/>
    <w:rPr>
      <w:shd w:val="clear" w:color="auto" w:fill="FFC0CB"/>
    </w:rPr>
  </w:style>
  <w:style w:type="character" w:customStyle="1" w:styleId="afff3">
    <w:name w:val="Цветовое выделение"/>
    <w:uiPriority w:val="99"/>
    <w:rsid w:val="00434235"/>
    <w:rPr>
      <w:b/>
      <w:bCs/>
      <w:color w:val="000080"/>
    </w:rPr>
  </w:style>
  <w:style w:type="character" w:customStyle="1" w:styleId="WW8Num8z0">
    <w:name w:val="WW8Num8z0"/>
    <w:uiPriority w:val="99"/>
    <w:rsid w:val="00434235"/>
    <w:rPr>
      <w:rFonts w:ascii="Symbol" w:hAnsi="Symbol" w:hint="default"/>
      <w:sz w:val="18"/>
    </w:rPr>
  </w:style>
  <w:style w:type="character" w:customStyle="1" w:styleId="afff4">
    <w:name w:val="Гипертекстовая ссылка"/>
    <w:rsid w:val="00434235"/>
    <w:rPr>
      <w:rFonts w:ascii="Times New Roman" w:hAnsi="Times New Roman" w:cs="Times New Roman" w:hint="default"/>
      <w:b/>
      <w:bCs/>
      <w:color w:val="008000"/>
    </w:rPr>
  </w:style>
  <w:style w:type="character" w:customStyle="1" w:styleId="afff5">
    <w:name w:val="Продолжение ссылки"/>
    <w:basedOn w:val="afff4"/>
    <w:uiPriority w:val="99"/>
    <w:rsid w:val="00434235"/>
    <w:rPr>
      <w:rFonts w:ascii="Times New Roman" w:hAnsi="Times New Roman" w:cs="Times New Roman" w:hint="default"/>
      <w:b/>
      <w:bCs/>
      <w:color w:val="008000"/>
    </w:rPr>
  </w:style>
  <w:style w:type="character" w:customStyle="1" w:styleId="ecattext">
    <w:name w:val="ecattext"/>
    <w:basedOn w:val="a1"/>
    <w:rsid w:val="00434235"/>
  </w:style>
  <w:style w:type="character" w:customStyle="1" w:styleId="19">
    <w:name w:val="Знак Знак1"/>
    <w:aliases w:val="Основной текст Знак1,Знак1 Знак Знак1,Основной текст1 Знак1"/>
    <w:locked/>
    <w:rsid w:val="00434235"/>
    <w:rPr>
      <w:sz w:val="28"/>
      <w:szCs w:val="28"/>
    </w:rPr>
  </w:style>
  <w:style w:type="character" w:customStyle="1" w:styleId="13">
    <w:name w:val="Схема документа Знак1"/>
    <w:link w:val="afc"/>
    <w:uiPriority w:val="99"/>
    <w:semiHidden/>
    <w:locked/>
    <w:rsid w:val="00434235"/>
    <w:rPr>
      <w:rFonts w:ascii="Tahoma" w:eastAsia="Calibri" w:hAnsi="Tahoma" w:cs="Tahoma"/>
      <w:sz w:val="16"/>
      <w:szCs w:val="16"/>
    </w:rPr>
  </w:style>
  <w:style w:type="character" w:customStyle="1" w:styleId="w">
    <w:name w:val="w"/>
    <w:rsid w:val="00434235"/>
  </w:style>
  <w:style w:type="character" w:customStyle="1" w:styleId="afff6">
    <w:name w:val="Текст_Жирный"/>
    <w:uiPriority w:val="1"/>
    <w:qFormat/>
    <w:rsid w:val="00434235"/>
    <w:rPr>
      <w:rFonts w:ascii="Times New Roman" w:hAnsi="Times New Roman" w:cs="Times New Roman" w:hint="default"/>
      <w:b/>
      <w:bCs w:val="0"/>
    </w:rPr>
  </w:style>
  <w:style w:type="table" w:styleId="afff7">
    <w:name w:val="Table Grid"/>
    <w:basedOn w:val="a2"/>
    <w:rsid w:val="004342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8">
    <w:name w:val="Intense Emphasis"/>
    <w:uiPriority w:val="21"/>
    <w:qFormat/>
    <w:rsid w:val="005C7EB6"/>
    <w:rPr>
      <w:b/>
      <w:bCs/>
      <w:i/>
      <w:iCs/>
      <w:color w:val="4F81BD"/>
    </w:rPr>
  </w:style>
  <w:style w:type="paragraph" w:styleId="afff9">
    <w:name w:val="No Spacing"/>
    <w:uiPriority w:val="1"/>
    <w:qFormat/>
    <w:rsid w:val="005C7EB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ucoz-forum-post">
    <w:name w:val="ucoz-forum-post"/>
    <w:basedOn w:val="a1"/>
    <w:rsid w:val="0047726B"/>
  </w:style>
  <w:style w:type="character" w:styleId="afffa">
    <w:name w:val="Emphasis"/>
    <w:basedOn w:val="a1"/>
    <w:qFormat/>
    <w:rsid w:val="0047726B"/>
    <w:rPr>
      <w:i/>
      <w:iCs/>
    </w:rPr>
  </w:style>
  <w:style w:type="paragraph" w:customStyle="1" w:styleId="1a">
    <w:name w:val="Абзац списка1"/>
    <w:basedOn w:val="a0"/>
    <w:qFormat/>
    <w:rsid w:val="00C239B7"/>
    <w:pPr>
      <w:ind w:left="720"/>
      <w:contextualSpacing/>
    </w:pPr>
    <w:rPr>
      <w:color w:val="000000"/>
      <w:sz w:val="28"/>
      <w:szCs w:val="28"/>
    </w:rPr>
  </w:style>
  <w:style w:type="character" w:customStyle="1" w:styleId="1b">
    <w:name w:val="Текст выноски Знак1"/>
    <w:basedOn w:val="a1"/>
    <w:uiPriority w:val="99"/>
    <w:semiHidden/>
    <w:rsid w:val="00725F4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c">
    <w:name w:val="Текст1"/>
    <w:basedOn w:val="a0"/>
    <w:rsid w:val="00725F40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1d">
    <w:name w:val="Нижний колонтитул Знак1"/>
    <w:basedOn w:val="a1"/>
    <w:uiPriority w:val="99"/>
    <w:semiHidden/>
    <w:rsid w:val="00725F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b">
    <w:name w:val="page number"/>
    <w:basedOn w:val="a1"/>
    <w:rsid w:val="00725F40"/>
  </w:style>
  <w:style w:type="character" w:customStyle="1" w:styleId="HTML1">
    <w:name w:val="Стандартный HTML Знак1"/>
    <w:basedOn w:val="a1"/>
    <w:uiPriority w:val="99"/>
    <w:semiHidden/>
    <w:rsid w:val="00725F40"/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1e">
    <w:name w:val="Текст сноски Знак1"/>
    <w:basedOn w:val="a1"/>
    <w:uiPriority w:val="99"/>
    <w:semiHidden/>
    <w:rsid w:val="00725F4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f">
    <w:name w:val="Основной текст с отступом Знак1"/>
    <w:basedOn w:val="a1"/>
    <w:uiPriority w:val="99"/>
    <w:semiHidden/>
    <w:rsid w:val="00725F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2 Знак1"/>
    <w:basedOn w:val="a1"/>
    <w:uiPriority w:val="99"/>
    <w:semiHidden/>
    <w:rsid w:val="00725F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0">
    <w:name w:val="Основной текст с отступом 3 Знак1"/>
    <w:basedOn w:val="a1"/>
    <w:uiPriority w:val="99"/>
    <w:semiHidden/>
    <w:rsid w:val="00725F4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20">
    <w:name w:val="Стиль 12 пт"/>
    <w:basedOn w:val="a1"/>
    <w:rsid w:val="00725F40"/>
    <w:rPr>
      <w:sz w:val="24"/>
    </w:rPr>
  </w:style>
  <w:style w:type="paragraph" w:customStyle="1" w:styleId="afffc">
    <w:name w:val="ОТСТУП"/>
    <w:basedOn w:val="a0"/>
    <w:rsid w:val="00725F40"/>
    <w:pPr>
      <w:widowControl w:val="0"/>
      <w:numPr>
        <w:ilvl w:val="12"/>
      </w:numPr>
      <w:autoSpaceDE w:val="0"/>
      <w:autoSpaceDN w:val="0"/>
      <w:ind w:firstLine="709"/>
      <w:jc w:val="center"/>
    </w:pPr>
    <w:rPr>
      <w:sz w:val="20"/>
    </w:rPr>
  </w:style>
  <w:style w:type="paragraph" w:customStyle="1" w:styleId="1f0">
    <w:name w:val="Название1"/>
    <w:rsid w:val="00725F40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211">
    <w:name w:val="Заголовок 21"/>
    <w:basedOn w:val="18"/>
    <w:next w:val="18"/>
    <w:rsid w:val="00725F40"/>
    <w:pPr>
      <w:keepNext/>
      <w:snapToGrid/>
      <w:jc w:val="center"/>
      <w:outlineLvl w:val="1"/>
    </w:pPr>
    <w:rPr>
      <w:rFonts w:ascii="Arial" w:hAnsi="Arial"/>
      <w:sz w:val="24"/>
    </w:rPr>
  </w:style>
  <w:style w:type="paragraph" w:customStyle="1" w:styleId="311">
    <w:name w:val="Основной текст 31"/>
    <w:basedOn w:val="18"/>
    <w:rsid w:val="00725F40"/>
    <w:pPr>
      <w:snapToGrid/>
    </w:pPr>
    <w:rPr>
      <w:rFonts w:ascii="Arial" w:hAnsi="Arial"/>
      <w:color w:val="FF0000"/>
      <w:sz w:val="28"/>
    </w:rPr>
  </w:style>
  <w:style w:type="paragraph" w:customStyle="1" w:styleId="27">
    <w:name w:val="Знак2"/>
    <w:basedOn w:val="a0"/>
    <w:rsid w:val="00725F4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d">
    <w:name w:val="Знак Знак Знак Знак Знак Знак Знак"/>
    <w:basedOn w:val="a0"/>
    <w:rsid w:val="00725F4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8">
    <w:name w:val="Абзац списка2"/>
    <w:basedOn w:val="a0"/>
    <w:uiPriority w:val="34"/>
    <w:qFormat/>
    <w:rsid w:val="00725F4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7">
    <w:name w:val="Обычный (веб) Знак"/>
    <w:basedOn w:val="a1"/>
    <w:link w:val="a6"/>
    <w:uiPriority w:val="99"/>
    <w:rsid w:val="00B211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3">
    <w:name w:val="Pa3"/>
    <w:basedOn w:val="a0"/>
    <w:next w:val="a0"/>
    <w:uiPriority w:val="99"/>
    <w:rsid w:val="000E2D90"/>
    <w:pPr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lang w:eastAsia="en-US"/>
    </w:rPr>
  </w:style>
  <w:style w:type="paragraph" w:customStyle="1" w:styleId="Pa1">
    <w:name w:val="Pa1"/>
    <w:basedOn w:val="a0"/>
    <w:next w:val="a0"/>
    <w:uiPriority w:val="99"/>
    <w:rsid w:val="000E2D90"/>
    <w:pPr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lang w:eastAsia="en-US"/>
    </w:rPr>
  </w:style>
  <w:style w:type="paragraph" w:customStyle="1" w:styleId="Pa14">
    <w:name w:val="Pa14"/>
    <w:basedOn w:val="a0"/>
    <w:next w:val="a0"/>
    <w:uiPriority w:val="99"/>
    <w:rsid w:val="000E2D90"/>
    <w:pPr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lang w:eastAsia="en-US"/>
    </w:rPr>
  </w:style>
  <w:style w:type="paragraph" w:customStyle="1" w:styleId="Pa0">
    <w:name w:val="Pa0"/>
    <w:basedOn w:val="Default"/>
    <w:next w:val="Default"/>
    <w:uiPriority w:val="99"/>
    <w:rsid w:val="000E2D90"/>
    <w:pPr>
      <w:spacing w:line="221" w:lineRule="atLeast"/>
    </w:pPr>
    <w:rPr>
      <w:rFonts w:ascii="OctavaC" w:eastAsiaTheme="minorHAnsi" w:hAnsi="OctavaC" w:cstheme="minorBidi"/>
      <w:color w:val="auto"/>
      <w:lang w:eastAsia="en-US"/>
    </w:rPr>
  </w:style>
  <w:style w:type="character" w:customStyle="1" w:styleId="1f1">
    <w:name w:val="Название Знак1"/>
    <w:basedOn w:val="a1"/>
    <w:rsid w:val="000E2D9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font5">
    <w:name w:val="font5"/>
    <w:basedOn w:val="a0"/>
    <w:rsid w:val="000E2D90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63">
    <w:name w:val="xl63"/>
    <w:basedOn w:val="a0"/>
    <w:rsid w:val="000E2D90"/>
    <w:pPr>
      <w:pBdr>
        <w:bottom w:val="single" w:sz="8" w:space="0" w:color="auto"/>
      </w:pBd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64">
    <w:name w:val="xl64"/>
    <w:basedOn w:val="a0"/>
    <w:rsid w:val="000E2D90"/>
    <w:pPr>
      <w:spacing w:before="100" w:beforeAutospacing="1" w:after="100" w:afterAutospacing="1"/>
    </w:pPr>
  </w:style>
  <w:style w:type="paragraph" w:customStyle="1" w:styleId="xl65">
    <w:name w:val="xl65"/>
    <w:basedOn w:val="a0"/>
    <w:rsid w:val="000E2D90"/>
    <w:pPr>
      <w:spacing w:before="100" w:beforeAutospacing="1" w:after="100" w:afterAutospacing="1"/>
      <w:jc w:val="right"/>
      <w:textAlignment w:val="top"/>
    </w:pPr>
    <w:rPr>
      <w:i/>
      <w:iCs/>
      <w:sz w:val="20"/>
      <w:szCs w:val="20"/>
    </w:rPr>
  </w:style>
  <w:style w:type="paragraph" w:customStyle="1" w:styleId="xl66">
    <w:name w:val="xl66"/>
    <w:basedOn w:val="a0"/>
    <w:rsid w:val="000E2D9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7">
    <w:name w:val="xl67"/>
    <w:basedOn w:val="a0"/>
    <w:rsid w:val="000E2D9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68">
    <w:name w:val="xl68"/>
    <w:basedOn w:val="a0"/>
    <w:rsid w:val="000E2D9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9">
    <w:name w:val="xl69"/>
    <w:basedOn w:val="a0"/>
    <w:rsid w:val="000E2D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70">
    <w:name w:val="xl70"/>
    <w:basedOn w:val="a0"/>
    <w:rsid w:val="000E2D9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1">
    <w:name w:val="xl71"/>
    <w:basedOn w:val="a0"/>
    <w:rsid w:val="000E2D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0"/>
    <w:rsid w:val="000E2D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73">
    <w:name w:val="xl73"/>
    <w:basedOn w:val="a0"/>
    <w:rsid w:val="000E2D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4">
    <w:name w:val="xl74"/>
    <w:basedOn w:val="a0"/>
    <w:rsid w:val="000E2D9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0E2D9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0E2D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7">
    <w:name w:val="xl77"/>
    <w:basedOn w:val="a0"/>
    <w:rsid w:val="000E2D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0E2D9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9">
    <w:name w:val="xl79"/>
    <w:basedOn w:val="a0"/>
    <w:rsid w:val="000E2D9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18"/>
      <w:szCs w:val="18"/>
    </w:rPr>
  </w:style>
  <w:style w:type="paragraph" w:customStyle="1" w:styleId="xl80">
    <w:name w:val="xl80"/>
    <w:basedOn w:val="a0"/>
    <w:rsid w:val="000E2D9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81">
    <w:name w:val="xl81"/>
    <w:basedOn w:val="a0"/>
    <w:rsid w:val="000E2D9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2">
    <w:name w:val="xl82"/>
    <w:basedOn w:val="a0"/>
    <w:rsid w:val="000E2D9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3">
    <w:name w:val="xl83"/>
    <w:basedOn w:val="a0"/>
    <w:rsid w:val="000E2D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84">
    <w:name w:val="xl84"/>
    <w:basedOn w:val="a0"/>
    <w:rsid w:val="000E2D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18"/>
      <w:szCs w:val="18"/>
    </w:rPr>
  </w:style>
  <w:style w:type="paragraph" w:customStyle="1" w:styleId="xl85">
    <w:name w:val="xl85"/>
    <w:basedOn w:val="a0"/>
    <w:rsid w:val="000E2D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6">
    <w:name w:val="xl86"/>
    <w:basedOn w:val="a0"/>
    <w:rsid w:val="000E2D9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87">
    <w:name w:val="xl87"/>
    <w:basedOn w:val="a0"/>
    <w:rsid w:val="000E2D9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0E2D9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0"/>
    <w:rsid w:val="000E2D9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0E2D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0E2D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2">
    <w:name w:val="xl92"/>
    <w:basedOn w:val="a0"/>
    <w:rsid w:val="000E2D9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93">
    <w:name w:val="xl93"/>
    <w:basedOn w:val="a0"/>
    <w:rsid w:val="000E2D9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4">
    <w:name w:val="xl94"/>
    <w:basedOn w:val="a0"/>
    <w:rsid w:val="000E2D9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5">
    <w:name w:val="xl95"/>
    <w:basedOn w:val="a0"/>
    <w:rsid w:val="000E2D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6">
    <w:name w:val="xl96"/>
    <w:basedOn w:val="a0"/>
    <w:rsid w:val="000E2D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0"/>
    <w:rsid w:val="000E2D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8">
    <w:name w:val="xl98"/>
    <w:basedOn w:val="a0"/>
    <w:rsid w:val="000E2D9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9">
    <w:name w:val="xl99"/>
    <w:basedOn w:val="a0"/>
    <w:rsid w:val="000E2D9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sz w:val="18"/>
      <w:szCs w:val="18"/>
    </w:rPr>
  </w:style>
  <w:style w:type="paragraph" w:customStyle="1" w:styleId="xl100">
    <w:name w:val="xl100"/>
    <w:basedOn w:val="a0"/>
    <w:rsid w:val="000E2D90"/>
    <w:pPr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101">
    <w:name w:val="xl101"/>
    <w:basedOn w:val="a0"/>
    <w:rsid w:val="000E2D90"/>
    <w:pP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02">
    <w:name w:val="xl102"/>
    <w:basedOn w:val="a0"/>
    <w:rsid w:val="000E2D90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Pa12">
    <w:name w:val="Pa12"/>
    <w:basedOn w:val="a0"/>
    <w:next w:val="a0"/>
    <w:uiPriority w:val="99"/>
    <w:rsid w:val="000E2D90"/>
    <w:pPr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lang w:eastAsia="en-US"/>
    </w:rPr>
  </w:style>
  <w:style w:type="character" w:customStyle="1" w:styleId="aff3">
    <w:name w:val="Абзац списка Знак"/>
    <w:link w:val="aff2"/>
    <w:uiPriority w:val="34"/>
    <w:locked/>
    <w:rsid w:val="000E2D90"/>
    <w:rPr>
      <w:rFonts w:ascii="Times New Roman" w:eastAsia="Times New Roman" w:hAnsi="Times New Roman" w:cs="Times New Roman"/>
    </w:rPr>
  </w:style>
  <w:style w:type="character" w:customStyle="1" w:styleId="1f2">
    <w:name w:val="Слабое выделение1"/>
    <w:basedOn w:val="a1"/>
    <w:rsid w:val="00E45775"/>
    <w:rPr>
      <w:rFonts w:cs="Times New Roman"/>
      <w:i/>
      <w:iCs/>
      <w:color w:val="808080"/>
    </w:rPr>
  </w:style>
  <w:style w:type="character" w:customStyle="1" w:styleId="CharacterStyle1">
    <w:name w:val="Character Style 1"/>
    <w:rsid w:val="00E45775"/>
    <w:rPr>
      <w:rFonts w:ascii="Arial" w:hAnsi="Arial" w:cs="Arial" w:hint="default"/>
      <w:sz w:val="30"/>
    </w:rPr>
  </w:style>
  <w:style w:type="numbering" w:customStyle="1" w:styleId="1f3">
    <w:name w:val="Нет списка1"/>
    <w:next w:val="a3"/>
    <w:uiPriority w:val="99"/>
    <w:semiHidden/>
    <w:unhideWhenUsed/>
    <w:rsid w:val="00BD5AFB"/>
  </w:style>
  <w:style w:type="paragraph" w:customStyle="1" w:styleId="ConsPlusTitlePage">
    <w:name w:val="ConsPlusTitlePage"/>
    <w:rsid w:val="00BD5AF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Style8">
    <w:name w:val="Style8"/>
    <w:basedOn w:val="a0"/>
    <w:uiPriority w:val="99"/>
    <w:rsid w:val="00BD5AFB"/>
    <w:pPr>
      <w:widowControl w:val="0"/>
      <w:autoSpaceDE w:val="0"/>
      <w:autoSpaceDN w:val="0"/>
      <w:adjustRightInd w:val="0"/>
      <w:spacing w:line="229" w:lineRule="exact"/>
      <w:jc w:val="both"/>
    </w:pPr>
  </w:style>
  <w:style w:type="paragraph" w:customStyle="1" w:styleId="Style5">
    <w:name w:val="Style5"/>
    <w:basedOn w:val="a0"/>
    <w:uiPriority w:val="99"/>
    <w:rsid w:val="00BD5AFB"/>
    <w:pPr>
      <w:widowControl w:val="0"/>
      <w:autoSpaceDE w:val="0"/>
      <w:autoSpaceDN w:val="0"/>
      <w:adjustRightInd w:val="0"/>
      <w:spacing w:line="197" w:lineRule="exact"/>
      <w:jc w:val="center"/>
    </w:pPr>
    <w:rPr>
      <w:rFonts w:eastAsia="Calibri"/>
    </w:rPr>
  </w:style>
  <w:style w:type="paragraph" w:customStyle="1" w:styleId="Style30">
    <w:name w:val="Style30"/>
    <w:basedOn w:val="a0"/>
    <w:uiPriority w:val="99"/>
    <w:rsid w:val="00BD5AFB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64">
    <w:name w:val="Style64"/>
    <w:basedOn w:val="a0"/>
    <w:uiPriority w:val="99"/>
    <w:rsid w:val="00BD5AFB"/>
    <w:pPr>
      <w:widowControl w:val="0"/>
      <w:autoSpaceDE w:val="0"/>
      <w:autoSpaceDN w:val="0"/>
      <w:adjustRightInd w:val="0"/>
      <w:spacing w:line="278" w:lineRule="exact"/>
      <w:jc w:val="center"/>
    </w:pPr>
  </w:style>
  <w:style w:type="paragraph" w:customStyle="1" w:styleId="Style86">
    <w:name w:val="Style86"/>
    <w:basedOn w:val="a0"/>
    <w:uiPriority w:val="99"/>
    <w:rsid w:val="00BD5AFB"/>
    <w:pPr>
      <w:widowControl w:val="0"/>
      <w:autoSpaceDE w:val="0"/>
      <w:autoSpaceDN w:val="0"/>
      <w:adjustRightInd w:val="0"/>
      <w:spacing w:line="278" w:lineRule="exact"/>
      <w:jc w:val="center"/>
    </w:pPr>
  </w:style>
  <w:style w:type="paragraph" w:customStyle="1" w:styleId="Style98">
    <w:name w:val="Style98"/>
    <w:basedOn w:val="a0"/>
    <w:uiPriority w:val="99"/>
    <w:rsid w:val="00BD5AFB"/>
    <w:pPr>
      <w:widowControl w:val="0"/>
      <w:autoSpaceDE w:val="0"/>
      <w:autoSpaceDN w:val="0"/>
      <w:adjustRightInd w:val="0"/>
      <w:spacing w:line="316" w:lineRule="exact"/>
      <w:ind w:firstLine="192"/>
    </w:pPr>
  </w:style>
  <w:style w:type="character" w:customStyle="1" w:styleId="FontStyle101">
    <w:name w:val="Font Style101"/>
    <w:uiPriority w:val="99"/>
    <w:rsid w:val="00BD5AFB"/>
    <w:rPr>
      <w:rFonts w:ascii="Times New Roman" w:hAnsi="Times New Roman"/>
      <w:sz w:val="26"/>
    </w:rPr>
  </w:style>
  <w:style w:type="character" w:customStyle="1" w:styleId="FontStyle113">
    <w:name w:val="Font Style113"/>
    <w:uiPriority w:val="99"/>
    <w:rsid w:val="00BD5AFB"/>
    <w:rPr>
      <w:rFonts w:ascii="Times New Roman" w:hAnsi="Times New Roman"/>
      <w:b/>
      <w:sz w:val="22"/>
    </w:rPr>
  </w:style>
  <w:style w:type="character" w:customStyle="1" w:styleId="FontStyle138">
    <w:name w:val="Font Style138"/>
    <w:uiPriority w:val="99"/>
    <w:rsid w:val="00BD5AFB"/>
    <w:rPr>
      <w:rFonts w:ascii="Times New Roman" w:hAnsi="Times New Roman"/>
      <w:sz w:val="24"/>
    </w:rPr>
  </w:style>
  <w:style w:type="character" w:customStyle="1" w:styleId="FontStyle142">
    <w:name w:val="Font Style142"/>
    <w:uiPriority w:val="99"/>
    <w:rsid w:val="00BD5AFB"/>
    <w:rPr>
      <w:rFonts w:ascii="Times New Roman" w:hAnsi="Times New Roman"/>
      <w:b/>
      <w:sz w:val="24"/>
    </w:rPr>
  </w:style>
  <w:style w:type="character" w:customStyle="1" w:styleId="FontStyle146">
    <w:name w:val="Font Style146"/>
    <w:uiPriority w:val="99"/>
    <w:rsid w:val="00BD5AFB"/>
    <w:rPr>
      <w:rFonts w:ascii="Times New Roman" w:hAnsi="Times New Roman"/>
      <w:b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uiPriority="0" w:qFormat="1"/>
    <w:lsdException w:name="heading 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0">
    <w:name w:val="Normal"/>
    <w:qFormat/>
    <w:rsid w:val="000D6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0"/>
    <w:next w:val="a0"/>
    <w:link w:val="10"/>
    <w:uiPriority w:val="99"/>
    <w:qFormat/>
    <w:rsid w:val="00434235"/>
    <w:pPr>
      <w:keepNext/>
      <w:spacing w:before="240" w:after="60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H2,&quot;Изумруд&quot;"/>
    <w:basedOn w:val="a0"/>
    <w:next w:val="a0"/>
    <w:link w:val="20"/>
    <w:qFormat/>
    <w:rsid w:val="00434235"/>
    <w:pPr>
      <w:keepNext/>
      <w:jc w:val="right"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qFormat/>
    <w:rsid w:val="00434235"/>
    <w:pPr>
      <w:keepNext/>
      <w:widowControl w:val="0"/>
      <w:autoSpaceDE w:val="0"/>
      <w:autoSpaceDN w:val="0"/>
      <w:adjustRightInd w:val="0"/>
      <w:spacing w:before="240" w:after="60"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434235"/>
    <w:pPr>
      <w:keepNext/>
      <w:spacing w:before="240" w:after="60"/>
      <w:jc w:val="both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nhideWhenUsed/>
    <w:qFormat/>
    <w:rsid w:val="00434235"/>
    <w:pPr>
      <w:keepNext/>
      <w:widowControl w:val="0"/>
      <w:ind w:left="6521" w:firstLine="709"/>
      <w:outlineLvl w:val="4"/>
    </w:pPr>
    <w:rPr>
      <w:rFonts w:eastAsia="Calibri"/>
      <w:sz w:val="28"/>
      <w:szCs w:val="28"/>
      <w:lang w:eastAsia="en-US"/>
    </w:rPr>
  </w:style>
  <w:style w:type="paragraph" w:styleId="6">
    <w:name w:val="heading 6"/>
    <w:basedOn w:val="a0"/>
    <w:next w:val="a0"/>
    <w:link w:val="60"/>
    <w:semiHidden/>
    <w:unhideWhenUsed/>
    <w:qFormat/>
    <w:rsid w:val="00434235"/>
    <w:pPr>
      <w:keepNext/>
      <w:widowControl w:val="0"/>
      <w:spacing w:before="480"/>
      <w:ind w:firstLine="709"/>
      <w:jc w:val="center"/>
      <w:outlineLvl w:val="5"/>
    </w:pPr>
    <w:rPr>
      <w:rFonts w:eastAsia="Calibri"/>
      <w:b/>
      <w:bCs/>
      <w:sz w:val="28"/>
      <w:szCs w:val="28"/>
      <w:lang w:eastAsia="en-US"/>
    </w:rPr>
  </w:style>
  <w:style w:type="paragraph" w:styleId="7">
    <w:name w:val="heading 7"/>
    <w:basedOn w:val="a0"/>
    <w:next w:val="a0"/>
    <w:link w:val="70"/>
    <w:uiPriority w:val="99"/>
    <w:semiHidden/>
    <w:unhideWhenUsed/>
    <w:qFormat/>
    <w:rsid w:val="00434235"/>
    <w:pPr>
      <w:keepNext/>
      <w:spacing w:before="600" w:line="240" w:lineRule="atLeast"/>
      <w:ind w:firstLine="709"/>
      <w:jc w:val="both"/>
      <w:outlineLvl w:val="6"/>
    </w:pPr>
    <w:rPr>
      <w:rFonts w:eastAsia="Calibri"/>
      <w:sz w:val="28"/>
      <w:szCs w:val="28"/>
      <w:lang w:eastAsia="en-US"/>
    </w:rPr>
  </w:style>
  <w:style w:type="paragraph" w:styleId="8">
    <w:name w:val="heading 8"/>
    <w:basedOn w:val="a0"/>
    <w:next w:val="a0"/>
    <w:link w:val="80"/>
    <w:unhideWhenUsed/>
    <w:qFormat/>
    <w:rsid w:val="00434235"/>
    <w:pPr>
      <w:keepNext/>
      <w:spacing w:line="240" w:lineRule="atLeast"/>
      <w:ind w:left="36" w:right="36" w:firstLine="709"/>
      <w:jc w:val="center"/>
      <w:outlineLvl w:val="7"/>
    </w:pPr>
    <w:rPr>
      <w:rFonts w:eastAsia="Calibri"/>
      <w:sz w:val="28"/>
      <w:szCs w:val="28"/>
      <w:lang w:eastAsia="en-US"/>
    </w:rPr>
  </w:style>
  <w:style w:type="paragraph" w:styleId="9">
    <w:name w:val="heading 9"/>
    <w:basedOn w:val="a0"/>
    <w:next w:val="a0"/>
    <w:link w:val="90"/>
    <w:uiPriority w:val="99"/>
    <w:semiHidden/>
    <w:unhideWhenUsed/>
    <w:qFormat/>
    <w:rsid w:val="00434235"/>
    <w:pPr>
      <w:keepNext/>
      <w:spacing w:line="240" w:lineRule="atLeast"/>
      <w:ind w:left="36" w:right="36" w:firstLine="709"/>
      <w:jc w:val="both"/>
      <w:outlineLvl w:val="8"/>
    </w:pPr>
    <w:rPr>
      <w:rFonts w:eastAsia="Calibri"/>
      <w:sz w:val="28"/>
      <w:szCs w:val="2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0D6F4F"/>
    <w:rPr>
      <w:color w:val="0000FF" w:themeColor="hyperlink"/>
      <w:u w:val="single"/>
    </w:rPr>
  </w:style>
  <w:style w:type="character" w:styleId="a5">
    <w:name w:val="Strong"/>
    <w:basedOn w:val="a1"/>
    <w:uiPriority w:val="22"/>
    <w:qFormat/>
    <w:rsid w:val="000D6F4F"/>
    <w:rPr>
      <w:rFonts w:ascii="Times New Roman" w:hAnsi="Times New Roman" w:cs="Times New Roman" w:hint="default"/>
      <w:b/>
      <w:bCs/>
    </w:rPr>
  </w:style>
  <w:style w:type="paragraph" w:styleId="a6">
    <w:name w:val="Normal (Web)"/>
    <w:basedOn w:val="a0"/>
    <w:link w:val="a7"/>
    <w:uiPriority w:val="99"/>
    <w:unhideWhenUsed/>
    <w:rsid w:val="000D6F4F"/>
    <w:pPr>
      <w:spacing w:before="100" w:beforeAutospacing="1" w:after="100" w:afterAutospacing="1"/>
    </w:pPr>
  </w:style>
  <w:style w:type="paragraph" w:customStyle="1" w:styleId="ConsTitle">
    <w:name w:val="ConsTitle"/>
    <w:rsid w:val="000D6F4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16"/>
      <w:szCs w:val="16"/>
    </w:rPr>
  </w:style>
  <w:style w:type="character" w:customStyle="1" w:styleId="apple-converted-space">
    <w:name w:val="apple-converted-space"/>
    <w:basedOn w:val="a1"/>
    <w:rsid w:val="000D6F4F"/>
  </w:style>
  <w:style w:type="paragraph" w:styleId="a8">
    <w:name w:val="header"/>
    <w:aliases w:val="ВерхКолонтитул"/>
    <w:basedOn w:val="a0"/>
    <w:link w:val="a9"/>
    <w:uiPriority w:val="99"/>
    <w:unhideWhenUsed/>
    <w:rsid w:val="000D6F4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aliases w:val="ВерхКолонтитул Знак"/>
    <w:basedOn w:val="a1"/>
    <w:link w:val="a8"/>
    <w:uiPriority w:val="99"/>
    <w:rsid w:val="000D6F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0"/>
    <w:link w:val="ab"/>
    <w:unhideWhenUsed/>
    <w:rsid w:val="000D6F4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rsid w:val="000D6F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caption"/>
    <w:basedOn w:val="a0"/>
    <w:next w:val="a0"/>
    <w:unhideWhenUsed/>
    <w:qFormat/>
    <w:rsid w:val="0006397A"/>
    <w:pPr>
      <w:widowControl w:val="0"/>
      <w:spacing w:before="720" w:line="240" w:lineRule="atLeast"/>
      <w:ind w:firstLine="709"/>
      <w:jc w:val="both"/>
    </w:pPr>
    <w:rPr>
      <w:sz w:val="28"/>
      <w:szCs w:val="28"/>
      <w:lang w:eastAsia="en-US"/>
    </w:rPr>
  </w:style>
  <w:style w:type="paragraph" w:styleId="ad">
    <w:name w:val="Title"/>
    <w:basedOn w:val="a0"/>
    <w:link w:val="ae"/>
    <w:qFormat/>
    <w:rsid w:val="0006397A"/>
    <w:pPr>
      <w:jc w:val="center"/>
    </w:pPr>
    <w:rPr>
      <w:b/>
      <w:sz w:val="32"/>
      <w:szCs w:val="20"/>
    </w:rPr>
  </w:style>
  <w:style w:type="character" w:customStyle="1" w:styleId="ae">
    <w:name w:val="Название Знак"/>
    <w:basedOn w:val="a1"/>
    <w:link w:val="ad"/>
    <w:rsid w:val="0006397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f">
    <w:name w:val="Стандарт"/>
    <w:basedOn w:val="a0"/>
    <w:rsid w:val="0006397A"/>
    <w:pPr>
      <w:spacing w:line="288" w:lineRule="auto"/>
      <w:ind w:firstLine="709"/>
      <w:jc w:val="both"/>
    </w:pPr>
    <w:rPr>
      <w:sz w:val="28"/>
    </w:rPr>
  </w:style>
  <w:style w:type="character" w:customStyle="1" w:styleId="10">
    <w:name w:val="Заголовок 1 Знак"/>
    <w:aliases w:val="Раздел Договора Знак,H1 Знак,&quot;Алмаз&quot; Знак"/>
    <w:basedOn w:val="a1"/>
    <w:link w:val="1"/>
    <w:uiPriority w:val="99"/>
    <w:rsid w:val="0043423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H2 Знак,&quot;Изумруд&quot; Знак"/>
    <w:basedOn w:val="a1"/>
    <w:link w:val="2"/>
    <w:rsid w:val="0043423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43423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43423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434235"/>
    <w:rPr>
      <w:rFonts w:ascii="Times New Roman" w:eastAsia="Calibri" w:hAnsi="Times New Roman" w:cs="Times New Roman"/>
      <w:sz w:val="28"/>
      <w:szCs w:val="28"/>
    </w:rPr>
  </w:style>
  <w:style w:type="character" w:customStyle="1" w:styleId="60">
    <w:name w:val="Заголовок 6 Знак"/>
    <w:basedOn w:val="a1"/>
    <w:link w:val="6"/>
    <w:semiHidden/>
    <w:rsid w:val="00434235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70">
    <w:name w:val="Заголовок 7 Знак"/>
    <w:basedOn w:val="a1"/>
    <w:link w:val="7"/>
    <w:uiPriority w:val="99"/>
    <w:semiHidden/>
    <w:rsid w:val="00434235"/>
    <w:rPr>
      <w:rFonts w:ascii="Times New Roman" w:eastAsia="Calibri" w:hAnsi="Times New Roman" w:cs="Times New Roman"/>
      <w:sz w:val="28"/>
      <w:szCs w:val="28"/>
    </w:rPr>
  </w:style>
  <w:style w:type="character" w:customStyle="1" w:styleId="80">
    <w:name w:val="Заголовок 8 Знак"/>
    <w:basedOn w:val="a1"/>
    <w:link w:val="8"/>
    <w:rsid w:val="00434235"/>
    <w:rPr>
      <w:rFonts w:ascii="Times New Roman" w:eastAsia="Calibri" w:hAnsi="Times New Roman" w:cs="Times New Roman"/>
      <w:sz w:val="28"/>
      <w:szCs w:val="28"/>
    </w:rPr>
  </w:style>
  <w:style w:type="character" w:customStyle="1" w:styleId="90">
    <w:name w:val="Заголовок 9 Знак"/>
    <w:basedOn w:val="a1"/>
    <w:link w:val="9"/>
    <w:uiPriority w:val="99"/>
    <w:semiHidden/>
    <w:rsid w:val="00434235"/>
    <w:rPr>
      <w:rFonts w:ascii="Times New Roman" w:eastAsia="Calibri" w:hAnsi="Times New Roman" w:cs="Times New Roman"/>
      <w:sz w:val="28"/>
      <w:szCs w:val="28"/>
    </w:rPr>
  </w:style>
  <w:style w:type="paragraph" w:customStyle="1" w:styleId="ConsPlusNormal">
    <w:name w:val="ConsPlusNormal"/>
    <w:link w:val="ConsPlusNormal0"/>
    <w:rsid w:val="004342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342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61">
    <w:name w:val="Стиль По ширине Перед:  6 пт"/>
    <w:basedOn w:val="a0"/>
    <w:autoRedefine/>
    <w:uiPriority w:val="99"/>
    <w:rsid w:val="00434235"/>
    <w:pPr>
      <w:ind w:firstLine="709"/>
      <w:jc w:val="both"/>
    </w:pPr>
    <w:rPr>
      <w:sz w:val="28"/>
      <w:szCs w:val="28"/>
    </w:rPr>
  </w:style>
  <w:style w:type="character" w:styleId="af0">
    <w:name w:val="FollowedHyperlink"/>
    <w:basedOn w:val="a1"/>
    <w:uiPriority w:val="99"/>
    <w:semiHidden/>
    <w:unhideWhenUsed/>
    <w:rsid w:val="00434235"/>
    <w:rPr>
      <w:color w:val="800080" w:themeColor="followedHyperlink"/>
      <w:u w:val="single"/>
    </w:rPr>
  </w:style>
  <w:style w:type="paragraph" w:styleId="HTML">
    <w:name w:val="HTML Preformatted"/>
    <w:basedOn w:val="a0"/>
    <w:link w:val="HTML0"/>
    <w:semiHidden/>
    <w:unhideWhenUsed/>
    <w:rsid w:val="004342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semiHidden/>
    <w:rsid w:val="0043423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11">
    <w:name w:val="toc 1"/>
    <w:basedOn w:val="a0"/>
    <w:next w:val="a0"/>
    <w:autoRedefine/>
    <w:semiHidden/>
    <w:unhideWhenUsed/>
    <w:rsid w:val="00434235"/>
    <w:pPr>
      <w:widowControl w:val="0"/>
      <w:tabs>
        <w:tab w:val="right" w:leader="dot" w:pos="9345"/>
      </w:tabs>
      <w:autoSpaceDE w:val="0"/>
      <w:autoSpaceDN w:val="0"/>
      <w:adjustRightInd w:val="0"/>
      <w:jc w:val="both"/>
    </w:pPr>
    <w:rPr>
      <w:b/>
      <w:noProof/>
      <w:szCs w:val="20"/>
    </w:rPr>
  </w:style>
  <w:style w:type="paragraph" w:styleId="21">
    <w:name w:val="toc 2"/>
    <w:basedOn w:val="a0"/>
    <w:next w:val="a0"/>
    <w:autoRedefine/>
    <w:uiPriority w:val="39"/>
    <w:semiHidden/>
    <w:unhideWhenUsed/>
    <w:rsid w:val="00434235"/>
    <w:pPr>
      <w:widowControl w:val="0"/>
      <w:tabs>
        <w:tab w:val="right" w:leader="dot" w:pos="9345"/>
      </w:tabs>
      <w:autoSpaceDE w:val="0"/>
      <w:autoSpaceDN w:val="0"/>
      <w:adjustRightInd w:val="0"/>
      <w:ind w:left="200"/>
      <w:jc w:val="both"/>
    </w:pPr>
    <w:rPr>
      <w:b/>
      <w:noProof/>
    </w:rPr>
  </w:style>
  <w:style w:type="paragraph" w:styleId="31">
    <w:name w:val="toc 3"/>
    <w:basedOn w:val="a0"/>
    <w:next w:val="a0"/>
    <w:autoRedefine/>
    <w:uiPriority w:val="39"/>
    <w:semiHidden/>
    <w:unhideWhenUsed/>
    <w:rsid w:val="00434235"/>
    <w:pPr>
      <w:tabs>
        <w:tab w:val="right" w:leader="dot" w:pos="9345"/>
      </w:tabs>
      <w:jc w:val="both"/>
    </w:pPr>
    <w:rPr>
      <w:b/>
      <w:noProof/>
    </w:rPr>
  </w:style>
  <w:style w:type="paragraph" w:styleId="41">
    <w:name w:val="toc 4"/>
    <w:basedOn w:val="a0"/>
    <w:next w:val="a0"/>
    <w:autoRedefine/>
    <w:uiPriority w:val="39"/>
    <w:semiHidden/>
    <w:unhideWhenUsed/>
    <w:rsid w:val="00434235"/>
    <w:pPr>
      <w:tabs>
        <w:tab w:val="right" w:leader="dot" w:pos="9345"/>
      </w:tabs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0"/>
    <w:next w:val="a0"/>
    <w:autoRedefine/>
    <w:uiPriority w:val="39"/>
    <w:semiHidden/>
    <w:unhideWhenUsed/>
    <w:rsid w:val="00434235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2">
    <w:name w:val="toc 6"/>
    <w:basedOn w:val="a0"/>
    <w:next w:val="a0"/>
    <w:autoRedefine/>
    <w:uiPriority w:val="39"/>
    <w:semiHidden/>
    <w:unhideWhenUsed/>
    <w:rsid w:val="00434235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0"/>
    <w:next w:val="a0"/>
    <w:autoRedefine/>
    <w:uiPriority w:val="39"/>
    <w:semiHidden/>
    <w:unhideWhenUsed/>
    <w:rsid w:val="00434235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0"/>
    <w:next w:val="a0"/>
    <w:autoRedefine/>
    <w:uiPriority w:val="39"/>
    <w:semiHidden/>
    <w:unhideWhenUsed/>
    <w:rsid w:val="00434235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0"/>
    <w:next w:val="a0"/>
    <w:autoRedefine/>
    <w:uiPriority w:val="39"/>
    <w:semiHidden/>
    <w:unhideWhenUsed/>
    <w:rsid w:val="00434235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styleId="af1">
    <w:name w:val="footnote text"/>
    <w:basedOn w:val="a0"/>
    <w:link w:val="af2"/>
    <w:semiHidden/>
    <w:unhideWhenUsed/>
    <w:rsid w:val="00434235"/>
    <w:rPr>
      <w:sz w:val="20"/>
      <w:szCs w:val="20"/>
    </w:rPr>
  </w:style>
  <w:style w:type="character" w:customStyle="1" w:styleId="af2">
    <w:name w:val="Текст сноски Знак"/>
    <w:basedOn w:val="a1"/>
    <w:link w:val="af1"/>
    <w:semiHidden/>
    <w:rsid w:val="004342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text"/>
    <w:basedOn w:val="a0"/>
    <w:link w:val="af4"/>
    <w:uiPriority w:val="99"/>
    <w:semiHidden/>
    <w:unhideWhenUsed/>
    <w:rsid w:val="00434235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0"/>
      <w:szCs w:val="20"/>
    </w:rPr>
  </w:style>
  <w:style w:type="character" w:customStyle="1" w:styleId="af4">
    <w:name w:val="Текст примечания Знак"/>
    <w:basedOn w:val="a1"/>
    <w:link w:val="af3"/>
    <w:uiPriority w:val="99"/>
    <w:semiHidden/>
    <w:rsid w:val="00434235"/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List"/>
    <w:basedOn w:val="a0"/>
    <w:uiPriority w:val="99"/>
    <w:semiHidden/>
    <w:unhideWhenUsed/>
    <w:rsid w:val="00434235"/>
    <w:pPr>
      <w:ind w:left="283" w:hanging="283"/>
      <w:jc w:val="both"/>
    </w:pPr>
  </w:style>
  <w:style w:type="paragraph" w:styleId="af6">
    <w:name w:val="Body Text"/>
    <w:aliases w:val="Знак,Знак1 Знак,Основной текст1, Знак, Знак1 Знак"/>
    <w:basedOn w:val="a0"/>
    <w:link w:val="af7"/>
    <w:semiHidden/>
    <w:unhideWhenUsed/>
    <w:rsid w:val="00434235"/>
    <w:pPr>
      <w:spacing w:after="120"/>
      <w:jc w:val="both"/>
    </w:pPr>
  </w:style>
  <w:style w:type="character" w:customStyle="1" w:styleId="af7">
    <w:name w:val="Основной текст Знак"/>
    <w:aliases w:val="Знак Знак,Знак1 Знак Знак,Основной текст1 Знак, Знак Знак, Знак1 Знак Знак"/>
    <w:basedOn w:val="a1"/>
    <w:link w:val="af6"/>
    <w:semiHidden/>
    <w:rsid w:val="004342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ody Text Indent"/>
    <w:basedOn w:val="a0"/>
    <w:link w:val="af9"/>
    <w:semiHidden/>
    <w:unhideWhenUsed/>
    <w:rsid w:val="00434235"/>
    <w:pPr>
      <w:spacing w:after="120"/>
      <w:ind w:left="283"/>
      <w:jc w:val="both"/>
    </w:pPr>
  </w:style>
  <w:style w:type="character" w:customStyle="1" w:styleId="af9">
    <w:name w:val="Основной текст с отступом Знак"/>
    <w:basedOn w:val="a1"/>
    <w:link w:val="af8"/>
    <w:semiHidden/>
    <w:rsid w:val="004342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Подзаголовок Знак"/>
    <w:aliases w:val="Обычный таблица Знак"/>
    <w:basedOn w:val="a1"/>
    <w:link w:val="afb"/>
    <w:uiPriority w:val="99"/>
    <w:locked/>
    <w:rsid w:val="0043423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b">
    <w:name w:val="Subtitle"/>
    <w:aliases w:val="Обычный таблица"/>
    <w:basedOn w:val="a0"/>
    <w:next w:val="a0"/>
    <w:link w:val="afa"/>
    <w:qFormat/>
    <w:rsid w:val="00434235"/>
    <w:pPr>
      <w:widowControl w:val="0"/>
      <w:autoSpaceDE w:val="0"/>
      <w:autoSpaceDN w:val="0"/>
      <w:adjustRightInd w:val="0"/>
      <w:spacing w:after="60"/>
      <w:ind w:firstLine="709"/>
      <w:jc w:val="both"/>
      <w:outlineLvl w:val="1"/>
    </w:pPr>
    <w:rPr>
      <w:sz w:val="28"/>
      <w:szCs w:val="28"/>
    </w:rPr>
  </w:style>
  <w:style w:type="character" w:customStyle="1" w:styleId="12">
    <w:name w:val="Подзаголовок Знак1"/>
    <w:aliases w:val="Обычный таблица Знак1"/>
    <w:basedOn w:val="a1"/>
    <w:uiPriority w:val="99"/>
    <w:rsid w:val="004342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22">
    <w:name w:val="Body Text 2"/>
    <w:basedOn w:val="a0"/>
    <w:link w:val="23"/>
    <w:semiHidden/>
    <w:unhideWhenUsed/>
    <w:rsid w:val="00434235"/>
    <w:pPr>
      <w:widowControl w:val="0"/>
      <w:autoSpaceDE w:val="0"/>
      <w:autoSpaceDN w:val="0"/>
      <w:adjustRightInd w:val="0"/>
      <w:spacing w:after="120" w:line="480" w:lineRule="auto"/>
      <w:jc w:val="both"/>
    </w:pPr>
    <w:rPr>
      <w:rFonts w:ascii="Arial" w:hAnsi="Arial" w:cs="Arial"/>
      <w:sz w:val="20"/>
      <w:szCs w:val="20"/>
    </w:rPr>
  </w:style>
  <w:style w:type="character" w:customStyle="1" w:styleId="23">
    <w:name w:val="Основной текст 2 Знак"/>
    <w:basedOn w:val="a1"/>
    <w:link w:val="22"/>
    <w:semiHidden/>
    <w:rsid w:val="00434235"/>
    <w:rPr>
      <w:rFonts w:ascii="Arial" w:eastAsia="Times New Roman" w:hAnsi="Arial" w:cs="Arial"/>
      <w:sz w:val="20"/>
      <w:szCs w:val="20"/>
      <w:lang w:eastAsia="ru-RU"/>
    </w:rPr>
  </w:style>
  <w:style w:type="paragraph" w:styleId="32">
    <w:name w:val="Body Text 3"/>
    <w:basedOn w:val="a0"/>
    <w:link w:val="33"/>
    <w:uiPriority w:val="99"/>
    <w:semiHidden/>
    <w:unhideWhenUsed/>
    <w:rsid w:val="00434235"/>
    <w:pPr>
      <w:widowControl w:val="0"/>
      <w:snapToGrid w:val="0"/>
      <w:jc w:val="both"/>
    </w:pPr>
    <w:rPr>
      <w:rFonts w:ascii="Courier New" w:hAnsi="Courier New"/>
      <w:sz w:val="22"/>
      <w:szCs w:val="20"/>
    </w:rPr>
  </w:style>
  <w:style w:type="character" w:customStyle="1" w:styleId="33">
    <w:name w:val="Основной текст 3 Знак"/>
    <w:basedOn w:val="a1"/>
    <w:link w:val="32"/>
    <w:uiPriority w:val="99"/>
    <w:semiHidden/>
    <w:rsid w:val="00434235"/>
    <w:rPr>
      <w:rFonts w:ascii="Courier New" w:eastAsia="Times New Roman" w:hAnsi="Courier New" w:cs="Times New Roman"/>
      <w:szCs w:val="20"/>
      <w:lang w:eastAsia="ru-RU"/>
    </w:rPr>
  </w:style>
  <w:style w:type="paragraph" w:styleId="24">
    <w:name w:val="Body Text Indent 2"/>
    <w:basedOn w:val="a0"/>
    <w:link w:val="25"/>
    <w:unhideWhenUsed/>
    <w:rsid w:val="00434235"/>
    <w:pPr>
      <w:widowControl w:val="0"/>
      <w:spacing w:before="600"/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25">
    <w:name w:val="Основной текст с отступом 2 Знак"/>
    <w:basedOn w:val="a1"/>
    <w:link w:val="24"/>
    <w:rsid w:val="00434235"/>
    <w:rPr>
      <w:rFonts w:ascii="Times New Roman" w:eastAsia="Calibri" w:hAnsi="Times New Roman" w:cs="Times New Roman"/>
      <w:sz w:val="28"/>
      <w:szCs w:val="28"/>
    </w:rPr>
  </w:style>
  <w:style w:type="paragraph" w:styleId="34">
    <w:name w:val="Body Text Indent 3"/>
    <w:basedOn w:val="a0"/>
    <w:link w:val="35"/>
    <w:semiHidden/>
    <w:unhideWhenUsed/>
    <w:rsid w:val="00434235"/>
    <w:pPr>
      <w:widowControl w:val="0"/>
      <w:autoSpaceDE w:val="0"/>
      <w:autoSpaceDN w:val="0"/>
      <w:adjustRightInd w:val="0"/>
      <w:spacing w:after="120"/>
      <w:ind w:left="283"/>
      <w:jc w:val="both"/>
    </w:pPr>
    <w:rPr>
      <w:rFonts w:ascii="Arial" w:hAnsi="Arial" w:cs="Arial"/>
      <w:sz w:val="16"/>
      <w:szCs w:val="16"/>
    </w:rPr>
  </w:style>
  <w:style w:type="character" w:customStyle="1" w:styleId="35">
    <w:name w:val="Основной текст с отступом 3 Знак"/>
    <w:basedOn w:val="a1"/>
    <w:link w:val="34"/>
    <w:semiHidden/>
    <w:rsid w:val="00434235"/>
    <w:rPr>
      <w:rFonts w:ascii="Arial" w:eastAsia="Times New Roman" w:hAnsi="Arial" w:cs="Arial"/>
      <w:sz w:val="16"/>
      <w:szCs w:val="16"/>
      <w:lang w:eastAsia="ru-RU"/>
    </w:rPr>
  </w:style>
  <w:style w:type="paragraph" w:styleId="afc">
    <w:name w:val="Document Map"/>
    <w:basedOn w:val="a0"/>
    <w:link w:val="13"/>
    <w:uiPriority w:val="99"/>
    <w:semiHidden/>
    <w:unhideWhenUsed/>
    <w:rsid w:val="00434235"/>
    <w:pPr>
      <w:widowControl w:val="0"/>
      <w:ind w:firstLine="709"/>
      <w:jc w:val="both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d">
    <w:name w:val="Схема документа Знак"/>
    <w:basedOn w:val="a1"/>
    <w:uiPriority w:val="99"/>
    <w:semiHidden/>
    <w:rsid w:val="00434235"/>
    <w:rPr>
      <w:rFonts w:ascii="Tahoma" w:eastAsia="Times New Roman" w:hAnsi="Tahoma" w:cs="Tahoma"/>
      <w:sz w:val="16"/>
      <w:szCs w:val="16"/>
      <w:lang w:eastAsia="ru-RU"/>
    </w:rPr>
  </w:style>
  <w:style w:type="paragraph" w:styleId="afe">
    <w:name w:val="annotation subject"/>
    <w:basedOn w:val="af3"/>
    <w:next w:val="af3"/>
    <w:link w:val="aff"/>
    <w:uiPriority w:val="99"/>
    <w:semiHidden/>
    <w:unhideWhenUsed/>
    <w:rsid w:val="00434235"/>
    <w:rPr>
      <w:b/>
      <w:bCs/>
    </w:rPr>
  </w:style>
  <w:style w:type="character" w:customStyle="1" w:styleId="aff">
    <w:name w:val="Тема примечания Знак"/>
    <w:basedOn w:val="af4"/>
    <w:link w:val="afe"/>
    <w:uiPriority w:val="99"/>
    <w:semiHidden/>
    <w:rsid w:val="00434235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f0">
    <w:name w:val="Balloon Text"/>
    <w:basedOn w:val="a0"/>
    <w:link w:val="aff1"/>
    <w:semiHidden/>
    <w:unhideWhenUsed/>
    <w:rsid w:val="00434235"/>
    <w:pPr>
      <w:widowControl w:val="0"/>
      <w:autoSpaceDE w:val="0"/>
      <w:autoSpaceDN w:val="0"/>
      <w:adjustRightInd w:val="0"/>
      <w:jc w:val="both"/>
    </w:pPr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1"/>
    <w:link w:val="aff0"/>
    <w:semiHidden/>
    <w:rsid w:val="00434235"/>
    <w:rPr>
      <w:rFonts w:ascii="Tahoma" w:eastAsia="Times New Roman" w:hAnsi="Tahoma" w:cs="Tahoma"/>
      <w:sz w:val="16"/>
      <w:szCs w:val="16"/>
      <w:lang w:eastAsia="ru-RU"/>
    </w:rPr>
  </w:style>
  <w:style w:type="paragraph" w:styleId="aff2">
    <w:name w:val="List Paragraph"/>
    <w:basedOn w:val="a0"/>
    <w:link w:val="aff3"/>
    <w:uiPriority w:val="34"/>
    <w:qFormat/>
    <w:rsid w:val="00434235"/>
    <w:pPr>
      <w:spacing w:after="200" w:line="276" w:lineRule="auto"/>
      <w:ind w:left="720"/>
      <w:contextualSpacing/>
      <w:jc w:val="both"/>
    </w:pPr>
    <w:rPr>
      <w:sz w:val="22"/>
      <w:szCs w:val="22"/>
      <w:lang w:eastAsia="en-US"/>
    </w:rPr>
  </w:style>
  <w:style w:type="paragraph" w:styleId="aff4">
    <w:name w:val="TOC Heading"/>
    <w:basedOn w:val="1"/>
    <w:next w:val="a0"/>
    <w:uiPriority w:val="99"/>
    <w:semiHidden/>
    <w:unhideWhenUsed/>
    <w:qFormat/>
    <w:rsid w:val="00434235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434235"/>
    <w:rPr>
      <w:rFonts w:ascii="Calibri" w:eastAsia="Times New Roman" w:hAnsi="Calibri" w:cs="Calibri"/>
      <w:szCs w:val="20"/>
      <w:lang w:eastAsia="ru-RU"/>
    </w:rPr>
  </w:style>
  <w:style w:type="paragraph" w:customStyle="1" w:styleId="aff5">
    <w:name w:val="Îáû÷íûé"/>
    <w:uiPriority w:val="99"/>
    <w:rsid w:val="00434235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rialNarrow13pt1">
    <w:name w:val="Arial Narrow 13 pt по ширине Первая строка:  1 см"/>
    <w:basedOn w:val="aff5"/>
    <w:uiPriority w:val="99"/>
    <w:rsid w:val="00434235"/>
    <w:pPr>
      <w:overflowPunct/>
      <w:autoSpaceDE/>
      <w:autoSpaceDN/>
      <w:adjustRightInd/>
      <w:ind w:firstLine="567"/>
    </w:pPr>
    <w:rPr>
      <w:rFonts w:ascii="Arial Narrow" w:hAnsi="Arial Narrow"/>
      <w:sz w:val="26"/>
      <w:lang w:val="en-US"/>
    </w:rPr>
  </w:style>
  <w:style w:type="paragraph" w:customStyle="1" w:styleId="36">
    <w:name w:val="аква3"/>
    <w:basedOn w:val="a0"/>
    <w:uiPriority w:val="99"/>
    <w:rsid w:val="00434235"/>
    <w:pPr>
      <w:spacing w:line="360" w:lineRule="auto"/>
      <w:ind w:firstLine="709"/>
      <w:jc w:val="both"/>
    </w:pPr>
    <w:rPr>
      <w:rFonts w:ascii="Book Antiqua" w:hAnsi="Book Antiqua"/>
      <w:sz w:val="28"/>
    </w:rPr>
  </w:style>
  <w:style w:type="paragraph" w:customStyle="1" w:styleId="aff6">
    <w:name w:val="аква"/>
    <w:basedOn w:val="a0"/>
    <w:uiPriority w:val="99"/>
    <w:rsid w:val="00434235"/>
    <w:pPr>
      <w:ind w:firstLine="709"/>
      <w:jc w:val="both"/>
    </w:pPr>
    <w:rPr>
      <w:rFonts w:ascii="Book Antiqua" w:hAnsi="Book Antiqua"/>
      <w:sz w:val="28"/>
    </w:rPr>
  </w:style>
  <w:style w:type="paragraph" w:customStyle="1" w:styleId="NAmber">
    <w:name w:val="NAmber"/>
    <w:basedOn w:val="aff6"/>
    <w:uiPriority w:val="99"/>
    <w:rsid w:val="00434235"/>
    <w:pPr>
      <w:jc w:val="center"/>
    </w:pPr>
    <w:rPr>
      <w:rFonts w:ascii="Gaze" w:hAnsi="Gaze"/>
      <w:b/>
      <w:bCs/>
      <w:sz w:val="36"/>
    </w:rPr>
  </w:style>
  <w:style w:type="paragraph" w:customStyle="1" w:styleId="aff7">
    <w:name w:val="аквамарин"/>
    <w:basedOn w:val="aff6"/>
    <w:uiPriority w:val="99"/>
    <w:rsid w:val="00434235"/>
    <w:pPr>
      <w:keepLines/>
      <w:spacing w:line="360" w:lineRule="auto"/>
      <w:jc w:val="center"/>
    </w:pPr>
    <w:rPr>
      <w:rFonts w:ascii="Monotype Corsiva" w:hAnsi="Monotype Corsiva"/>
    </w:rPr>
  </w:style>
  <w:style w:type="paragraph" w:customStyle="1" w:styleId="514">
    <w:name w:val="Стиль аква5 + 14 пт"/>
    <w:basedOn w:val="a0"/>
    <w:autoRedefine/>
    <w:uiPriority w:val="99"/>
    <w:rsid w:val="00434235"/>
    <w:pPr>
      <w:spacing w:line="360" w:lineRule="auto"/>
      <w:jc w:val="center"/>
    </w:pPr>
    <w:rPr>
      <w:rFonts w:ascii="Arial" w:hAnsi="Arial"/>
    </w:rPr>
  </w:style>
  <w:style w:type="paragraph" w:customStyle="1" w:styleId="aff8">
    <w:name w:val="Реферат"/>
    <w:basedOn w:val="a0"/>
    <w:uiPriority w:val="99"/>
    <w:rsid w:val="00434235"/>
    <w:pPr>
      <w:spacing w:line="360" w:lineRule="auto"/>
      <w:ind w:firstLine="709"/>
      <w:jc w:val="both"/>
    </w:pPr>
  </w:style>
  <w:style w:type="paragraph" w:customStyle="1" w:styleId="aff9">
    <w:name w:val="реферат"/>
    <w:basedOn w:val="a6"/>
    <w:uiPriority w:val="99"/>
    <w:rsid w:val="00434235"/>
    <w:pPr>
      <w:suppressAutoHyphens/>
      <w:spacing w:line="360" w:lineRule="auto"/>
      <w:ind w:firstLine="709"/>
      <w:jc w:val="both"/>
    </w:pPr>
  </w:style>
  <w:style w:type="paragraph" w:customStyle="1" w:styleId="ConsNormal">
    <w:name w:val="ConsNormal"/>
    <w:rsid w:val="00434235"/>
    <w:pPr>
      <w:autoSpaceDE w:val="0"/>
      <w:autoSpaceDN w:val="0"/>
      <w:adjustRightInd w:val="0"/>
      <w:spacing w:after="0" w:line="240" w:lineRule="auto"/>
      <w:ind w:right="19772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Iauiue">
    <w:name w:val="Iau?iue"/>
    <w:uiPriority w:val="99"/>
    <w:rsid w:val="00434235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25">
    <w:name w:val="Стиль По ширине Первая строка:  1.25 см"/>
    <w:basedOn w:val="a0"/>
    <w:uiPriority w:val="99"/>
    <w:rsid w:val="00434235"/>
    <w:pPr>
      <w:spacing w:before="120"/>
      <w:ind w:firstLine="709"/>
      <w:jc w:val="both"/>
    </w:pPr>
    <w:rPr>
      <w:szCs w:val="20"/>
    </w:rPr>
  </w:style>
  <w:style w:type="paragraph" w:customStyle="1" w:styleId="zagc-1">
    <w:name w:val="zagc-1"/>
    <w:basedOn w:val="a0"/>
    <w:uiPriority w:val="99"/>
    <w:rsid w:val="00434235"/>
    <w:pPr>
      <w:spacing w:before="135" w:after="60"/>
      <w:ind w:firstLine="150"/>
      <w:jc w:val="center"/>
    </w:pPr>
    <w:rPr>
      <w:rFonts w:ascii="Arial" w:hAnsi="Arial" w:cs="Arial"/>
      <w:b/>
      <w:bCs/>
      <w:caps/>
      <w:color w:val="29211E"/>
      <w:sz w:val="20"/>
      <w:szCs w:val="20"/>
    </w:rPr>
  </w:style>
  <w:style w:type="paragraph" w:customStyle="1" w:styleId="Iauiue3">
    <w:name w:val="Iau?iue3"/>
    <w:uiPriority w:val="99"/>
    <w:rsid w:val="00434235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zagc-0">
    <w:name w:val="zagc-0"/>
    <w:basedOn w:val="a0"/>
    <w:uiPriority w:val="99"/>
    <w:rsid w:val="00434235"/>
    <w:pPr>
      <w:spacing w:before="180" w:after="60"/>
      <w:ind w:firstLine="150"/>
      <w:jc w:val="center"/>
    </w:pPr>
    <w:rPr>
      <w:rFonts w:ascii="Arial" w:hAnsi="Arial" w:cs="Arial"/>
      <w:b/>
      <w:bCs/>
      <w:caps/>
      <w:color w:val="29211E"/>
    </w:rPr>
  </w:style>
  <w:style w:type="paragraph" w:customStyle="1" w:styleId="affa">
    <w:name w:val="Прижатый влево"/>
    <w:basedOn w:val="a0"/>
    <w:next w:val="a0"/>
    <w:uiPriority w:val="99"/>
    <w:rsid w:val="0043423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b">
    <w:name w:val="Нормальный (таблица)"/>
    <w:basedOn w:val="a0"/>
    <w:next w:val="a0"/>
    <w:uiPriority w:val="99"/>
    <w:rsid w:val="0043423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fc">
    <w:name w:val="Без интервала Знак"/>
    <w:aliases w:val="с интервалом Знак,Без интервала1 Знак,No Spacing Знак,No Spacing1 Знак"/>
    <w:link w:val="14"/>
    <w:uiPriority w:val="1"/>
    <w:locked/>
    <w:rsid w:val="00434235"/>
    <w:rPr>
      <w:rFonts w:ascii="Calibri" w:eastAsia="Times New Roman" w:hAnsi="Calibri" w:cs="Times New Roman"/>
    </w:rPr>
  </w:style>
  <w:style w:type="paragraph" w:customStyle="1" w:styleId="14">
    <w:name w:val="Без интервала1"/>
    <w:aliases w:val="с интервалом,No Spacing,No Spacing1"/>
    <w:link w:val="affc"/>
    <w:uiPriority w:val="1"/>
    <w:qFormat/>
    <w:rsid w:val="00434235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paragraph" w:customStyle="1" w:styleId="a">
    <w:name w:val="Маркированный"/>
    <w:basedOn w:val="a0"/>
    <w:uiPriority w:val="99"/>
    <w:rsid w:val="00434235"/>
    <w:pPr>
      <w:numPr>
        <w:numId w:val="1"/>
      </w:numPr>
      <w:jc w:val="both"/>
    </w:pPr>
    <w:rPr>
      <w:sz w:val="28"/>
      <w:szCs w:val="28"/>
    </w:rPr>
  </w:style>
  <w:style w:type="paragraph" w:customStyle="1" w:styleId="ConsPlusNonformat">
    <w:name w:val="ConsPlusNonformat"/>
    <w:rsid w:val="0043423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">
    <w:name w:val="S_Обычный жирный"/>
    <w:basedOn w:val="a0"/>
    <w:uiPriority w:val="99"/>
    <w:qFormat/>
    <w:rsid w:val="00434235"/>
    <w:pPr>
      <w:ind w:firstLine="709"/>
      <w:jc w:val="both"/>
    </w:pPr>
    <w:rPr>
      <w:sz w:val="28"/>
    </w:rPr>
  </w:style>
  <w:style w:type="paragraph" w:customStyle="1" w:styleId="15">
    <w:name w:val="Знак1"/>
    <w:basedOn w:val="a0"/>
    <w:next w:val="a0"/>
    <w:uiPriority w:val="99"/>
    <w:semiHidden/>
    <w:rsid w:val="00434235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onsNonformat">
    <w:name w:val="ConsNonformat"/>
    <w:uiPriority w:val="99"/>
    <w:rsid w:val="0043423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uiPriority w:val="99"/>
    <w:rsid w:val="004342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6">
    <w:name w:val="Стиль1 Знак"/>
    <w:link w:val="17"/>
    <w:locked/>
    <w:rsid w:val="00434235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17">
    <w:name w:val="Стиль1"/>
    <w:basedOn w:val="a0"/>
    <w:link w:val="16"/>
    <w:qFormat/>
    <w:rsid w:val="00434235"/>
    <w:pPr>
      <w:widowControl w:val="0"/>
      <w:autoSpaceDE w:val="0"/>
      <w:autoSpaceDN w:val="0"/>
      <w:adjustRightInd w:val="0"/>
      <w:jc w:val="both"/>
    </w:pPr>
    <w:rPr>
      <w:sz w:val="26"/>
      <w:szCs w:val="26"/>
    </w:rPr>
  </w:style>
  <w:style w:type="paragraph" w:customStyle="1" w:styleId="TimesNewRoman14125">
    <w:name w:val="Стиль Times New Roman 14 пт По ширине Первая строка:  1.25 см С..."/>
    <w:basedOn w:val="a0"/>
    <w:uiPriority w:val="99"/>
    <w:rsid w:val="00434235"/>
    <w:pPr>
      <w:suppressAutoHyphens/>
      <w:ind w:right="-40" w:firstLine="709"/>
      <w:jc w:val="both"/>
    </w:pPr>
    <w:rPr>
      <w:sz w:val="28"/>
      <w:szCs w:val="20"/>
      <w:lang w:eastAsia="ar-SA"/>
    </w:rPr>
  </w:style>
  <w:style w:type="paragraph" w:customStyle="1" w:styleId="Default">
    <w:name w:val="Default"/>
    <w:uiPriority w:val="99"/>
    <w:rsid w:val="004342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kstob">
    <w:name w:val="tekstob"/>
    <w:basedOn w:val="a0"/>
    <w:uiPriority w:val="99"/>
    <w:rsid w:val="00434235"/>
    <w:pPr>
      <w:spacing w:before="100" w:beforeAutospacing="1" w:after="100" w:afterAutospacing="1"/>
    </w:pPr>
  </w:style>
  <w:style w:type="paragraph" w:customStyle="1" w:styleId="u">
    <w:name w:val="u"/>
    <w:basedOn w:val="a0"/>
    <w:uiPriority w:val="99"/>
    <w:rsid w:val="00434235"/>
    <w:pPr>
      <w:ind w:firstLine="390"/>
      <w:jc w:val="both"/>
    </w:pPr>
  </w:style>
  <w:style w:type="paragraph" w:customStyle="1" w:styleId="headertext">
    <w:name w:val="headertext"/>
    <w:basedOn w:val="a0"/>
    <w:uiPriority w:val="99"/>
    <w:rsid w:val="00434235"/>
    <w:pPr>
      <w:spacing w:before="100" w:beforeAutospacing="1" w:after="100" w:afterAutospacing="1"/>
    </w:pPr>
  </w:style>
  <w:style w:type="paragraph" w:customStyle="1" w:styleId="unformattext">
    <w:name w:val="unformattext"/>
    <w:basedOn w:val="a0"/>
    <w:uiPriority w:val="99"/>
    <w:rsid w:val="00434235"/>
    <w:pPr>
      <w:spacing w:before="100" w:beforeAutospacing="1" w:after="100" w:afterAutospacing="1"/>
    </w:pPr>
  </w:style>
  <w:style w:type="paragraph" w:customStyle="1" w:styleId="formattext">
    <w:name w:val="formattext"/>
    <w:basedOn w:val="a0"/>
    <w:uiPriority w:val="99"/>
    <w:rsid w:val="00434235"/>
    <w:pPr>
      <w:spacing w:before="100" w:beforeAutospacing="1" w:after="100" w:afterAutospacing="1"/>
    </w:pPr>
  </w:style>
  <w:style w:type="paragraph" w:customStyle="1" w:styleId="NoSpacing2">
    <w:name w:val="No Spacing2"/>
    <w:uiPriority w:val="99"/>
    <w:rsid w:val="00434235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s151">
    <w:name w:val="s_151"/>
    <w:basedOn w:val="a0"/>
    <w:uiPriority w:val="99"/>
    <w:rsid w:val="00434235"/>
    <w:pPr>
      <w:spacing w:before="100" w:beforeAutospacing="1" w:after="100" w:afterAutospacing="1"/>
      <w:ind w:left="825"/>
    </w:pPr>
  </w:style>
  <w:style w:type="paragraph" w:customStyle="1" w:styleId="affd">
    <w:name w:val="Подчёркнуный текст"/>
    <w:basedOn w:val="a0"/>
    <w:next w:val="a0"/>
    <w:uiPriority w:val="99"/>
    <w:rsid w:val="00434235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</w:style>
  <w:style w:type="paragraph" w:customStyle="1" w:styleId="stylet3">
    <w:name w:val="stylet3"/>
    <w:basedOn w:val="a0"/>
    <w:uiPriority w:val="99"/>
    <w:rsid w:val="00434235"/>
    <w:pPr>
      <w:spacing w:before="100" w:beforeAutospacing="1" w:after="100" w:afterAutospacing="1"/>
      <w:ind w:firstLine="709"/>
    </w:pPr>
    <w:rPr>
      <w:rFonts w:eastAsia="Calibri"/>
      <w:sz w:val="28"/>
      <w:lang w:eastAsia="en-US"/>
    </w:rPr>
  </w:style>
  <w:style w:type="paragraph" w:customStyle="1" w:styleId="18">
    <w:name w:val="Обычный1"/>
    <w:rsid w:val="00434235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6">
    <w:name w:val="Обычный2"/>
    <w:uiPriority w:val="99"/>
    <w:rsid w:val="00434235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e">
    <w:name w:val="Центрированный (таблица)"/>
    <w:basedOn w:val="affb"/>
    <w:next w:val="a0"/>
    <w:uiPriority w:val="99"/>
    <w:rsid w:val="00434235"/>
    <w:pPr>
      <w:jc w:val="center"/>
    </w:pPr>
    <w:rPr>
      <w:rFonts w:ascii="Times New Roman" w:hAnsi="Times New Roman" w:cs="Times New Roman"/>
      <w:sz w:val="28"/>
    </w:rPr>
  </w:style>
  <w:style w:type="paragraph" w:customStyle="1" w:styleId="ConsPlusCell">
    <w:name w:val="ConsPlusCell"/>
    <w:rsid w:val="0043423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">
    <w:name w:val="Таблица_название_таблицы Знак"/>
    <w:link w:val="afff0"/>
    <w:locked/>
    <w:rsid w:val="00434235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afff0">
    <w:name w:val="Таблица_название_таблицы"/>
    <w:next w:val="a0"/>
    <w:link w:val="afff"/>
    <w:autoRedefine/>
    <w:qFormat/>
    <w:rsid w:val="00434235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110">
    <w:name w:val="Табличный_таблица_11 Знак"/>
    <w:link w:val="111"/>
    <w:locked/>
    <w:rsid w:val="00434235"/>
    <w:rPr>
      <w:rFonts w:ascii="Times New Roman" w:eastAsia="Times New Roman" w:hAnsi="Times New Roman" w:cs="Times New Roman"/>
      <w:lang w:eastAsia="ru-RU"/>
    </w:rPr>
  </w:style>
  <w:style w:type="paragraph" w:customStyle="1" w:styleId="111">
    <w:name w:val="Табличный_таблица_11"/>
    <w:link w:val="110"/>
    <w:qFormat/>
    <w:rsid w:val="00434235"/>
    <w:pPr>
      <w:spacing w:after="0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112">
    <w:name w:val="Табличный_боковик_11 Знак"/>
    <w:link w:val="113"/>
    <w:locked/>
    <w:rsid w:val="00434235"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113">
    <w:name w:val="Табличный_боковик_11"/>
    <w:link w:val="112"/>
    <w:qFormat/>
    <w:rsid w:val="00434235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styleId="afff1">
    <w:name w:val="footnote reference"/>
    <w:semiHidden/>
    <w:unhideWhenUsed/>
    <w:rsid w:val="00434235"/>
    <w:rPr>
      <w:vertAlign w:val="superscript"/>
    </w:rPr>
  </w:style>
  <w:style w:type="character" w:styleId="afff2">
    <w:name w:val="annotation reference"/>
    <w:uiPriority w:val="99"/>
    <w:semiHidden/>
    <w:unhideWhenUsed/>
    <w:rsid w:val="00434235"/>
    <w:rPr>
      <w:sz w:val="16"/>
      <w:szCs w:val="16"/>
    </w:rPr>
  </w:style>
  <w:style w:type="character" w:customStyle="1" w:styleId="fts-hit">
    <w:name w:val="fts-hit"/>
    <w:uiPriority w:val="99"/>
    <w:rsid w:val="00434235"/>
    <w:rPr>
      <w:shd w:val="clear" w:color="auto" w:fill="FFC0CB"/>
    </w:rPr>
  </w:style>
  <w:style w:type="character" w:customStyle="1" w:styleId="afff3">
    <w:name w:val="Цветовое выделение"/>
    <w:uiPriority w:val="99"/>
    <w:rsid w:val="00434235"/>
    <w:rPr>
      <w:b/>
      <w:bCs/>
      <w:color w:val="000080"/>
    </w:rPr>
  </w:style>
  <w:style w:type="character" w:customStyle="1" w:styleId="WW8Num8z0">
    <w:name w:val="WW8Num8z0"/>
    <w:uiPriority w:val="99"/>
    <w:rsid w:val="00434235"/>
    <w:rPr>
      <w:rFonts w:ascii="Symbol" w:hAnsi="Symbol" w:hint="default"/>
      <w:sz w:val="18"/>
    </w:rPr>
  </w:style>
  <w:style w:type="character" w:customStyle="1" w:styleId="afff4">
    <w:name w:val="Гипертекстовая ссылка"/>
    <w:rsid w:val="00434235"/>
    <w:rPr>
      <w:rFonts w:ascii="Times New Roman" w:hAnsi="Times New Roman" w:cs="Times New Roman" w:hint="default"/>
      <w:b/>
      <w:bCs/>
      <w:color w:val="008000"/>
    </w:rPr>
  </w:style>
  <w:style w:type="character" w:customStyle="1" w:styleId="afff5">
    <w:name w:val="Продолжение ссылки"/>
    <w:basedOn w:val="afff4"/>
    <w:uiPriority w:val="99"/>
    <w:rsid w:val="00434235"/>
    <w:rPr>
      <w:rFonts w:ascii="Times New Roman" w:hAnsi="Times New Roman" w:cs="Times New Roman" w:hint="default"/>
      <w:b/>
      <w:bCs/>
      <w:color w:val="008000"/>
    </w:rPr>
  </w:style>
  <w:style w:type="character" w:customStyle="1" w:styleId="ecattext">
    <w:name w:val="ecattext"/>
    <w:basedOn w:val="a1"/>
    <w:rsid w:val="00434235"/>
  </w:style>
  <w:style w:type="character" w:customStyle="1" w:styleId="19">
    <w:name w:val="Знак Знак1"/>
    <w:aliases w:val="Основной текст Знак1,Знак1 Знак Знак1,Основной текст1 Знак1"/>
    <w:locked/>
    <w:rsid w:val="00434235"/>
    <w:rPr>
      <w:sz w:val="28"/>
      <w:szCs w:val="28"/>
    </w:rPr>
  </w:style>
  <w:style w:type="character" w:customStyle="1" w:styleId="13">
    <w:name w:val="Схема документа Знак1"/>
    <w:link w:val="afc"/>
    <w:uiPriority w:val="99"/>
    <w:semiHidden/>
    <w:locked/>
    <w:rsid w:val="00434235"/>
    <w:rPr>
      <w:rFonts w:ascii="Tahoma" w:eastAsia="Calibri" w:hAnsi="Tahoma" w:cs="Tahoma"/>
      <w:sz w:val="16"/>
      <w:szCs w:val="16"/>
    </w:rPr>
  </w:style>
  <w:style w:type="character" w:customStyle="1" w:styleId="w">
    <w:name w:val="w"/>
    <w:rsid w:val="00434235"/>
  </w:style>
  <w:style w:type="character" w:customStyle="1" w:styleId="afff6">
    <w:name w:val="Текст_Жирный"/>
    <w:uiPriority w:val="1"/>
    <w:qFormat/>
    <w:rsid w:val="00434235"/>
    <w:rPr>
      <w:rFonts w:ascii="Times New Roman" w:hAnsi="Times New Roman" w:cs="Times New Roman" w:hint="default"/>
      <w:b/>
      <w:bCs w:val="0"/>
    </w:rPr>
  </w:style>
  <w:style w:type="table" w:styleId="afff7">
    <w:name w:val="Table Grid"/>
    <w:basedOn w:val="a2"/>
    <w:rsid w:val="004342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8">
    <w:name w:val="Intense Emphasis"/>
    <w:uiPriority w:val="21"/>
    <w:qFormat/>
    <w:rsid w:val="005C7EB6"/>
    <w:rPr>
      <w:b/>
      <w:bCs/>
      <w:i/>
      <w:iCs/>
      <w:color w:val="4F81BD"/>
    </w:rPr>
  </w:style>
  <w:style w:type="paragraph" w:styleId="afff9">
    <w:name w:val="No Spacing"/>
    <w:uiPriority w:val="1"/>
    <w:qFormat/>
    <w:rsid w:val="005C7EB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ucoz-forum-post">
    <w:name w:val="ucoz-forum-post"/>
    <w:basedOn w:val="a1"/>
    <w:rsid w:val="0047726B"/>
  </w:style>
  <w:style w:type="character" w:styleId="afffa">
    <w:name w:val="Emphasis"/>
    <w:basedOn w:val="a1"/>
    <w:qFormat/>
    <w:rsid w:val="0047726B"/>
    <w:rPr>
      <w:i/>
      <w:iCs/>
    </w:rPr>
  </w:style>
  <w:style w:type="paragraph" w:customStyle="1" w:styleId="1a">
    <w:name w:val="Абзац списка1"/>
    <w:basedOn w:val="a0"/>
    <w:qFormat/>
    <w:rsid w:val="00C239B7"/>
    <w:pPr>
      <w:ind w:left="720"/>
      <w:contextualSpacing/>
    </w:pPr>
    <w:rPr>
      <w:color w:val="000000"/>
      <w:sz w:val="28"/>
      <w:szCs w:val="28"/>
    </w:rPr>
  </w:style>
  <w:style w:type="character" w:customStyle="1" w:styleId="1b">
    <w:name w:val="Текст выноски Знак1"/>
    <w:basedOn w:val="a1"/>
    <w:uiPriority w:val="99"/>
    <w:semiHidden/>
    <w:rsid w:val="00725F4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c">
    <w:name w:val="Текст1"/>
    <w:basedOn w:val="a0"/>
    <w:rsid w:val="00725F40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1d">
    <w:name w:val="Нижний колонтитул Знак1"/>
    <w:basedOn w:val="a1"/>
    <w:uiPriority w:val="99"/>
    <w:semiHidden/>
    <w:rsid w:val="00725F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b">
    <w:name w:val="page number"/>
    <w:basedOn w:val="a1"/>
    <w:rsid w:val="00725F40"/>
  </w:style>
  <w:style w:type="character" w:customStyle="1" w:styleId="HTML1">
    <w:name w:val="Стандартный HTML Знак1"/>
    <w:basedOn w:val="a1"/>
    <w:uiPriority w:val="99"/>
    <w:semiHidden/>
    <w:rsid w:val="00725F40"/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1e">
    <w:name w:val="Текст сноски Знак1"/>
    <w:basedOn w:val="a1"/>
    <w:uiPriority w:val="99"/>
    <w:semiHidden/>
    <w:rsid w:val="00725F4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f">
    <w:name w:val="Основной текст с отступом Знак1"/>
    <w:basedOn w:val="a1"/>
    <w:uiPriority w:val="99"/>
    <w:semiHidden/>
    <w:rsid w:val="00725F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2 Знак1"/>
    <w:basedOn w:val="a1"/>
    <w:uiPriority w:val="99"/>
    <w:semiHidden/>
    <w:rsid w:val="00725F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0">
    <w:name w:val="Основной текст с отступом 3 Знак1"/>
    <w:basedOn w:val="a1"/>
    <w:uiPriority w:val="99"/>
    <w:semiHidden/>
    <w:rsid w:val="00725F4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20">
    <w:name w:val="Стиль 12 пт"/>
    <w:basedOn w:val="a1"/>
    <w:rsid w:val="00725F40"/>
    <w:rPr>
      <w:sz w:val="24"/>
    </w:rPr>
  </w:style>
  <w:style w:type="paragraph" w:customStyle="1" w:styleId="afffc">
    <w:name w:val="ОТСТУП"/>
    <w:basedOn w:val="a0"/>
    <w:rsid w:val="00725F40"/>
    <w:pPr>
      <w:widowControl w:val="0"/>
      <w:numPr>
        <w:ilvl w:val="12"/>
      </w:numPr>
      <w:autoSpaceDE w:val="0"/>
      <w:autoSpaceDN w:val="0"/>
      <w:ind w:firstLine="709"/>
      <w:jc w:val="center"/>
    </w:pPr>
    <w:rPr>
      <w:sz w:val="20"/>
    </w:rPr>
  </w:style>
  <w:style w:type="paragraph" w:customStyle="1" w:styleId="1f0">
    <w:name w:val="Название1"/>
    <w:rsid w:val="00725F40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211">
    <w:name w:val="Заголовок 21"/>
    <w:basedOn w:val="18"/>
    <w:next w:val="18"/>
    <w:rsid w:val="00725F40"/>
    <w:pPr>
      <w:keepNext/>
      <w:snapToGrid/>
      <w:jc w:val="center"/>
      <w:outlineLvl w:val="1"/>
    </w:pPr>
    <w:rPr>
      <w:rFonts w:ascii="Arial" w:hAnsi="Arial"/>
      <w:sz w:val="24"/>
    </w:rPr>
  </w:style>
  <w:style w:type="paragraph" w:customStyle="1" w:styleId="311">
    <w:name w:val="Основной текст 31"/>
    <w:basedOn w:val="18"/>
    <w:rsid w:val="00725F40"/>
    <w:pPr>
      <w:snapToGrid/>
    </w:pPr>
    <w:rPr>
      <w:rFonts w:ascii="Arial" w:hAnsi="Arial"/>
      <w:color w:val="FF0000"/>
      <w:sz w:val="28"/>
    </w:rPr>
  </w:style>
  <w:style w:type="paragraph" w:customStyle="1" w:styleId="27">
    <w:name w:val="Знак2"/>
    <w:basedOn w:val="a0"/>
    <w:rsid w:val="00725F4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d">
    <w:name w:val="Знак Знак Знак Знак Знак Знак Знак"/>
    <w:basedOn w:val="a0"/>
    <w:rsid w:val="00725F4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8">
    <w:name w:val="Абзац списка2"/>
    <w:basedOn w:val="a0"/>
    <w:uiPriority w:val="34"/>
    <w:qFormat/>
    <w:rsid w:val="00725F4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7">
    <w:name w:val="Обычный (веб) Знак"/>
    <w:basedOn w:val="a1"/>
    <w:link w:val="a6"/>
    <w:uiPriority w:val="99"/>
    <w:rsid w:val="00B211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3">
    <w:name w:val="Pa3"/>
    <w:basedOn w:val="a0"/>
    <w:next w:val="a0"/>
    <w:uiPriority w:val="99"/>
    <w:rsid w:val="000E2D90"/>
    <w:pPr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lang w:eastAsia="en-US"/>
    </w:rPr>
  </w:style>
  <w:style w:type="paragraph" w:customStyle="1" w:styleId="Pa1">
    <w:name w:val="Pa1"/>
    <w:basedOn w:val="a0"/>
    <w:next w:val="a0"/>
    <w:uiPriority w:val="99"/>
    <w:rsid w:val="000E2D90"/>
    <w:pPr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lang w:eastAsia="en-US"/>
    </w:rPr>
  </w:style>
  <w:style w:type="paragraph" w:customStyle="1" w:styleId="Pa14">
    <w:name w:val="Pa14"/>
    <w:basedOn w:val="a0"/>
    <w:next w:val="a0"/>
    <w:uiPriority w:val="99"/>
    <w:rsid w:val="000E2D90"/>
    <w:pPr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lang w:eastAsia="en-US"/>
    </w:rPr>
  </w:style>
  <w:style w:type="paragraph" w:customStyle="1" w:styleId="Pa0">
    <w:name w:val="Pa0"/>
    <w:basedOn w:val="Default"/>
    <w:next w:val="Default"/>
    <w:uiPriority w:val="99"/>
    <w:rsid w:val="000E2D90"/>
    <w:pPr>
      <w:spacing w:line="221" w:lineRule="atLeast"/>
    </w:pPr>
    <w:rPr>
      <w:rFonts w:ascii="OctavaC" w:eastAsiaTheme="minorHAnsi" w:hAnsi="OctavaC" w:cstheme="minorBidi"/>
      <w:color w:val="auto"/>
      <w:lang w:eastAsia="en-US"/>
    </w:rPr>
  </w:style>
  <w:style w:type="character" w:customStyle="1" w:styleId="1f1">
    <w:name w:val="Название Знак1"/>
    <w:basedOn w:val="a1"/>
    <w:rsid w:val="000E2D9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font5">
    <w:name w:val="font5"/>
    <w:basedOn w:val="a0"/>
    <w:rsid w:val="000E2D90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63">
    <w:name w:val="xl63"/>
    <w:basedOn w:val="a0"/>
    <w:rsid w:val="000E2D90"/>
    <w:pPr>
      <w:pBdr>
        <w:bottom w:val="single" w:sz="8" w:space="0" w:color="auto"/>
      </w:pBd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64">
    <w:name w:val="xl64"/>
    <w:basedOn w:val="a0"/>
    <w:rsid w:val="000E2D90"/>
    <w:pPr>
      <w:spacing w:before="100" w:beforeAutospacing="1" w:after="100" w:afterAutospacing="1"/>
    </w:pPr>
  </w:style>
  <w:style w:type="paragraph" w:customStyle="1" w:styleId="xl65">
    <w:name w:val="xl65"/>
    <w:basedOn w:val="a0"/>
    <w:rsid w:val="000E2D90"/>
    <w:pPr>
      <w:spacing w:before="100" w:beforeAutospacing="1" w:after="100" w:afterAutospacing="1"/>
      <w:jc w:val="right"/>
      <w:textAlignment w:val="top"/>
    </w:pPr>
    <w:rPr>
      <w:i/>
      <w:iCs/>
      <w:sz w:val="20"/>
      <w:szCs w:val="20"/>
    </w:rPr>
  </w:style>
  <w:style w:type="paragraph" w:customStyle="1" w:styleId="xl66">
    <w:name w:val="xl66"/>
    <w:basedOn w:val="a0"/>
    <w:rsid w:val="000E2D9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7">
    <w:name w:val="xl67"/>
    <w:basedOn w:val="a0"/>
    <w:rsid w:val="000E2D9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68">
    <w:name w:val="xl68"/>
    <w:basedOn w:val="a0"/>
    <w:rsid w:val="000E2D9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9">
    <w:name w:val="xl69"/>
    <w:basedOn w:val="a0"/>
    <w:rsid w:val="000E2D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70">
    <w:name w:val="xl70"/>
    <w:basedOn w:val="a0"/>
    <w:rsid w:val="000E2D9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1">
    <w:name w:val="xl71"/>
    <w:basedOn w:val="a0"/>
    <w:rsid w:val="000E2D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0"/>
    <w:rsid w:val="000E2D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73">
    <w:name w:val="xl73"/>
    <w:basedOn w:val="a0"/>
    <w:rsid w:val="000E2D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4">
    <w:name w:val="xl74"/>
    <w:basedOn w:val="a0"/>
    <w:rsid w:val="000E2D9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0E2D9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0E2D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7">
    <w:name w:val="xl77"/>
    <w:basedOn w:val="a0"/>
    <w:rsid w:val="000E2D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0E2D9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9">
    <w:name w:val="xl79"/>
    <w:basedOn w:val="a0"/>
    <w:rsid w:val="000E2D9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18"/>
      <w:szCs w:val="18"/>
    </w:rPr>
  </w:style>
  <w:style w:type="paragraph" w:customStyle="1" w:styleId="xl80">
    <w:name w:val="xl80"/>
    <w:basedOn w:val="a0"/>
    <w:rsid w:val="000E2D9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81">
    <w:name w:val="xl81"/>
    <w:basedOn w:val="a0"/>
    <w:rsid w:val="000E2D9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2">
    <w:name w:val="xl82"/>
    <w:basedOn w:val="a0"/>
    <w:rsid w:val="000E2D9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3">
    <w:name w:val="xl83"/>
    <w:basedOn w:val="a0"/>
    <w:rsid w:val="000E2D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84">
    <w:name w:val="xl84"/>
    <w:basedOn w:val="a0"/>
    <w:rsid w:val="000E2D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18"/>
      <w:szCs w:val="18"/>
    </w:rPr>
  </w:style>
  <w:style w:type="paragraph" w:customStyle="1" w:styleId="xl85">
    <w:name w:val="xl85"/>
    <w:basedOn w:val="a0"/>
    <w:rsid w:val="000E2D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6">
    <w:name w:val="xl86"/>
    <w:basedOn w:val="a0"/>
    <w:rsid w:val="000E2D9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87">
    <w:name w:val="xl87"/>
    <w:basedOn w:val="a0"/>
    <w:rsid w:val="000E2D9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0E2D9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0"/>
    <w:rsid w:val="000E2D9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0E2D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0E2D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2">
    <w:name w:val="xl92"/>
    <w:basedOn w:val="a0"/>
    <w:rsid w:val="000E2D9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93">
    <w:name w:val="xl93"/>
    <w:basedOn w:val="a0"/>
    <w:rsid w:val="000E2D9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4">
    <w:name w:val="xl94"/>
    <w:basedOn w:val="a0"/>
    <w:rsid w:val="000E2D9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5">
    <w:name w:val="xl95"/>
    <w:basedOn w:val="a0"/>
    <w:rsid w:val="000E2D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6">
    <w:name w:val="xl96"/>
    <w:basedOn w:val="a0"/>
    <w:rsid w:val="000E2D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0"/>
    <w:rsid w:val="000E2D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8">
    <w:name w:val="xl98"/>
    <w:basedOn w:val="a0"/>
    <w:rsid w:val="000E2D9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9">
    <w:name w:val="xl99"/>
    <w:basedOn w:val="a0"/>
    <w:rsid w:val="000E2D9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sz w:val="18"/>
      <w:szCs w:val="18"/>
    </w:rPr>
  </w:style>
  <w:style w:type="paragraph" w:customStyle="1" w:styleId="xl100">
    <w:name w:val="xl100"/>
    <w:basedOn w:val="a0"/>
    <w:rsid w:val="000E2D90"/>
    <w:pPr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101">
    <w:name w:val="xl101"/>
    <w:basedOn w:val="a0"/>
    <w:rsid w:val="000E2D90"/>
    <w:pP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02">
    <w:name w:val="xl102"/>
    <w:basedOn w:val="a0"/>
    <w:rsid w:val="000E2D90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Pa12">
    <w:name w:val="Pa12"/>
    <w:basedOn w:val="a0"/>
    <w:next w:val="a0"/>
    <w:uiPriority w:val="99"/>
    <w:rsid w:val="000E2D90"/>
    <w:pPr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lang w:eastAsia="en-US"/>
    </w:rPr>
  </w:style>
  <w:style w:type="character" w:customStyle="1" w:styleId="aff3">
    <w:name w:val="Абзац списка Знак"/>
    <w:link w:val="aff2"/>
    <w:uiPriority w:val="34"/>
    <w:locked/>
    <w:rsid w:val="000E2D90"/>
    <w:rPr>
      <w:rFonts w:ascii="Times New Roman" w:eastAsia="Times New Roman" w:hAnsi="Times New Roman" w:cs="Times New Roman"/>
    </w:rPr>
  </w:style>
  <w:style w:type="character" w:customStyle="1" w:styleId="1f2">
    <w:name w:val="Слабое выделение1"/>
    <w:basedOn w:val="a1"/>
    <w:rsid w:val="00E45775"/>
    <w:rPr>
      <w:rFonts w:cs="Times New Roman"/>
      <w:i/>
      <w:iCs/>
      <w:color w:val="808080"/>
    </w:rPr>
  </w:style>
  <w:style w:type="character" w:customStyle="1" w:styleId="CharacterStyle1">
    <w:name w:val="Character Style 1"/>
    <w:rsid w:val="00E45775"/>
    <w:rPr>
      <w:rFonts w:ascii="Arial" w:hAnsi="Arial" w:cs="Arial" w:hint="default"/>
      <w:sz w:val="30"/>
    </w:rPr>
  </w:style>
  <w:style w:type="numbering" w:customStyle="1" w:styleId="1f3">
    <w:name w:val="Нет списка1"/>
    <w:next w:val="a3"/>
    <w:uiPriority w:val="99"/>
    <w:semiHidden/>
    <w:unhideWhenUsed/>
    <w:rsid w:val="00BD5AFB"/>
  </w:style>
  <w:style w:type="paragraph" w:customStyle="1" w:styleId="ConsPlusTitlePage">
    <w:name w:val="ConsPlusTitlePage"/>
    <w:rsid w:val="00BD5AF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Style8">
    <w:name w:val="Style8"/>
    <w:basedOn w:val="a0"/>
    <w:uiPriority w:val="99"/>
    <w:rsid w:val="00BD5AFB"/>
    <w:pPr>
      <w:widowControl w:val="0"/>
      <w:autoSpaceDE w:val="0"/>
      <w:autoSpaceDN w:val="0"/>
      <w:adjustRightInd w:val="0"/>
      <w:spacing w:line="229" w:lineRule="exact"/>
      <w:jc w:val="both"/>
    </w:pPr>
  </w:style>
  <w:style w:type="paragraph" w:customStyle="1" w:styleId="Style5">
    <w:name w:val="Style5"/>
    <w:basedOn w:val="a0"/>
    <w:uiPriority w:val="99"/>
    <w:rsid w:val="00BD5AFB"/>
    <w:pPr>
      <w:widowControl w:val="0"/>
      <w:autoSpaceDE w:val="0"/>
      <w:autoSpaceDN w:val="0"/>
      <w:adjustRightInd w:val="0"/>
      <w:spacing w:line="197" w:lineRule="exact"/>
      <w:jc w:val="center"/>
    </w:pPr>
    <w:rPr>
      <w:rFonts w:eastAsia="Calibri"/>
    </w:rPr>
  </w:style>
  <w:style w:type="paragraph" w:customStyle="1" w:styleId="Style30">
    <w:name w:val="Style30"/>
    <w:basedOn w:val="a0"/>
    <w:uiPriority w:val="99"/>
    <w:rsid w:val="00BD5AFB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64">
    <w:name w:val="Style64"/>
    <w:basedOn w:val="a0"/>
    <w:uiPriority w:val="99"/>
    <w:rsid w:val="00BD5AFB"/>
    <w:pPr>
      <w:widowControl w:val="0"/>
      <w:autoSpaceDE w:val="0"/>
      <w:autoSpaceDN w:val="0"/>
      <w:adjustRightInd w:val="0"/>
      <w:spacing w:line="278" w:lineRule="exact"/>
      <w:jc w:val="center"/>
    </w:pPr>
  </w:style>
  <w:style w:type="paragraph" w:customStyle="1" w:styleId="Style86">
    <w:name w:val="Style86"/>
    <w:basedOn w:val="a0"/>
    <w:uiPriority w:val="99"/>
    <w:rsid w:val="00BD5AFB"/>
    <w:pPr>
      <w:widowControl w:val="0"/>
      <w:autoSpaceDE w:val="0"/>
      <w:autoSpaceDN w:val="0"/>
      <w:adjustRightInd w:val="0"/>
      <w:spacing w:line="278" w:lineRule="exact"/>
      <w:jc w:val="center"/>
    </w:pPr>
  </w:style>
  <w:style w:type="paragraph" w:customStyle="1" w:styleId="Style98">
    <w:name w:val="Style98"/>
    <w:basedOn w:val="a0"/>
    <w:uiPriority w:val="99"/>
    <w:rsid w:val="00BD5AFB"/>
    <w:pPr>
      <w:widowControl w:val="0"/>
      <w:autoSpaceDE w:val="0"/>
      <w:autoSpaceDN w:val="0"/>
      <w:adjustRightInd w:val="0"/>
      <w:spacing w:line="316" w:lineRule="exact"/>
      <w:ind w:firstLine="192"/>
    </w:pPr>
  </w:style>
  <w:style w:type="character" w:customStyle="1" w:styleId="FontStyle101">
    <w:name w:val="Font Style101"/>
    <w:uiPriority w:val="99"/>
    <w:rsid w:val="00BD5AFB"/>
    <w:rPr>
      <w:rFonts w:ascii="Times New Roman" w:hAnsi="Times New Roman"/>
      <w:sz w:val="26"/>
    </w:rPr>
  </w:style>
  <w:style w:type="character" w:customStyle="1" w:styleId="FontStyle113">
    <w:name w:val="Font Style113"/>
    <w:uiPriority w:val="99"/>
    <w:rsid w:val="00BD5AFB"/>
    <w:rPr>
      <w:rFonts w:ascii="Times New Roman" w:hAnsi="Times New Roman"/>
      <w:b/>
      <w:sz w:val="22"/>
    </w:rPr>
  </w:style>
  <w:style w:type="character" w:customStyle="1" w:styleId="FontStyle138">
    <w:name w:val="Font Style138"/>
    <w:uiPriority w:val="99"/>
    <w:rsid w:val="00BD5AFB"/>
    <w:rPr>
      <w:rFonts w:ascii="Times New Roman" w:hAnsi="Times New Roman"/>
      <w:sz w:val="24"/>
    </w:rPr>
  </w:style>
  <w:style w:type="character" w:customStyle="1" w:styleId="FontStyle142">
    <w:name w:val="Font Style142"/>
    <w:uiPriority w:val="99"/>
    <w:rsid w:val="00BD5AFB"/>
    <w:rPr>
      <w:rFonts w:ascii="Times New Roman" w:hAnsi="Times New Roman"/>
      <w:b/>
      <w:sz w:val="24"/>
    </w:rPr>
  </w:style>
  <w:style w:type="character" w:customStyle="1" w:styleId="FontStyle146">
    <w:name w:val="Font Style146"/>
    <w:uiPriority w:val="99"/>
    <w:rsid w:val="00BD5AFB"/>
    <w:rPr>
      <w:rFonts w:ascii="Times New Roman" w:hAnsi="Times New Roman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Admin\Documents\2023%20&#1087;&#1086;&#1089;&#1090;&#1072;&#1085;&#1086;&#1074;&#1083;&#1077;&#1085;&#1080;&#1103;\&#8470;27%20&#1054;&#1073;%20&#1091;&#1090;&#1074;%20&#1055;&#1088;&#1072;&#1074;&#1080;&#1083;%20&#1086;&#1087;&#1088;%20&#1090;&#1088;&#1077;&#1073;%20&#1082;%20&#1079;&#1072;&#1082;&#1091;&#1087;%20&#1082;&#1072;&#1079;&#1077;&#1085;&#1085;&#1099;&#1084;&#1080;%20&#1091;&#1095;&#1088;%20&#1086;&#1090;&#1076;&#1077;&#1083;&#1100;&#1085;&#1099;&#1084;%20&#1074;&#1080;&#1076;&#1072;&#1084;%20&#1090;&#1086;&#1074;&#1072;&#1088;&#1086;&#1074;,%20&#1088;&#1072;&#1073;&#1086;&#1090;,%20&#1091;&#1089;&#1083;&#1091;&#1075;%20..doc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3636560AABB5050C10AF89982CA9E08F90E3E8E186627F2C599F920BA6174693F0CF278BA1D760FyFiEN" TargetMode="External"/><Relationship Id="rId10" Type="http://schemas.openxmlformats.org/officeDocument/2006/relationships/hyperlink" Target="consultantplus://offline/ref=FE1C41A85057EFDD50EE2928EE369EC8573A1DDE6FB9AA4CAB3F16AB76mB14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E1C41A85057EFDD50EE2928EE369EC8573819DB6DB5AA4CAB3F16AB76mB14I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C5B4F-58C3-4F4A-B19F-EA73B2B42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6215</Words>
  <Characters>35430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2023-07-20T09:17:00Z</cp:lastPrinted>
  <dcterms:created xsi:type="dcterms:W3CDTF">2023-07-11T03:29:00Z</dcterms:created>
  <dcterms:modified xsi:type="dcterms:W3CDTF">2023-07-20T09:18:00Z</dcterms:modified>
</cp:coreProperties>
</file>